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E27B" w14:textId="498F67A4" w:rsidR="00221FE8" w:rsidRDefault="00221FE8" w:rsidP="00221FE8">
      <w:pPr>
        <w:spacing w:after="0"/>
        <w:jc w:val="center"/>
        <w:rPr>
          <w:b/>
          <w:sz w:val="24"/>
          <w:szCs w:val="24"/>
        </w:rPr>
      </w:pPr>
      <w:r w:rsidRPr="00221FE8">
        <w:rPr>
          <w:noProof/>
          <w:lang w:val="en-CA"/>
        </w:rPr>
        <w:drawing>
          <wp:anchor distT="0" distB="0" distL="114300" distR="114300" simplePos="0" relativeHeight="251658240" behindDoc="1" locked="0" layoutInCell="1" allowOverlap="1" wp14:anchorId="0A0CEBBE" wp14:editId="50AB96DC">
            <wp:simplePos x="0" y="0"/>
            <wp:positionH relativeFrom="margin">
              <wp:posOffset>-293116</wp:posOffset>
            </wp:positionH>
            <wp:positionV relativeFrom="paragraph">
              <wp:posOffset>-626745</wp:posOffset>
            </wp:positionV>
            <wp:extent cx="1769458" cy="995320"/>
            <wp:effectExtent l="0" t="0" r="2540" b="0"/>
            <wp:wrapNone/>
            <wp:docPr id="243573288" name="Image 2" descr="Une image contenant Graphique, Polic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573288" name="Image 2" descr="Une image contenant Graphique, Police, text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58" cy="9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9AB">
        <w:rPr>
          <w:b/>
          <w:sz w:val="24"/>
          <w:szCs w:val="24"/>
        </w:rPr>
        <w:t>Communiqué pour diffusion immédiate</w:t>
      </w:r>
    </w:p>
    <w:p w14:paraId="2CBC8B0D" w14:textId="1106BA11" w:rsidR="00221FE8" w:rsidRPr="00221FE8" w:rsidRDefault="00221FE8" w:rsidP="00221FE8"/>
    <w:p w14:paraId="2F54D199" w14:textId="6F0D48D8" w:rsidR="00221FE8" w:rsidRDefault="00221FE8"/>
    <w:p w14:paraId="27943D35" w14:textId="25AD1B45" w:rsidR="00221FE8" w:rsidRPr="00407B82" w:rsidRDefault="00221FE8" w:rsidP="00407B82">
      <w:pPr>
        <w:jc w:val="both"/>
        <w:rPr>
          <w:sz w:val="24"/>
          <w:szCs w:val="24"/>
        </w:rPr>
      </w:pPr>
      <w:r w:rsidRPr="00407B82">
        <w:rPr>
          <w:sz w:val="24"/>
          <w:szCs w:val="24"/>
        </w:rPr>
        <w:t xml:space="preserve">Val-d’Or, </w:t>
      </w:r>
      <w:r w:rsidR="002F018C">
        <w:rPr>
          <w:sz w:val="24"/>
          <w:szCs w:val="24"/>
        </w:rPr>
        <w:t>le 15 janvier 2026</w:t>
      </w:r>
    </w:p>
    <w:p w14:paraId="4FF79FBF" w14:textId="4FE039AE" w:rsidR="00221FE8" w:rsidRDefault="00221FE8" w:rsidP="00407B82">
      <w:pPr>
        <w:jc w:val="both"/>
      </w:pPr>
      <w:r w:rsidRPr="00407B82">
        <w:rPr>
          <w:sz w:val="24"/>
          <w:szCs w:val="24"/>
        </w:rPr>
        <w:t xml:space="preserve">Le </w:t>
      </w:r>
      <w:r w:rsidR="002F018C">
        <w:rPr>
          <w:sz w:val="24"/>
          <w:szCs w:val="24"/>
        </w:rPr>
        <w:t>C</w:t>
      </w:r>
      <w:r w:rsidRPr="00407B82">
        <w:rPr>
          <w:sz w:val="24"/>
          <w:szCs w:val="24"/>
        </w:rPr>
        <w:t xml:space="preserve">entre de musique et de danse de Val-d’Or invite la population à assister au spectacle bénéfice mettant en vedette </w:t>
      </w:r>
      <w:r w:rsidR="002F018C">
        <w:rPr>
          <w:sz w:val="24"/>
          <w:szCs w:val="24"/>
        </w:rPr>
        <w:t xml:space="preserve">ses </w:t>
      </w:r>
      <w:r w:rsidRPr="00407B82">
        <w:rPr>
          <w:sz w:val="24"/>
          <w:szCs w:val="24"/>
        </w:rPr>
        <w:t xml:space="preserve">six troupes de compétition, </w:t>
      </w:r>
      <w:r w:rsidRPr="00407B82">
        <w:rPr>
          <w:b/>
          <w:bCs/>
          <w:sz w:val="24"/>
          <w:szCs w:val="24"/>
        </w:rPr>
        <w:t>le 14 février prochain à 19h</w:t>
      </w:r>
      <w:r w:rsidR="002F018C">
        <w:rPr>
          <w:b/>
          <w:bCs/>
          <w:sz w:val="24"/>
          <w:szCs w:val="24"/>
        </w:rPr>
        <w:t xml:space="preserve"> au théâtre </w:t>
      </w:r>
      <w:proofErr w:type="spellStart"/>
      <w:r w:rsidR="002F018C">
        <w:rPr>
          <w:b/>
          <w:bCs/>
          <w:sz w:val="24"/>
          <w:szCs w:val="24"/>
        </w:rPr>
        <w:t>Télébec</w:t>
      </w:r>
      <w:proofErr w:type="spellEnd"/>
      <w:r w:rsidRPr="00407B82">
        <w:rPr>
          <w:b/>
          <w:bCs/>
          <w:sz w:val="24"/>
          <w:szCs w:val="24"/>
        </w:rPr>
        <w:t>.</w:t>
      </w:r>
      <w:r w:rsidRPr="00407B82">
        <w:rPr>
          <w:sz w:val="24"/>
          <w:szCs w:val="24"/>
        </w:rPr>
        <w:t xml:space="preserve"> Cet événement haut en couleur vise à soutenir les danseurs et danseuses dans leur projet de participation au </w:t>
      </w:r>
      <w:r w:rsidRPr="00407B82">
        <w:rPr>
          <w:b/>
          <w:bCs/>
          <w:sz w:val="24"/>
          <w:szCs w:val="24"/>
        </w:rPr>
        <w:t>Festival international Danse Encore</w:t>
      </w:r>
      <w:r w:rsidRPr="00407B82">
        <w:rPr>
          <w:sz w:val="24"/>
          <w:szCs w:val="24"/>
        </w:rPr>
        <w:t>, qui se tiendra à Trois-Rivières en juin prochain</w:t>
      </w:r>
      <w:r>
        <w:t xml:space="preserve">. </w:t>
      </w:r>
    </w:p>
    <w:p w14:paraId="6EF0BF62" w14:textId="44B07A00" w:rsidR="00221FE8" w:rsidRDefault="00E95D47" w:rsidP="00407B82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B78635" wp14:editId="54382CB5">
            <wp:simplePos x="0" y="0"/>
            <wp:positionH relativeFrom="column">
              <wp:posOffset>43180</wp:posOffset>
            </wp:positionH>
            <wp:positionV relativeFrom="paragraph">
              <wp:posOffset>91440</wp:posOffset>
            </wp:positionV>
            <wp:extent cx="2023110" cy="2697480"/>
            <wp:effectExtent l="0" t="0" r="0" b="7620"/>
            <wp:wrapNone/>
            <wp:docPr id="102559505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69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B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2B62A" wp14:editId="1037B5B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3995928" cy="1106424"/>
                <wp:effectExtent l="0" t="0" r="24130" b="17780"/>
                <wp:wrapNone/>
                <wp:docPr id="47243793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928" cy="1106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A7D472" w14:textId="77777777" w:rsidR="00407B82" w:rsidRPr="00407B82" w:rsidRDefault="00407B82" w:rsidP="00407B8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07B82">
                              <w:rPr>
                                <w:sz w:val="24"/>
                                <w:szCs w:val="24"/>
                              </w:rPr>
                              <w:t xml:space="preserve">Fruit de plusieurs mois de travail, ce spectacle promet une soirée vibrante où plaisir, passion et intensité seront au rendez-vous. Les spectateurs auront l’occasion de découvrir des chorégraphies dynamiques, touchantes et énergiques, reflétant le talent et l’engagement des élèves. </w:t>
                            </w:r>
                          </w:p>
                          <w:p w14:paraId="7F8DECA8" w14:textId="77777777" w:rsidR="00407B82" w:rsidRDefault="00407B82" w:rsidP="00407B82">
                            <w:pPr>
                              <w:jc w:val="both"/>
                            </w:pPr>
                          </w:p>
                          <w:p w14:paraId="46D3AB46" w14:textId="77777777" w:rsidR="00407B82" w:rsidRDefault="00407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0DE2B62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63.45pt;margin-top:.3pt;width:314.65pt;height:87.1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" fillcolor="white [3201]" strokecolor="white [3212]" strokeweight=".5pt">
                <v:textbox>
                  <w:txbxContent>
                    <w:p w14:paraId="56A7D472" w14:textId="77777777" w:rsidR="00407B82" w:rsidRPr="00407B82" w:rsidRDefault="00407B82" w:rsidP="00407B8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407B82">
                        <w:rPr>
                          <w:sz w:val="24"/>
                          <w:szCs w:val="24"/>
                        </w:rPr>
                        <w:t xml:space="preserve">Fruit de plusieurs mois de travail, ce spectacle promet une soirée vibrante où plaisir, passion et intensité seront au rendez-vous. Les spectateurs auront l’occasion de découvrir des chorégraphies dynamiques, touchantes et énergiques, reflétant le talent et l’engagement des élèves. </w:t>
                      </w:r>
                    </w:p>
                    <w:p w14:paraId="7F8DECA8" w14:textId="77777777" w:rsidR="00407B82" w:rsidRDefault="00407B82" w:rsidP="00407B82">
                      <w:pPr>
                        <w:jc w:val="both"/>
                      </w:pPr>
                    </w:p>
                    <w:p w14:paraId="46D3AB46" w14:textId="77777777" w:rsidR="00407B82" w:rsidRDefault="00407B82"/>
                  </w:txbxContent>
                </v:textbox>
                <w10:wrap anchorx="margin"/>
              </v:shape>
            </w:pict>
          </mc:Fallback>
        </mc:AlternateContent>
      </w:r>
    </w:p>
    <w:p w14:paraId="232A21AF" w14:textId="320A9E31" w:rsidR="00407B82" w:rsidRDefault="00407B82" w:rsidP="00407B82">
      <w:pPr>
        <w:jc w:val="both"/>
      </w:pPr>
    </w:p>
    <w:p w14:paraId="15F9F014" w14:textId="77777777" w:rsidR="00407B82" w:rsidRDefault="00407B82" w:rsidP="00407B82">
      <w:pPr>
        <w:jc w:val="both"/>
      </w:pPr>
    </w:p>
    <w:p w14:paraId="1FAA372D" w14:textId="3940049D" w:rsidR="00407B82" w:rsidRDefault="00407B82" w:rsidP="00407B82">
      <w:pPr>
        <w:jc w:val="both"/>
      </w:pPr>
    </w:p>
    <w:p w14:paraId="654560AF" w14:textId="67FDC4EA" w:rsidR="00407B82" w:rsidRDefault="00407B82" w:rsidP="00407B8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2B552" wp14:editId="7264055C">
                <wp:simplePos x="0" y="0"/>
                <wp:positionH relativeFrom="margin">
                  <wp:posOffset>1951482</wp:posOffset>
                </wp:positionH>
                <wp:positionV relativeFrom="paragraph">
                  <wp:posOffset>106553</wp:posOffset>
                </wp:positionV>
                <wp:extent cx="3995928" cy="1344168"/>
                <wp:effectExtent l="0" t="0" r="24130" b="27940"/>
                <wp:wrapNone/>
                <wp:docPr id="175905158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928" cy="1344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8E57DA" w14:textId="77777777" w:rsidR="00407B82" w:rsidRPr="00407B82" w:rsidRDefault="00407B82" w:rsidP="00407B8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07B82">
                              <w:rPr>
                                <w:sz w:val="24"/>
                                <w:szCs w:val="24"/>
                              </w:rPr>
                              <w:t xml:space="preserve">Au-delà de la performance, cette soirée représente une étape importante dans le parcours de ces troupes de compétition, pour qui, la participation à un festival d’envergure constitue une expérience enrichissante et inspirante. Les fonds amassés permettront de soutenir les coûts liés au déplacement, à l’hébergement, à l’inscription à la compétition et aux classes de maître. </w:t>
                            </w:r>
                          </w:p>
                          <w:p w14:paraId="7F1FF800" w14:textId="7B73B908" w:rsidR="00407B82" w:rsidRDefault="00407B82" w:rsidP="00407B82">
                            <w:pPr>
                              <w:jc w:val="both"/>
                            </w:pPr>
                            <w:r>
                              <w:t xml:space="preserve">. </w:t>
                            </w:r>
                          </w:p>
                          <w:p w14:paraId="087A0AF2" w14:textId="77777777" w:rsidR="00407B82" w:rsidRDefault="00407B82" w:rsidP="00407B82">
                            <w:pPr>
                              <w:jc w:val="both"/>
                            </w:pPr>
                          </w:p>
                          <w:p w14:paraId="4D028B9A" w14:textId="77777777" w:rsidR="00407B82" w:rsidRDefault="00407B82" w:rsidP="00407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DA2B552" id="_x0000_s1027" type="#_x0000_t202" style="position:absolute;left:0;text-align:left;margin-left:153.65pt;margin-top:8.4pt;width:314.65pt;height:105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" fillcolor="white [3201]" strokecolor="white [3212]" strokeweight=".5pt">
                <v:textbox>
                  <w:txbxContent>
                    <w:p w14:paraId="218E57DA" w14:textId="77777777" w:rsidR="00407B82" w:rsidRPr="00407B82" w:rsidRDefault="00407B82" w:rsidP="00407B8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407B82">
                        <w:rPr>
                          <w:sz w:val="24"/>
                          <w:szCs w:val="24"/>
                        </w:rPr>
                        <w:t xml:space="preserve">Au-delà de la performance, cette soirée représente une étape importante dans le parcours de ces troupes de compétition, pour qui, la participation à un festival d’envergure constitue une expérience enrichissante et inspirante. Les fonds amassés permettront de soutenir les coûts liés au déplacement, à l’hébergement, à l’inscription à la compétition et aux classes de maître. </w:t>
                      </w:r>
                    </w:p>
                    <w:p w14:paraId="7F1FF800" w14:textId="7B73B908" w:rsidR="00407B82" w:rsidRDefault="00407B82" w:rsidP="00407B82">
                      <w:pPr>
                        <w:jc w:val="both"/>
                      </w:pPr>
                      <w:r>
                        <w:t xml:space="preserve">. </w:t>
                      </w:r>
                    </w:p>
                    <w:p w14:paraId="087A0AF2" w14:textId="77777777" w:rsidR="00407B82" w:rsidRDefault="00407B82" w:rsidP="00407B82">
                      <w:pPr>
                        <w:jc w:val="both"/>
                      </w:pPr>
                    </w:p>
                    <w:p w14:paraId="4D028B9A" w14:textId="77777777" w:rsidR="00407B82" w:rsidRDefault="00407B82" w:rsidP="00407B82"/>
                  </w:txbxContent>
                </v:textbox>
                <w10:wrap anchorx="margin"/>
              </v:shape>
            </w:pict>
          </mc:Fallback>
        </mc:AlternateContent>
      </w:r>
    </w:p>
    <w:p w14:paraId="225065F9" w14:textId="34FD61BA" w:rsidR="00407B82" w:rsidRDefault="00407B82" w:rsidP="00407B82">
      <w:pPr>
        <w:jc w:val="both"/>
      </w:pPr>
    </w:p>
    <w:p w14:paraId="11A02DED" w14:textId="19200CE3" w:rsidR="00407B82" w:rsidRDefault="00407B82" w:rsidP="00407B82">
      <w:pPr>
        <w:jc w:val="both"/>
      </w:pPr>
    </w:p>
    <w:p w14:paraId="52200E4B" w14:textId="5210B91C" w:rsidR="00407B82" w:rsidRDefault="00407B82" w:rsidP="00407B82">
      <w:pPr>
        <w:jc w:val="both"/>
      </w:pPr>
    </w:p>
    <w:p w14:paraId="2105B0C6" w14:textId="77777777" w:rsidR="00407B82" w:rsidRDefault="00407B82" w:rsidP="00407B82">
      <w:pPr>
        <w:jc w:val="both"/>
      </w:pPr>
    </w:p>
    <w:p w14:paraId="2E555417" w14:textId="7150A55D" w:rsidR="00221FE8" w:rsidRDefault="00407B82" w:rsidP="00407B8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FFAD1" wp14:editId="172711EB">
                <wp:simplePos x="0" y="0"/>
                <wp:positionH relativeFrom="column">
                  <wp:posOffset>1947164</wp:posOffset>
                </wp:positionH>
                <wp:positionV relativeFrom="paragraph">
                  <wp:posOffset>50673</wp:posOffset>
                </wp:positionV>
                <wp:extent cx="4233672" cy="292608"/>
                <wp:effectExtent l="0" t="0" r="14605" b="12700"/>
                <wp:wrapNone/>
                <wp:docPr id="81149511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672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4F4940" w14:textId="5EBAC9AF" w:rsidR="00407B82" w:rsidRPr="00407B82" w:rsidRDefault="00407B82" w:rsidP="00407B82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7B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Les billets seront en vente dès le 14 janvier</w:t>
                            </w:r>
                            <w:r w:rsidR="002F018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690B80" w14:textId="77777777" w:rsidR="00407B82" w:rsidRDefault="00407B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FAD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8" type="#_x0000_t202" style="position:absolute;left:0;text-align:left;margin-left:153.3pt;margin-top:4pt;width:333.35pt;height: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" fillcolor="white [3201]" strokecolor="white [3212]" strokeweight=".5pt">
                <v:textbox>
                  <w:txbxContent>
                    <w:p w14:paraId="014F4940" w14:textId="5EBAC9AF" w:rsidR="00407B82" w:rsidRPr="00407B82" w:rsidRDefault="00407B82" w:rsidP="00407B82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07B82">
                        <w:rPr>
                          <w:b/>
                          <w:bCs/>
                          <w:sz w:val="24"/>
                          <w:szCs w:val="24"/>
                        </w:rPr>
                        <w:t>Les billets seront en vente dès le 14 janvier</w:t>
                      </w:r>
                      <w:r w:rsidR="002F018C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40690B80" w14:textId="77777777" w:rsidR="00407B82" w:rsidRDefault="00407B82"/>
                  </w:txbxContent>
                </v:textbox>
              </v:shape>
            </w:pict>
          </mc:Fallback>
        </mc:AlternateContent>
      </w:r>
    </w:p>
    <w:p w14:paraId="08F569EB" w14:textId="516380CA" w:rsidR="00407B82" w:rsidRDefault="00407B82" w:rsidP="00407B82">
      <w:pPr>
        <w:jc w:val="both"/>
      </w:pPr>
    </w:p>
    <w:p w14:paraId="0D7AE9FC" w14:textId="03E563E8" w:rsidR="00407B82" w:rsidRPr="00407B82" w:rsidRDefault="00221FE8" w:rsidP="00407B82">
      <w:pPr>
        <w:jc w:val="both"/>
        <w:rPr>
          <w:sz w:val="24"/>
          <w:szCs w:val="24"/>
        </w:rPr>
      </w:pPr>
      <w:r w:rsidRPr="00407B82">
        <w:rPr>
          <w:sz w:val="24"/>
          <w:szCs w:val="24"/>
        </w:rPr>
        <w:t xml:space="preserve">Le </w:t>
      </w:r>
      <w:r w:rsidR="002F018C">
        <w:rPr>
          <w:sz w:val="24"/>
          <w:szCs w:val="24"/>
        </w:rPr>
        <w:t>C</w:t>
      </w:r>
      <w:r w:rsidRPr="00407B82">
        <w:rPr>
          <w:sz w:val="24"/>
          <w:szCs w:val="24"/>
        </w:rPr>
        <w:t>entre de musique et de danse invite le public à venir encourager la relève artistique locale lors de cette soirée spéciale.</w:t>
      </w:r>
      <w:r w:rsidR="00407B82" w:rsidRPr="00407B82">
        <w:rPr>
          <w:sz w:val="24"/>
          <w:szCs w:val="24"/>
        </w:rPr>
        <w:t xml:space="preserve"> </w:t>
      </w:r>
      <w:r w:rsidRPr="00407B82">
        <w:rPr>
          <w:sz w:val="24"/>
          <w:szCs w:val="24"/>
        </w:rPr>
        <w:t xml:space="preserve">Un rendez-vous à ne pas manquer pour célébrer le talent, la persévérance et l’amour de la danse. </w:t>
      </w:r>
    </w:p>
    <w:p w14:paraId="03B23A9E" w14:textId="323BC54C" w:rsidR="00221FE8" w:rsidRPr="00407B82" w:rsidRDefault="00221FE8">
      <w:pPr>
        <w:rPr>
          <w:sz w:val="24"/>
          <w:szCs w:val="24"/>
        </w:rPr>
      </w:pPr>
      <w:r w:rsidRPr="00407B82">
        <w:rPr>
          <w:sz w:val="24"/>
          <w:szCs w:val="24"/>
        </w:rPr>
        <w:t xml:space="preserve">Lien : </w:t>
      </w:r>
    </w:p>
    <w:p w14:paraId="5B99320A" w14:textId="33511941" w:rsidR="00221FE8" w:rsidRDefault="00221FE8">
      <w:hyperlink r:id="rId7" w:history="1">
        <w:r w:rsidRPr="001D7255">
          <w:rPr>
            <w:rStyle w:val="Lienhypertexte"/>
          </w:rPr>
          <w:t>https://theatretelebec.ticketacces.net/fr/organisation/representations/index.cfm?EvenementID=12019</w:t>
        </w:r>
      </w:hyperlink>
      <w:r>
        <w:t xml:space="preserve"> </w:t>
      </w:r>
    </w:p>
    <w:p w14:paraId="457B20C5" w14:textId="7A84DDFC" w:rsidR="00221FE8" w:rsidRDefault="00221FE8"/>
    <w:p w14:paraId="58C08AF2" w14:textId="5A096170" w:rsidR="00221FE8" w:rsidRPr="00980DD8" w:rsidRDefault="00221FE8" w:rsidP="00221FE8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 w:rsidRPr="00980DD8">
        <w:rPr>
          <w:rFonts w:ascii="Arial" w:hAnsi="Arial" w:cs="Arial"/>
          <w:b/>
          <w:bCs/>
          <w:sz w:val="16"/>
          <w:szCs w:val="16"/>
        </w:rPr>
        <w:t xml:space="preserve">Source :   </w:t>
      </w:r>
      <w:hyperlink r:id="rId8" w:history="1">
        <w:r w:rsidRPr="00980DD8">
          <w:rPr>
            <w:rStyle w:val="Lienhypertexte"/>
            <w:rFonts w:ascii="Arial" w:hAnsi="Arial" w:cs="Arial"/>
            <w:bCs/>
            <w:sz w:val="16"/>
            <w:szCs w:val="16"/>
          </w:rPr>
          <w:t>Anne-Laure Bourdaleix-Manin</w:t>
        </w:r>
      </w:hyperlink>
      <w:r>
        <w:rPr>
          <w:rFonts w:ascii="Arial" w:hAnsi="Arial" w:cs="Arial"/>
          <w:bCs/>
          <w:sz w:val="16"/>
          <w:szCs w:val="16"/>
        </w:rPr>
        <w:t xml:space="preserve">, </w:t>
      </w:r>
      <w:r w:rsidRPr="00980DD8">
        <w:rPr>
          <w:rFonts w:ascii="Arial" w:hAnsi="Arial" w:cs="Arial"/>
          <w:bCs/>
          <w:sz w:val="16"/>
          <w:szCs w:val="16"/>
        </w:rPr>
        <w:t>Directrice générale du Centre de musique et de danse de Val-d’Or</w:t>
      </w:r>
    </w:p>
    <w:p w14:paraId="6D9F4C0A" w14:textId="4EF656EB" w:rsidR="00221FE8" w:rsidRDefault="00221FE8" w:rsidP="00221FE8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 w:rsidRPr="00980DD8">
        <w:rPr>
          <w:rFonts w:ascii="Arial" w:hAnsi="Arial" w:cs="Arial"/>
          <w:bCs/>
          <w:sz w:val="16"/>
          <w:szCs w:val="16"/>
        </w:rPr>
        <w:t>819 825-0443</w:t>
      </w:r>
    </w:p>
    <w:p w14:paraId="13350B94" w14:textId="5E593E69" w:rsidR="00221FE8" w:rsidRDefault="00221FE8" w:rsidP="00221FE8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-30-</w:t>
      </w:r>
    </w:p>
    <w:p w14:paraId="7509EEA0" w14:textId="32FE0511" w:rsidR="00221FE8" w:rsidRPr="00980DD8" w:rsidRDefault="00221FE8" w:rsidP="00221FE8">
      <w:pPr>
        <w:tabs>
          <w:tab w:val="left" w:pos="1418"/>
          <w:tab w:val="left" w:pos="3682"/>
        </w:tabs>
        <w:ind w:right="24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Merci à nos partenaires</w:t>
      </w:r>
    </w:p>
    <w:p w14:paraId="1651BCB1" w14:textId="64A68CB9" w:rsidR="00221FE8" w:rsidRDefault="00407B82" w:rsidP="00221FE8">
      <w:r>
        <w:rPr>
          <w:rFonts w:ascii="Arial" w:hAnsi="Arial" w:cs="Arial"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28BADF1" wp14:editId="17CF0E75">
            <wp:simplePos x="0" y="0"/>
            <wp:positionH relativeFrom="column">
              <wp:posOffset>2999232</wp:posOffset>
            </wp:positionH>
            <wp:positionV relativeFrom="paragraph">
              <wp:posOffset>354458</wp:posOffset>
            </wp:positionV>
            <wp:extent cx="1265503" cy="379476"/>
            <wp:effectExtent l="0" t="0" r="0" b="1905"/>
            <wp:wrapNone/>
            <wp:docPr id="7" name="Image 7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UÉBE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37" cy="38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E34CEB6" wp14:editId="5D923AD6">
            <wp:simplePos x="0" y="0"/>
            <wp:positionH relativeFrom="column">
              <wp:posOffset>2066544</wp:posOffset>
            </wp:positionH>
            <wp:positionV relativeFrom="paragraph">
              <wp:posOffset>25273</wp:posOffset>
            </wp:positionV>
            <wp:extent cx="777240" cy="709061"/>
            <wp:effectExtent l="0" t="0" r="3810" b="0"/>
            <wp:wrapNone/>
            <wp:docPr id="2" name="Image 2" descr="C:\Users\Admin\AppData\Local\Microsoft\Windows\Temporary Internet Files\Content.MSO\8C117A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MSO\8C117A3C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20" cy="7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1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E8"/>
    <w:rsid w:val="00221FE8"/>
    <w:rsid w:val="0025297F"/>
    <w:rsid w:val="002F018C"/>
    <w:rsid w:val="003F79AE"/>
    <w:rsid w:val="00407B82"/>
    <w:rsid w:val="00673B80"/>
    <w:rsid w:val="009E4DFB"/>
    <w:rsid w:val="00AA3DA5"/>
    <w:rsid w:val="00E95D47"/>
    <w:rsid w:val="00EA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AFC8"/>
  <w15:chartTrackingRefBased/>
  <w15:docId w15:val="{A765C000-C6BE-4F8B-9B32-09BD822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E8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2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1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1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1F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221F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221FE8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221FE8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221FE8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221FE8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221FE8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221FE8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221FE8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22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1FE8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1FE8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22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1FE8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221F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1F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1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1FE8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221F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21F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1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quedansevaldo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atretelebec.ticketacces.net/fr/organisation/representations/index.cfm?EvenementID=1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32A3-2BD0-42C4-BB0C-7FF014D1A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808</Characters>
  <Application>Microsoft Office Word</Application>
  <DocSecurity>0</DocSecurity>
  <Lines>404</Lines>
  <Paragraphs>282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Boulianne, Mya</dc:creator>
  <cp:keywords/>
  <dc:description/>
  <cp:lastModifiedBy>Anne-Laure Bourdaleix</cp:lastModifiedBy>
  <cp:revision>2</cp:revision>
  <dcterms:created xsi:type="dcterms:W3CDTF">2026-01-13T19:26:00Z</dcterms:created>
  <dcterms:modified xsi:type="dcterms:W3CDTF">2026-01-13T19:26:00Z</dcterms:modified>
</cp:coreProperties>
</file>