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25" w:rsidRPr="00AF5171" w:rsidRDefault="00C45225" w:rsidP="00C45225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/>
          <w:bCs/>
          <w:sz w:val="24"/>
          <w:szCs w:val="24"/>
        </w:rPr>
      </w:pPr>
    </w:p>
    <w:p w:rsidR="00C45225" w:rsidRPr="00AF5171" w:rsidRDefault="00C45225" w:rsidP="00C45225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jc w:val="center"/>
        <w:textAlignment w:val="auto"/>
        <w:rPr>
          <w:rFonts w:ascii="Arial Narrow" w:hAnsi="Arial Narrow" w:cs="Arial"/>
          <w:b/>
          <w:bCs/>
          <w:sz w:val="24"/>
          <w:szCs w:val="24"/>
        </w:rPr>
      </w:pPr>
      <w:r w:rsidRPr="00AF5171">
        <w:rPr>
          <w:rFonts w:ascii="Arial Narrow" w:hAnsi="Arial Narrow" w:cs="Arial"/>
          <w:b/>
          <w:bCs/>
          <w:sz w:val="24"/>
          <w:szCs w:val="24"/>
        </w:rPr>
        <w:t>Formulaire d’a</w:t>
      </w:r>
      <w:r w:rsidR="00210B4A" w:rsidRPr="00AF5171">
        <w:rPr>
          <w:rFonts w:ascii="Arial Narrow" w:hAnsi="Arial Narrow" w:cs="Arial"/>
          <w:b/>
          <w:bCs/>
          <w:sz w:val="24"/>
          <w:szCs w:val="24"/>
        </w:rPr>
        <w:t>ide aux personnes handicapées pour la présentation</w:t>
      </w:r>
      <w:r w:rsidRPr="00AF5171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:rsidR="00210B4A" w:rsidRPr="00AF5171" w:rsidRDefault="00210B4A" w:rsidP="00C45225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jc w:val="center"/>
        <w:textAlignment w:val="auto"/>
        <w:rPr>
          <w:rFonts w:ascii="Arial Narrow" w:hAnsi="Arial Narrow" w:cs="Arial"/>
          <w:b/>
          <w:bCs/>
          <w:sz w:val="24"/>
          <w:szCs w:val="24"/>
        </w:rPr>
      </w:pPr>
      <w:proofErr w:type="gramStart"/>
      <w:r w:rsidRPr="00AF5171">
        <w:rPr>
          <w:rFonts w:ascii="Arial Narrow" w:hAnsi="Arial Narrow" w:cs="Arial"/>
          <w:b/>
          <w:bCs/>
          <w:sz w:val="24"/>
          <w:szCs w:val="24"/>
        </w:rPr>
        <w:t>d'une</w:t>
      </w:r>
      <w:proofErr w:type="gramEnd"/>
      <w:r w:rsidRPr="00AF5171">
        <w:rPr>
          <w:rFonts w:ascii="Arial Narrow" w:hAnsi="Arial Narrow" w:cs="Arial"/>
          <w:b/>
          <w:bCs/>
          <w:sz w:val="24"/>
          <w:szCs w:val="24"/>
        </w:rPr>
        <w:t xml:space="preserve"> candidature ou d’une demande de bourse</w:t>
      </w:r>
    </w:p>
    <w:p w:rsidR="00210B4A" w:rsidRPr="00AF5171" w:rsidRDefault="00210B4A" w:rsidP="00210B4A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ascii="Arial Narrow" w:hAnsi="Arial Narrow"/>
          <w:sz w:val="24"/>
          <w:szCs w:val="24"/>
        </w:rPr>
      </w:pPr>
    </w:p>
    <w:p w:rsidR="00210B4A" w:rsidRPr="00AF5171" w:rsidRDefault="00210B4A" w:rsidP="002E7CCA">
      <w:pPr>
        <w:pStyle w:val="Pieddepage"/>
        <w:tabs>
          <w:tab w:val="clear" w:pos="8640"/>
          <w:tab w:val="right" w:pos="9360"/>
        </w:tabs>
        <w:ind w:left="284"/>
        <w:jc w:val="center"/>
        <w:rPr>
          <w:rFonts w:ascii="Arial Narrow" w:hAnsi="Arial Narrow"/>
          <w:bCs/>
          <w:i/>
          <w:sz w:val="22"/>
          <w:szCs w:val="22"/>
        </w:rPr>
      </w:pPr>
      <w:r w:rsidRPr="00AF5171">
        <w:rPr>
          <w:rFonts w:ascii="Arial Narrow" w:hAnsi="Arial Narrow"/>
          <w:bCs/>
          <w:i/>
          <w:sz w:val="22"/>
          <w:szCs w:val="22"/>
        </w:rPr>
        <w:t xml:space="preserve">Cette </w:t>
      </w:r>
      <w:r w:rsidR="00AF5171" w:rsidRPr="00AF5171">
        <w:rPr>
          <w:rFonts w:ascii="Arial Narrow" w:hAnsi="Arial Narrow"/>
          <w:bCs/>
          <w:i/>
          <w:sz w:val="22"/>
          <w:szCs w:val="22"/>
        </w:rPr>
        <w:t>page</w:t>
      </w:r>
      <w:r w:rsidRPr="00AF5171">
        <w:rPr>
          <w:rFonts w:ascii="Arial Narrow" w:hAnsi="Arial Narrow"/>
          <w:bCs/>
          <w:i/>
          <w:sz w:val="22"/>
          <w:szCs w:val="22"/>
        </w:rPr>
        <w:t xml:space="preserve"> sera retirée du dossier lors du processus d'évaluation par les pairs et sera évaluée à l'interne.</w:t>
      </w:r>
      <w:r w:rsidR="00770EF7">
        <w:rPr>
          <w:rFonts w:ascii="Arial Narrow" w:hAnsi="Arial Narrow"/>
          <w:bCs/>
          <w:i/>
          <w:sz w:val="22"/>
          <w:szCs w:val="22"/>
        </w:rPr>
        <w:br/>
      </w:r>
    </w:p>
    <w:p w:rsidR="00210B4A" w:rsidRPr="00AF5171" w:rsidRDefault="00BF6B47" w:rsidP="00210B4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/>
        <w:rPr>
          <w:rFonts w:ascii="Arial Narrow" w:hAnsi="Arial Narrow"/>
          <w:sz w:val="24"/>
          <w:szCs w:val="24"/>
        </w:rPr>
      </w:pPr>
      <w:r w:rsidRPr="00AF5171">
        <w:rPr>
          <w:rFonts w:ascii="Arial Narrow" w:hAnsi="Arial Narrow"/>
          <w:sz w:val="24"/>
          <w:szCs w:val="24"/>
        </w:rPr>
        <w:t>Conformément à son P</w:t>
      </w:r>
      <w:r w:rsidR="00210B4A" w:rsidRPr="00AF5171">
        <w:rPr>
          <w:rFonts w:ascii="Arial Narrow" w:hAnsi="Arial Narrow"/>
          <w:sz w:val="24"/>
          <w:szCs w:val="24"/>
        </w:rPr>
        <w:t xml:space="preserve">lan d'action à l'égard des personnes handicapées, le Conseil </w:t>
      </w:r>
      <w:r w:rsidR="00C05576">
        <w:rPr>
          <w:rFonts w:ascii="Arial Narrow" w:hAnsi="Arial Narrow"/>
          <w:sz w:val="24"/>
          <w:szCs w:val="24"/>
        </w:rPr>
        <w:t xml:space="preserve">des arts et des lettres du Québec </w:t>
      </w:r>
      <w:r w:rsidR="00210B4A" w:rsidRPr="00AF5171">
        <w:rPr>
          <w:rFonts w:ascii="Arial Narrow" w:hAnsi="Arial Narrow"/>
          <w:sz w:val="24"/>
          <w:szCs w:val="24"/>
        </w:rPr>
        <w:t xml:space="preserve">offre </w:t>
      </w:r>
      <w:hyperlink r:id="rId7" w:history="1">
        <w:r w:rsidR="00210B4A" w:rsidRPr="00AF5171">
          <w:rPr>
            <w:rStyle w:val="Lienhypertexte"/>
            <w:rFonts w:ascii="Arial Narrow" w:hAnsi="Arial Narrow"/>
            <w:sz w:val="24"/>
            <w:szCs w:val="24"/>
          </w:rPr>
          <w:t>un soutien financier pour faciliter l’étape de production d'une demande de bourse</w:t>
        </w:r>
      </w:hyperlink>
      <w:r w:rsidR="00210B4A" w:rsidRPr="00AF5171">
        <w:rPr>
          <w:rFonts w:ascii="Arial Narrow" w:hAnsi="Arial Narrow"/>
          <w:sz w:val="24"/>
          <w:szCs w:val="24"/>
        </w:rPr>
        <w:t xml:space="preserve">. </w:t>
      </w:r>
    </w:p>
    <w:p w:rsidR="00210B4A" w:rsidRPr="00AF5171" w:rsidRDefault="00210B4A" w:rsidP="00210B4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/>
        <w:rPr>
          <w:rFonts w:ascii="Arial Narrow" w:hAnsi="Arial Narrow"/>
          <w:sz w:val="24"/>
          <w:szCs w:val="24"/>
        </w:rPr>
      </w:pPr>
    </w:p>
    <w:p w:rsidR="00210B4A" w:rsidRPr="00AF5171" w:rsidRDefault="00210B4A" w:rsidP="00210B4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/>
        <w:rPr>
          <w:rFonts w:ascii="Arial Narrow" w:hAnsi="Arial Narrow"/>
          <w:sz w:val="24"/>
          <w:szCs w:val="24"/>
        </w:rPr>
      </w:pPr>
      <w:r w:rsidRPr="00AF5171">
        <w:rPr>
          <w:rFonts w:ascii="Arial Narrow" w:hAnsi="Arial Narrow"/>
          <w:sz w:val="24"/>
          <w:szCs w:val="24"/>
        </w:rPr>
        <w:t>Cette aide peut couvrir en to</w:t>
      </w:r>
      <w:r w:rsidR="00AF5171" w:rsidRPr="00AF5171">
        <w:rPr>
          <w:rFonts w:ascii="Arial Narrow" w:hAnsi="Arial Narrow"/>
          <w:sz w:val="24"/>
          <w:szCs w:val="24"/>
        </w:rPr>
        <w:t>talité</w:t>
      </w:r>
      <w:r w:rsidRPr="00AF5171">
        <w:rPr>
          <w:rFonts w:ascii="Arial Narrow" w:hAnsi="Arial Narrow"/>
          <w:sz w:val="24"/>
          <w:szCs w:val="24"/>
        </w:rPr>
        <w:t xml:space="preserve"> ou en partie les dépenses engagées par une personne handicapée pour obtenir de l'aide dans le processus de présentation de sa demande de bourse ou d’une candidature. Les services nécessaires à la préparation et à la rédaction de la demande ainsi que les services requis pour la production du rapport d’utilisation d’une bourse sont admissibles.</w:t>
      </w:r>
    </w:p>
    <w:p w:rsidR="00210B4A" w:rsidRPr="00AF5171" w:rsidRDefault="00210B4A" w:rsidP="00210B4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/>
        <w:rPr>
          <w:rFonts w:ascii="Arial Narrow" w:hAnsi="Arial Narrow"/>
          <w:sz w:val="24"/>
          <w:szCs w:val="24"/>
        </w:rPr>
      </w:pPr>
    </w:p>
    <w:p w:rsidR="00210B4A" w:rsidRPr="00AF5171" w:rsidRDefault="00210B4A" w:rsidP="00210B4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/>
        <w:rPr>
          <w:rFonts w:ascii="Arial Narrow" w:hAnsi="Arial Narrow"/>
          <w:sz w:val="24"/>
          <w:szCs w:val="24"/>
        </w:rPr>
      </w:pPr>
      <w:r w:rsidRPr="00AF5171">
        <w:rPr>
          <w:rFonts w:ascii="Arial Narrow" w:hAnsi="Arial Narrow"/>
          <w:sz w:val="24"/>
          <w:szCs w:val="24"/>
        </w:rPr>
        <w:t>L’aide financière est accordée automatiquement si la demande principale est reconnue admissible.</w:t>
      </w:r>
    </w:p>
    <w:p w:rsidR="00210B4A" w:rsidRPr="00AF5171" w:rsidRDefault="00210B4A" w:rsidP="00210B4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/>
        <w:rPr>
          <w:rFonts w:ascii="Arial Narrow" w:hAnsi="Arial Narrow"/>
          <w:sz w:val="24"/>
          <w:szCs w:val="24"/>
        </w:rPr>
      </w:pPr>
    </w:p>
    <w:p w:rsidR="00210B4A" w:rsidRPr="00AF5171" w:rsidRDefault="00210B4A" w:rsidP="00210B4A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/>
        <w:rPr>
          <w:rFonts w:ascii="Arial Narrow" w:hAnsi="Arial Narrow"/>
          <w:sz w:val="24"/>
          <w:szCs w:val="24"/>
        </w:rPr>
      </w:pPr>
      <w:r w:rsidRPr="00AF5171">
        <w:rPr>
          <w:rFonts w:ascii="Arial Narrow" w:hAnsi="Arial Narrow"/>
          <w:sz w:val="24"/>
          <w:szCs w:val="24"/>
        </w:rPr>
        <w:t>Les pièces justificatives (factures, reçus, etc.) doivent être jointes à la demande.</w:t>
      </w:r>
    </w:p>
    <w:p w:rsidR="009348EC" w:rsidRPr="00210B4A" w:rsidRDefault="009348EC" w:rsidP="009348EC">
      <w:pPr>
        <w:rPr>
          <w:sz w:val="20"/>
        </w:rPr>
      </w:pPr>
    </w:p>
    <w:p w:rsidR="009348EC" w:rsidRPr="009348EC" w:rsidRDefault="009348EC" w:rsidP="009348EC">
      <w:pPr>
        <w:rPr>
          <w:rFonts w:ascii="Arial Narrow" w:hAnsi="Arial Narrow"/>
          <w:b/>
          <w:sz w:val="24"/>
          <w:szCs w:val="24"/>
        </w:rPr>
      </w:pPr>
      <w:r w:rsidRPr="009348EC">
        <w:rPr>
          <w:rFonts w:ascii="Arial Narrow" w:hAnsi="Arial Narrow"/>
          <w:b/>
          <w:sz w:val="24"/>
          <w:szCs w:val="24"/>
        </w:rPr>
        <w:t>Identification de la personne qui fait la demande</w:t>
      </w:r>
    </w:p>
    <w:tbl>
      <w:tblPr>
        <w:tblStyle w:val="Grilledutableau"/>
        <w:tblW w:w="9272" w:type="dxa"/>
        <w:tblInd w:w="1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547"/>
        <w:gridCol w:w="236"/>
        <w:gridCol w:w="513"/>
        <w:gridCol w:w="869"/>
        <w:gridCol w:w="439"/>
        <w:gridCol w:w="636"/>
        <w:gridCol w:w="61"/>
        <w:gridCol w:w="1214"/>
        <w:gridCol w:w="412"/>
        <w:gridCol w:w="233"/>
        <w:gridCol w:w="636"/>
        <w:gridCol w:w="1343"/>
        <w:gridCol w:w="1048"/>
      </w:tblGrid>
      <w:tr w:rsidR="009348EC" w:rsidRPr="009348EC" w:rsidTr="009348EC">
        <w:tc>
          <w:tcPr>
            <w:tcW w:w="1632" w:type="dxa"/>
            <w:gridSpan w:val="2"/>
            <w:shd w:val="clear" w:color="auto" w:fill="auto"/>
          </w:tcPr>
          <w:p w:rsidR="009348EC" w:rsidRPr="009348EC" w:rsidRDefault="00C05576" w:rsidP="00DF0EFA">
            <w:pPr>
              <w:spacing w:beforeLines="10" w:before="24" w:afterLines="10" w:after="2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</w:t>
            </w:r>
            <w:r w:rsidR="009348EC" w:rsidRPr="009348EC">
              <w:rPr>
                <w:rFonts w:ascii="Arial Narrow" w:hAnsi="Arial Narrow"/>
                <w:sz w:val="24"/>
                <w:szCs w:val="24"/>
              </w:rPr>
              <w:t>litesse :</w:t>
            </w:r>
          </w:p>
        </w:tc>
        <w:tc>
          <w:tcPr>
            <w:tcW w:w="236" w:type="dxa"/>
            <w:shd w:val="clear" w:color="auto" w:fill="auto"/>
          </w:tcPr>
          <w:p w:rsidR="009348EC" w:rsidRPr="009348EC" w:rsidRDefault="009348EC" w:rsidP="009348EC">
            <w:pPr>
              <w:spacing w:beforeLines="10" w:before="24" w:afterLines="10" w:after="24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bookmarkStart w:id="0" w:name="_GoBack"/>
        <w:tc>
          <w:tcPr>
            <w:tcW w:w="513" w:type="dxa"/>
            <w:shd w:val="clear" w:color="auto" w:fill="auto"/>
          </w:tcPr>
          <w:p w:rsidR="009348EC" w:rsidRPr="009348EC" w:rsidRDefault="009348EC" w:rsidP="00DF0EFA">
            <w:pPr>
              <w:spacing w:beforeLines="10" w:before="24" w:afterLines="10" w:after="24"/>
              <w:ind w:left="-9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48EC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48EC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3550C6">
              <w:rPr>
                <w:rFonts w:ascii="Arial Narrow" w:hAnsi="Arial Narrow"/>
                <w:b/>
                <w:sz w:val="24"/>
                <w:szCs w:val="24"/>
              </w:rPr>
            </w:r>
            <w:r w:rsidR="003550C6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9348EC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869" w:type="dxa"/>
            <w:shd w:val="clear" w:color="auto" w:fill="auto"/>
          </w:tcPr>
          <w:p w:rsidR="009348EC" w:rsidRPr="009348EC" w:rsidRDefault="009348EC" w:rsidP="00DF0EFA">
            <w:pPr>
              <w:spacing w:beforeLines="10" w:before="24" w:afterLines="10" w:after="24"/>
              <w:ind w:left="-90"/>
              <w:rPr>
                <w:rFonts w:ascii="Arial Narrow" w:hAnsi="Arial Narrow"/>
                <w:sz w:val="24"/>
                <w:szCs w:val="24"/>
              </w:rPr>
            </w:pPr>
            <w:r w:rsidRPr="009348EC">
              <w:rPr>
                <w:rFonts w:ascii="Arial Narrow" w:hAnsi="Arial Narrow"/>
                <w:sz w:val="24"/>
                <w:szCs w:val="24"/>
              </w:rPr>
              <w:t>M.</w:t>
            </w:r>
          </w:p>
        </w:tc>
        <w:tc>
          <w:tcPr>
            <w:tcW w:w="439" w:type="dxa"/>
            <w:shd w:val="clear" w:color="auto" w:fill="auto"/>
          </w:tcPr>
          <w:p w:rsidR="009348EC" w:rsidRPr="009348EC" w:rsidRDefault="009348EC" w:rsidP="009348EC">
            <w:pPr>
              <w:spacing w:beforeLines="10" w:before="24" w:afterLines="10" w:after="24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9348EC" w:rsidRPr="009348EC" w:rsidRDefault="009348EC" w:rsidP="00DF0EFA">
            <w:pPr>
              <w:spacing w:beforeLines="10" w:before="24" w:afterLines="10" w:after="2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48EC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48EC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3550C6">
              <w:rPr>
                <w:rFonts w:ascii="Arial Narrow" w:hAnsi="Arial Narrow"/>
                <w:b/>
                <w:sz w:val="24"/>
                <w:szCs w:val="24"/>
              </w:rPr>
            </w:r>
            <w:r w:rsidR="003550C6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9348EC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20" w:type="dxa"/>
            <w:gridSpan w:val="4"/>
            <w:shd w:val="clear" w:color="auto" w:fill="auto"/>
          </w:tcPr>
          <w:p w:rsidR="009348EC" w:rsidRPr="009348EC" w:rsidRDefault="009348EC" w:rsidP="00DF0EFA">
            <w:pPr>
              <w:spacing w:beforeLines="10" w:before="24" w:afterLines="10" w:after="24"/>
              <w:rPr>
                <w:rFonts w:ascii="Arial Narrow" w:hAnsi="Arial Narrow"/>
                <w:sz w:val="24"/>
                <w:szCs w:val="24"/>
              </w:rPr>
            </w:pPr>
            <w:r w:rsidRPr="009348EC">
              <w:rPr>
                <w:rFonts w:ascii="Arial Narrow" w:hAnsi="Arial Narrow"/>
                <w:sz w:val="24"/>
                <w:szCs w:val="24"/>
              </w:rPr>
              <w:t>M</w:t>
            </w:r>
            <w:r w:rsidRPr="009348EC">
              <w:rPr>
                <w:rFonts w:ascii="Arial Narrow" w:hAnsi="Arial Narrow"/>
                <w:sz w:val="24"/>
                <w:szCs w:val="24"/>
                <w:vertAlign w:val="superscript"/>
              </w:rPr>
              <w:t>me</w:t>
            </w:r>
          </w:p>
        </w:tc>
        <w:tc>
          <w:tcPr>
            <w:tcW w:w="636" w:type="dxa"/>
            <w:shd w:val="clear" w:color="auto" w:fill="auto"/>
          </w:tcPr>
          <w:p w:rsidR="009348EC" w:rsidRPr="009348EC" w:rsidRDefault="009348EC" w:rsidP="00DF0EFA">
            <w:pPr>
              <w:spacing w:beforeLines="10" w:before="24" w:afterLines="10" w:after="2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48EC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48EC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3550C6">
              <w:rPr>
                <w:rFonts w:ascii="Arial Narrow" w:hAnsi="Arial Narrow"/>
                <w:b/>
                <w:sz w:val="24"/>
                <w:szCs w:val="24"/>
              </w:rPr>
            </w:r>
            <w:r w:rsidR="003550C6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9348EC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43" w:type="dxa"/>
            <w:shd w:val="clear" w:color="auto" w:fill="auto"/>
          </w:tcPr>
          <w:p w:rsidR="009348EC" w:rsidRPr="009348EC" w:rsidRDefault="009348EC" w:rsidP="00DF0EFA">
            <w:pPr>
              <w:spacing w:beforeLines="10" w:before="24" w:afterLines="10" w:after="24"/>
              <w:rPr>
                <w:rFonts w:ascii="Arial Narrow" w:hAnsi="Arial Narrow"/>
                <w:sz w:val="24"/>
                <w:szCs w:val="24"/>
              </w:rPr>
            </w:pPr>
            <w:r w:rsidRPr="009348EC">
              <w:rPr>
                <w:rFonts w:ascii="Arial Narrow" w:hAnsi="Arial Narrow"/>
                <w:sz w:val="24"/>
                <w:szCs w:val="24"/>
              </w:rPr>
              <w:t>Aucune</w:t>
            </w:r>
          </w:p>
        </w:tc>
        <w:tc>
          <w:tcPr>
            <w:tcW w:w="1048" w:type="dxa"/>
            <w:shd w:val="clear" w:color="auto" w:fill="auto"/>
          </w:tcPr>
          <w:p w:rsidR="009348EC" w:rsidRPr="009348EC" w:rsidRDefault="009348EC" w:rsidP="00DF0EFA">
            <w:pPr>
              <w:spacing w:beforeLines="10" w:before="24" w:afterLines="10" w:after="2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67EF0" w:rsidRPr="009348EC" w:rsidTr="004A69A2">
        <w:trPr>
          <w:trHeight w:val="386"/>
        </w:trPr>
        <w:tc>
          <w:tcPr>
            <w:tcW w:w="1085" w:type="dxa"/>
            <w:shd w:val="clear" w:color="auto" w:fill="auto"/>
          </w:tcPr>
          <w:p w:rsidR="00B67EF0" w:rsidRPr="009348EC" w:rsidRDefault="00B67EF0" w:rsidP="00DF0EFA">
            <w:pPr>
              <w:spacing w:beforeLines="10" w:before="24" w:afterLines="10" w:after="24"/>
              <w:rPr>
                <w:rFonts w:ascii="Arial Narrow" w:hAnsi="Arial Narrow"/>
                <w:sz w:val="24"/>
                <w:szCs w:val="24"/>
              </w:rPr>
            </w:pPr>
            <w:r w:rsidRPr="009348EC">
              <w:rPr>
                <w:rFonts w:ascii="Arial Narrow" w:hAnsi="Arial Narrow"/>
                <w:sz w:val="24"/>
                <w:szCs w:val="24"/>
              </w:rPr>
              <w:t>Nom :</w:t>
            </w:r>
          </w:p>
        </w:tc>
        <w:tc>
          <w:tcPr>
            <w:tcW w:w="3301" w:type="dxa"/>
            <w:gridSpan w:val="7"/>
            <w:shd w:val="clear" w:color="auto" w:fill="auto"/>
          </w:tcPr>
          <w:p w:rsidR="00B67EF0" w:rsidRPr="009348EC" w:rsidRDefault="00B67EF0" w:rsidP="00DF0EFA">
            <w:pPr>
              <w:spacing w:beforeLines="10" w:before="24" w:afterLines="10" w:after="24"/>
              <w:rPr>
                <w:rFonts w:ascii="Arial Narrow" w:hAnsi="Arial Narrow"/>
                <w:sz w:val="24"/>
                <w:szCs w:val="24"/>
              </w:rPr>
            </w:pPr>
            <w:r w:rsidRPr="009348EC">
              <w:rPr>
                <w:rFonts w:ascii="Arial Narrow" w:hAnsi="Arial Narrow" w:cs="Arial"/>
                <w:sz w:val="24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348EC">
              <w:rPr>
                <w:rFonts w:ascii="Arial Narrow" w:hAnsi="Arial Narrow" w:cs="Arial"/>
                <w:sz w:val="24"/>
                <w:szCs w:val="24"/>
                <w:lang w:val="en-CA"/>
              </w:rPr>
              <w:instrText xml:space="preserve"> FORMTEXT </w:instrText>
            </w:r>
            <w:r w:rsidRPr="009348EC">
              <w:rPr>
                <w:rFonts w:ascii="Arial Narrow" w:hAnsi="Arial Narrow" w:cs="Arial"/>
                <w:sz w:val="24"/>
                <w:szCs w:val="24"/>
                <w:lang w:val="en-CA"/>
              </w:rPr>
            </w:r>
            <w:r w:rsidRPr="009348EC">
              <w:rPr>
                <w:rFonts w:ascii="Arial Narrow" w:hAnsi="Arial Narrow" w:cs="Arial"/>
                <w:sz w:val="24"/>
                <w:szCs w:val="24"/>
                <w:lang w:val="en-CA"/>
              </w:rPr>
              <w:fldChar w:fldCharType="separate"/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sz w:val="24"/>
                <w:szCs w:val="24"/>
                <w:lang w:val="en-CA"/>
              </w:rPr>
              <w:fldChar w:fldCharType="end"/>
            </w:r>
          </w:p>
        </w:tc>
        <w:tc>
          <w:tcPr>
            <w:tcW w:w="1214" w:type="dxa"/>
            <w:shd w:val="clear" w:color="auto" w:fill="auto"/>
          </w:tcPr>
          <w:p w:rsidR="00B67EF0" w:rsidRPr="009348EC" w:rsidRDefault="00B67EF0" w:rsidP="00DF0EFA">
            <w:pPr>
              <w:spacing w:beforeLines="10" w:before="24" w:afterLines="10" w:after="24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9348EC">
              <w:rPr>
                <w:rFonts w:ascii="Arial Narrow" w:hAnsi="Arial Narrow"/>
                <w:sz w:val="24"/>
                <w:szCs w:val="24"/>
              </w:rPr>
              <w:t>Prénom :</w:t>
            </w:r>
          </w:p>
        </w:tc>
        <w:tc>
          <w:tcPr>
            <w:tcW w:w="412" w:type="dxa"/>
            <w:shd w:val="clear" w:color="auto" w:fill="auto"/>
          </w:tcPr>
          <w:p w:rsidR="00B67EF0" w:rsidRPr="009348EC" w:rsidRDefault="00B67EF0" w:rsidP="00DF0EFA">
            <w:pPr>
              <w:spacing w:beforeLines="10" w:before="24" w:afterLines="10" w:after="2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38767A" w:rsidRPr="0038767A" w:rsidRDefault="00B67EF0" w:rsidP="0038767A">
            <w:pPr>
              <w:spacing w:beforeLines="10" w:before="24" w:afterLines="10" w:after="24"/>
              <w:ind w:right="-360"/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9348EC">
              <w:rPr>
                <w:rFonts w:ascii="Arial Narrow" w:hAnsi="Arial Narrow" w:cs="Arial"/>
                <w:sz w:val="24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348EC">
              <w:rPr>
                <w:rFonts w:ascii="Arial Narrow" w:hAnsi="Arial Narrow" w:cs="Arial"/>
                <w:sz w:val="24"/>
                <w:szCs w:val="24"/>
                <w:lang w:val="en-CA"/>
              </w:rPr>
              <w:instrText xml:space="preserve"> FORMTEXT </w:instrText>
            </w:r>
            <w:r w:rsidRPr="009348EC">
              <w:rPr>
                <w:rFonts w:ascii="Arial Narrow" w:hAnsi="Arial Narrow" w:cs="Arial"/>
                <w:sz w:val="24"/>
                <w:szCs w:val="24"/>
                <w:lang w:val="en-CA"/>
              </w:rPr>
            </w:r>
            <w:r w:rsidRPr="009348EC">
              <w:rPr>
                <w:rFonts w:ascii="Arial Narrow" w:hAnsi="Arial Narrow" w:cs="Arial"/>
                <w:sz w:val="24"/>
                <w:szCs w:val="24"/>
                <w:lang w:val="en-CA"/>
              </w:rPr>
              <w:fldChar w:fldCharType="separate"/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4A69A2" w:rsidRPr="009348EC" w:rsidTr="004A69A2">
        <w:trPr>
          <w:trHeight w:val="386"/>
        </w:trPr>
        <w:tc>
          <w:tcPr>
            <w:tcW w:w="9272" w:type="dxa"/>
            <w:gridSpan w:val="14"/>
            <w:shd w:val="clear" w:color="auto" w:fill="auto"/>
          </w:tcPr>
          <w:p w:rsidR="004A69A2" w:rsidRPr="004A69A2" w:rsidRDefault="004A69A2" w:rsidP="00EE0981">
            <w:pPr>
              <w:spacing w:beforeLines="10" w:before="24" w:afterLines="10" w:after="24"/>
              <w:ind w:right="-360"/>
              <w:rPr>
                <w:rFonts w:ascii="Arial Narrow" w:hAnsi="Arial Narrow" w:cs="Arial"/>
                <w:sz w:val="24"/>
                <w:szCs w:val="24"/>
              </w:rPr>
            </w:pPr>
            <w:r w:rsidRPr="004A69A2">
              <w:rPr>
                <w:rFonts w:ascii="Arial Narrow" w:hAnsi="Arial Narrow" w:cs="Arial"/>
                <w:sz w:val="24"/>
                <w:szCs w:val="24"/>
              </w:rPr>
              <w:t xml:space="preserve">Prix </w:t>
            </w:r>
            <w:r w:rsidR="00EE0981">
              <w:rPr>
                <w:rFonts w:ascii="Arial Narrow" w:hAnsi="Arial Narrow" w:cs="Arial"/>
                <w:sz w:val="24"/>
                <w:szCs w:val="24"/>
              </w:rPr>
              <w:t>concerné par cette demande</w:t>
            </w:r>
            <w:r w:rsidRPr="004A69A2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r w:rsidRPr="009348EC">
              <w:rPr>
                <w:rFonts w:ascii="Arial Narrow" w:hAnsi="Arial Narrow" w:cs="Arial"/>
                <w:sz w:val="24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A69A2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9348EC">
              <w:rPr>
                <w:rFonts w:ascii="Arial Narrow" w:hAnsi="Arial Narrow" w:cs="Arial"/>
                <w:sz w:val="24"/>
                <w:szCs w:val="24"/>
                <w:lang w:val="en-CA"/>
              </w:rPr>
            </w:r>
            <w:r w:rsidRPr="009348EC">
              <w:rPr>
                <w:rFonts w:ascii="Arial Narrow" w:hAnsi="Arial Narrow" w:cs="Arial"/>
                <w:sz w:val="24"/>
                <w:szCs w:val="24"/>
                <w:lang w:val="en-CA"/>
              </w:rPr>
              <w:fldChar w:fldCharType="separate"/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noProof/>
                <w:sz w:val="24"/>
                <w:szCs w:val="24"/>
                <w:lang w:val="en-CA"/>
              </w:rPr>
              <w:t> </w:t>
            </w:r>
            <w:r w:rsidRPr="009348EC">
              <w:rPr>
                <w:rFonts w:ascii="Arial Narrow" w:hAnsi="Arial Narrow"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:rsidR="009348EC" w:rsidRPr="009348EC" w:rsidRDefault="009348EC" w:rsidP="009348EC">
      <w:pPr>
        <w:pStyle w:val="Pieddepage"/>
        <w:tabs>
          <w:tab w:val="clear" w:pos="4320"/>
          <w:tab w:val="clear" w:pos="8640"/>
        </w:tabs>
        <w:ind w:left="142"/>
        <w:rPr>
          <w:sz w:val="24"/>
          <w:szCs w:val="24"/>
        </w:rPr>
      </w:pPr>
    </w:p>
    <w:p w:rsidR="00210B4A" w:rsidRPr="00AF5171" w:rsidRDefault="00210B4A" w:rsidP="00210B4A">
      <w:pPr>
        <w:rPr>
          <w:rFonts w:ascii="Arial Narrow" w:hAnsi="Arial Narrow"/>
          <w:b/>
          <w:sz w:val="24"/>
          <w:szCs w:val="24"/>
        </w:rPr>
      </w:pPr>
      <w:r w:rsidRPr="00AF5171">
        <w:rPr>
          <w:rFonts w:ascii="Arial Narrow" w:hAnsi="Arial Narrow"/>
          <w:b/>
          <w:sz w:val="24"/>
          <w:szCs w:val="24"/>
        </w:rPr>
        <w:t>Déclaration</w:t>
      </w:r>
    </w:p>
    <w:tbl>
      <w:tblPr>
        <w:tblW w:w="9270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8640"/>
      </w:tblGrid>
      <w:tr w:rsidR="002E7CCA" w:rsidRPr="00AF5171" w:rsidTr="002E7CCA">
        <w:trPr>
          <w:cantSplit/>
          <w:trHeight w:val="1166"/>
        </w:trPr>
        <w:tc>
          <w:tcPr>
            <w:tcW w:w="630" w:type="dxa"/>
          </w:tcPr>
          <w:p w:rsidR="002E7CCA" w:rsidRPr="00AF5171" w:rsidRDefault="002E7CCA" w:rsidP="002E7CCA">
            <w:pPr>
              <w:tabs>
                <w:tab w:val="clear" w:pos="2760"/>
                <w:tab w:val="clear" w:pos="5400"/>
                <w:tab w:val="clear" w:pos="8160"/>
              </w:tabs>
              <w:spacing w:before="360"/>
              <w:ind w:left="345" w:hanging="331"/>
              <w:rPr>
                <w:rFonts w:ascii="Arial Narrow" w:hAnsi="Arial Narrow" w:cs="Arial"/>
                <w:sz w:val="24"/>
                <w:szCs w:val="24"/>
              </w:rPr>
            </w:pPr>
            <w:r w:rsidRPr="00AF5171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171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3550C6">
              <w:rPr>
                <w:rFonts w:ascii="Arial Narrow" w:hAnsi="Arial Narrow" w:cs="Arial"/>
                <w:sz w:val="24"/>
                <w:szCs w:val="24"/>
              </w:rPr>
            </w:r>
            <w:r w:rsidR="003550C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AF5171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8640" w:type="dxa"/>
            <w:vAlign w:val="center"/>
          </w:tcPr>
          <w:p w:rsidR="002E7CCA" w:rsidRPr="00AF5171" w:rsidRDefault="002E7CCA" w:rsidP="002E7CCA">
            <w:pPr>
              <w:tabs>
                <w:tab w:val="clear" w:pos="2760"/>
                <w:tab w:val="clear" w:pos="5400"/>
                <w:tab w:val="clear" w:pos="8160"/>
              </w:tabs>
              <w:ind w:left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F5171">
              <w:rPr>
                <w:rFonts w:ascii="Arial Narrow" w:eastAsia="Calibri" w:hAnsi="Arial Narrow" w:cs="Arial"/>
                <w:bCs/>
                <w:sz w:val="24"/>
                <w:szCs w:val="24"/>
              </w:rPr>
              <w:t xml:space="preserve">Veuillez cocher si vous vous identifiez comme une personne </w:t>
            </w:r>
            <w:r w:rsidRPr="00AF5171">
              <w:rPr>
                <w:rFonts w:ascii="Arial Narrow" w:eastAsia="Calibri" w:hAnsi="Arial Narrow" w:cs="Arial"/>
                <w:sz w:val="24"/>
                <w:szCs w:val="24"/>
              </w:rPr>
              <w:t xml:space="preserve">handicapée (au sens de la </w:t>
            </w:r>
            <w:hyperlink r:id="rId8" w:history="1">
              <w:r w:rsidRPr="00AF5171">
                <w:rPr>
                  <w:rStyle w:val="Lienhypertexte"/>
                  <w:rFonts w:ascii="Arial Narrow" w:hAnsi="Arial Narrow" w:cs="Arial"/>
                  <w:i/>
                  <w:sz w:val="24"/>
                  <w:szCs w:val="24"/>
                </w:rPr>
                <w:t>Loi</w:t>
              </w:r>
            </w:hyperlink>
            <w:r w:rsidRPr="00AF5171">
              <w:rPr>
                <w:rFonts w:ascii="Arial Narrow" w:eastAsia="Calibri" w:hAnsi="Arial Narrow" w:cs="Arial"/>
                <w:sz w:val="24"/>
                <w:szCs w:val="24"/>
              </w:rPr>
              <w:t>, soit « </w:t>
            </w:r>
            <w:r w:rsidRPr="00AF5171">
              <w:rPr>
                <w:rFonts w:ascii="Arial Narrow" w:eastAsia="Calibri" w:hAnsi="Arial Narrow" w:cs="Arial"/>
                <w:i/>
                <w:sz w:val="24"/>
                <w:szCs w:val="24"/>
              </w:rPr>
              <w:t>toute personne ayant une déficience entraînant une incapacité significative et persistante et qui est sujette à rencontrer des obstacles dans l’accomplissement d’activités courantes</w:t>
            </w:r>
            <w:r w:rsidRPr="00AF5171">
              <w:rPr>
                <w:rFonts w:ascii="Arial Narrow" w:eastAsia="Calibri" w:hAnsi="Arial Narrow" w:cs="Arial"/>
                <w:sz w:val="24"/>
                <w:szCs w:val="24"/>
              </w:rPr>
              <w:t> »).</w:t>
            </w:r>
            <w:r w:rsidRPr="00AF5171">
              <w:rPr>
                <w:rFonts w:ascii="Arial Narrow" w:hAnsi="Arial Narrow" w:cs="Arial"/>
                <w:color w:val="585858"/>
                <w:sz w:val="24"/>
                <w:szCs w:val="24"/>
                <w:lang w:eastAsia="fr-CA"/>
              </w:rPr>
              <w:t xml:space="preserve"> </w:t>
            </w:r>
            <w:r w:rsidRPr="00AF5171">
              <w:rPr>
                <w:rFonts w:ascii="Arial Narrow" w:eastAsia="Calibri" w:hAnsi="Arial Narrow" w:cs="Arial"/>
                <w:sz w:val="24"/>
                <w:szCs w:val="24"/>
              </w:rPr>
              <w:t> L’incapacité peut être motrice, intellectuelle</w:t>
            </w:r>
            <w:r w:rsidR="00073151">
              <w:rPr>
                <w:rFonts w:ascii="Arial Narrow" w:eastAsia="Calibri" w:hAnsi="Arial Narrow" w:cs="Arial"/>
                <w:sz w:val="24"/>
                <w:szCs w:val="24"/>
              </w:rPr>
              <w:t>, visuelle, auditive, ou encore</w:t>
            </w:r>
            <w:r w:rsidRPr="00AF5171">
              <w:rPr>
                <w:rFonts w:ascii="Arial Narrow" w:eastAsia="Calibri" w:hAnsi="Arial Narrow" w:cs="Arial"/>
                <w:sz w:val="24"/>
                <w:szCs w:val="24"/>
              </w:rPr>
              <w:t xml:space="preserve"> liée à un trouble d’apprentissage ou de santé mentale.</w:t>
            </w:r>
          </w:p>
        </w:tc>
      </w:tr>
    </w:tbl>
    <w:p w:rsidR="00210B4A" w:rsidRPr="00AF5171" w:rsidRDefault="00210B4A" w:rsidP="00AF5171">
      <w:pPr>
        <w:ind w:left="0"/>
        <w:rPr>
          <w:rFonts w:ascii="Arial Narrow" w:hAnsi="Arial Narrow"/>
          <w:sz w:val="24"/>
          <w:szCs w:val="24"/>
        </w:rPr>
      </w:pPr>
    </w:p>
    <w:p w:rsidR="00210B4A" w:rsidRPr="00AF5171" w:rsidRDefault="00210B4A" w:rsidP="00210B4A">
      <w:pPr>
        <w:rPr>
          <w:rFonts w:ascii="Arial Narrow" w:hAnsi="Arial Narrow"/>
          <w:b/>
          <w:sz w:val="24"/>
          <w:szCs w:val="24"/>
        </w:rPr>
      </w:pPr>
      <w:r w:rsidRPr="00AF5171">
        <w:rPr>
          <w:rFonts w:ascii="Arial Narrow" w:hAnsi="Arial Narrow"/>
          <w:b/>
          <w:sz w:val="24"/>
          <w:szCs w:val="24"/>
        </w:rPr>
        <w:t>Demande</w:t>
      </w:r>
    </w:p>
    <w:tbl>
      <w:tblPr>
        <w:tblStyle w:val="Grilledutableau"/>
        <w:tblW w:w="9301" w:type="dxa"/>
        <w:tblInd w:w="144" w:type="dxa"/>
        <w:tblLook w:val="04A0" w:firstRow="1" w:lastRow="0" w:firstColumn="1" w:lastColumn="0" w:noHBand="0" w:noVBand="1"/>
      </w:tblPr>
      <w:tblGrid>
        <w:gridCol w:w="844"/>
        <w:gridCol w:w="2268"/>
        <w:gridCol w:w="2126"/>
        <w:gridCol w:w="4063"/>
      </w:tblGrid>
      <w:tr w:rsidR="00210B4A" w:rsidRPr="00AF5171" w:rsidTr="002E7CCA">
        <w:trPr>
          <w:trHeight w:val="440"/>
        </w:trPr>
        <w:tc>
          <w:tcPr>
            <w:tcW w:w="844" w:type="dxa"/>
            <w:tcBorders>
              <w:bottom w:val="nil"/>
              <w:right w:val="nil"/>
            </w:tcBorders>
          </w:tcPr>
          <w:p w:rsidR="00210B4A" w:rsidRPr="00AF5171" w:rsidRDefault="00210B4A" w:rsidP="002E7CCA">
            <w:pPr>
              <w:spacing w:before="120" w:after="240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F5171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171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3550C6">
              <w:rPr>
                <w:rFonts w:ascii="Arial Narrow" w:hAnsi="Arial Narrow" w:cs="Arial"/>
                <w:sz w:val="24"/>
                <w:szCs w:val="24"/>
              </w:rPr>
            </w:r>
            <w:r w:rsidR="003550C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AF5171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8457" w:type="dxa"/>
            <w:gridSpan w:val="3"/>
            <w:tcBorders>
              <w:left w:val="nil"/>
              <w:bottom w:val="nil"/>
            </w:tcBorders>
          </w:tcPr>
          <w:p w:rsidR="00210B4A" w:rsidRPr="00AF5171" w:rsidRDefault="00210B4A" w:rsidP="002E7CCA">
            <w:pPr>
              <w:tabs>
                <w:tab w:val="clear" w:pos="2760"/>
                <w:tab w:val="clear" w:pos="5400"/>
              </w:tabs>
              <w:spacing w:before="120" w:after="240"/>
              <w:ind w:left="40"/>
              <w:rPr>
                <w:rFonts w:ascii="Arial Narrow" w:hAnsi="Arial Narrow" w:cs="Arial"/>
                <w:sz w:val="24"/>
                <w:szCs w:val="24"/>
              </w:rPr>
            </w:pPr>
            <w:r w:rsidRPr="00AF5171">
              <w:rPr>
                <w:rFonts w:ascii="Arial Narrow" w:hAnsi="Arial Narrow" w:cs="Arial"/>
                <w:b/>
                <w:sz w:val="24"/>
                <w:szCs w:val="24"/>
              </w:rPr>
              <w:t>Je désire obtenir une aide pour la présentation de cette demande.</w:t>
            </w:r>
          </w:p>
        </w:tc>
      </w:tr>
      <w:tr w:rsidR="00210B4A" w:rsidRPr="00AF5171" w:rsidTr="002E7CCA">
        <w:tc>
          <w:tcPr>
            <w:tcW w:w="3112" w:type="dxa"/>
            <w:gridSpan w:val="2"/>
            <w:tcBorders>
              <w:top w:val="nil"/>
              <w:bottom w:val="nil"/>
              <w:right w:val="nil"/>
            </w:tcBorders>
          </w:tcPr>
          <w:p w:rsidR="00210B4A" w:rsidRPr="00AF5171" w:rsidRDefault="00210B4A" w:rsidP="00400547">
            <w:pPr>
              <w:tabs>
                <w:tab w:val="clear" w:pos="2760"/>
                <w:tab w:val="left" w:pos="2610"/>
              </w:tabs>
              <w:spacing w:before="120"/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AF5171">
              <w:rPr>
                <w:rFonts w:ascii="Arial Narrow" w:hAnsi="Arial Narrow" w:cs="Arial"/>
                <w:sz w:val="24"/>
                <w:szCs w:val="24"/>
              </w:rPr>
              <w:t>Montant demandé</w:t>
            </w:r>
          </w:p>
          <w:p w:rsidR="00210B4A" w:rsidRPr="00AF5171" w:rsidRDefault="00210B4A" w:rsidP="00400547">
            <w:pPr>
              <w:tabs>
                <w:tab w:val="clear" w:pos="2760"/>
                <w:tab w:val="left" w:pos="2610"/>
              </w:tabs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AF5171">
              <w:rPr>
                <w:rFonts w:ascii="Arial Narrow" w:hAnsi="Arial Narrow" w:cs="Arial"/>
                <w:sz w:val="24"/>
                <w:szCs w:val="24"/>
              </w:rPr>
              <w:t>(</w:t>
            </w:r>
            <w:hyperlink r:id="rId9" w:history="1">
              <w:r w:rsidRPr="00AF5171">
                <w:rPr>
                  <w:rStyle w:val="Lienhypertexte"/>
                  <w:rFonts w:ascii="Arial Narrow" w:hAnsi="Arial Narrow" w:cs="Arial"/>
                  <w:sz w:val="24"/>
                  <w:szCs w:val="24"/>
                </w:rPr>
                <w:t>Montants maximums admissibles</w:t>
              </w:r>
            </w:hyperlink>
            <w:r w:rsidRPr="00AF5171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B4A" w:rsidRPr="00AF5171" w:rsidRDefault="00210B4A" w:rsidP="00400547">
            <w:pPr>
              <w:tabs>
                <w:tab w:val="clear" w:pos="2760"/>
                <w:tab w:val="clear" w:pos="8160"/>
                <w:tab w:val="left" w:pos="2610"/>
              </w:tabs>
              <w:spacing w:before="120"/>
              <w:ind w:left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AF5171">
              <w:rPr>
                <w:rFonts w:ascii="Arial Narrow" w:hAnsi="Arial Narrow" w:cs="Arial"/>
                <w:b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" w:name="Texte10"/>
            <w:r w:rsidRPr="00AF5171">
              <w:rPr>
                <w:rFonts w:ascii="Arial Narrow" w:hAnsi="Arial Narrow" w:cs="Arial"/>
                <w:b/>
                <w:sz w:val="24"/>
                <w:szCs w:val="24"/>
              </w:rPr>
              <w:instrText xml:space="preserve"> FORMTEXT </w:instrText>
            </w:r>
            <w:r w:rsidRPr="00AF5171">
              <w:rPr>
                <w:rFonts w:ascii="Arial Narrow" w:hAnsi="Arial Narrow" w:cs="Arial"/>
                <w:b/>
                <w:sz w:val="24"/>
                <w:szCs w:val="24"/>
              </w:rPr>
            </w:r>
            <w:r w:rsidRPr="00AF5171">
              <w:rPr>
                <w:rFonts w:ascii="Arial Narrow" w:hAnsi="Arial Narrow" w:cs="Arial"/>
                <w:b/>
                <w:sz w:val="24"/>
                <w:szCs w:val="24"/>
              </w:rPr>
              <w:fldChar w:fldCharType="separate"/>
            </w:r>
            <w:r w:rsidRPr="00AF5171">
              <w:rPr>
                <w:rFonts w:ascii="Arial Narrow" w:hAnsi="Arial Narrow" w:cs="Arial"/>
                <w:b/>
                <w:noProof/>
                <w:sz w:val="24"/>
                <w:szCs w:val="24"/>
              </w:rPr>
              <w:t> </w:t>
            </w:r>
            <w:r w:rsidRPr="00AF5171">
              <w:rPr>
                <w:rFonts w:ascii="Arial Narrow" w:hAnsi="Arial Narrow" w:cs="Arial"/>
                <w:b/>
                <w:noProof/>
                <w:sz w:val="24"/>
                <w:szCs w:val="24"/>
              </w:rPr>
              <w:t> </w:t>
            </w:r>
            <w:r w:rsidRPr="00AF5171">
              <w:rPr>
                <w:rFonts w:ascii="Arial Narrow" w:hAnsi="Arial Narrow" w:cs="Arial"/>
                <w:b/>
                <w:noProof/>
                <w:sz w:val="24"/>
                <w:szCs w:val="24"/>
              </w:rPr>
              <w:t> </w:t>
            </w:r>
            <w:r w:rsidRPr="00AF5171">
              <w:rPr>
                <w:rFonts w:ascii="Arial Narrow" w:hAnsi="Arial Narrow" w:cs="Arial"/>
                <w:b/>
                <w:noProof/>
                <w:sz w:val="24"/>
                <w:szCs w:val="24"/>
              </w:rPr>
              <w:t> </w:t>
            </w:r>
            <w:r w:rsidRPr="00AF5171">
              <w:rPr>
                <w:rFonts w:ascii="Arial Narrow" w:hAnsi="Arial Narrow" w:cs="Arial"/>
                <w:b/>
                <w:noProof/>
                <w:sz w:val="24"/>
                <w:szCs w:val="24"/>
              </w:rPr>
              <w:t> </w:t>
            </w:r>
            <w:r w:rsidRPr="00AF5171"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  <w:bookmarkEnd w:id="1"/>
            <w:r w:rsidRPr="00AF5171">
              <w:rPr>
                <w:rFonts w:ascii="Arial Narrow" w:hAnsi="Arial Narrow" w:cs="Arial"/>
                <w:b/>
                <w:sz w:val="24"/>
                <w:szCs w:val="24"/>
              </w:rPr>
              <w:t xml:space="preserve"> $ 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</w:tcBorders>
          </w:tcPr>
          <w:p w:rsidR="00210B4A" w:rsidRPr="00AF5171" w:rsidRDefault="00210B4A" w:rsidP="00400547">
            <w:pPr>
              <w:spacing w:before="120"/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10B4A" w:rsidRPr="00AF5171" w:rsidTr="002E7CCA">
        <w:tc>
          <w:tcPr>
            <w:tcW w:w="9301" w:type="dxa"/>
            <w:gridSpan w:val="4"/>
            <w:tcBorders>
              <w:top w:val="nil"/>
            </w:tcBorders>
          </w:tcPr>
          <w:p w:rsidR="002E7CCA" w:rsidRPr="00AF5171" w:rsidRDefault="002E7CCA" w:rsidP="002E7CCA">
            <w:pPr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  <w:p w:rsidR="00210B4A" w:rsidRPr="00AF5171" w:rsidRDefault="00210B4A" w:rsidP="002E7CCA">
            <w:pPr>
              <w:spacing w:after="120"/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AF5171">
              <w:rPr>
                <w:rFonts w:ascii="Arial Narrow" w:hAnsi="Arial Narrow" w:cs="Arial"/>
                <w:b/>
                <w:sz w:val="24"/>
                <w:szCs w:val="24"/>
              </w:rPr>
              <w:t xml:space="preserve">Veuillez joindre les factures, </w:t>
            </w:r>
            <w:r w:rsidR="00B67EF0">
              <w:rPr>
                <w:rFonts w:ascii="Arial Narrow" w:hAnsi="Arial Narrow" w:cs="Arial"/>
                <w:b/>
                <w:sz w:val="24"/>
                <w:szCs w:val="24"/>
              </w:rPr>
              <w:t xml:space="preserve">les </w:t>
            </w:r>
            <w:r w:rsidRPr="00AF5171">
              <w:rPr>
                <w:rFonts w:ascii="Arial Narrow" w:hAnsi="Arial Narrow" w:cs="Arial"/>
                <w:b/>
                <w:sz w:val="24"/>
                <w:szCs w:val="24"/>
              </w:rPr>
              <w:t>reçus ou toute autre pièce justificative de dépenses liées aux services nécessaires à la préparation et à la rédaction de la présente demande (en format PDF).</w:t>
            </w:r>
          </w:p>
        </w:tc>
      </w:tr>
    </w:tbl>
    <w:p w:rsidR="005D24B8" w:rsidRPr="00AF5171" w:rsidRDefault="005D24B8">
      <w:pPr>
        <w:rPr>
          <w:rFonts w:ascii="Arial Narrow" w:hAnsi="Arial Narrow"/>
          <w:sz w:val="24"/>
          <w:szCs w:val="24"/>
        </w:rPr>
      </w:pPr>
    </w:p>
    <w:sectPr w:rsidR="005D24B8" w:rsidRPr="00AF5171" w:rsidSect="00C45225">
      <w:headerReference w:type="default" r:id="rId10"/>
      <w:headerReference w:type="first" r:id="rId11"/>
      <w:pgSz w:w="12240" w:h="15840"/>
      <w:pgMar w:top="1440" w:right="135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C6" w:rsidRDefault="003550C6" w:rsidP="00C45225">
      <w:r>
        <w:separator/>
      </w:r>
    </w:p>
  </w:endnote>
  <w:endnote w:type="continuationSeparator" w:id="0">
    <w:p w:rsidR="003550C6" w:rsidRDefault="003550C6" w:rsidP="00C4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C6" w:rsidRDefault="003550C6" w:rsidP="00C45225">
      <w:r>
        <w:separator/>
      </w:r>
    </w:p>
  </w:footnote>
  <w:footnote w:type="continuationSeparator" w:id="0">
    <w:p w:rsidR="003550C6" w:rsidRDefault="003550C6" w:rsidP="00C4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25" w:rsidRDefault="00C45225" w:rsidP="00C45225">
    <w:pPr>
      <w:pStyle w:val="En-tte"/>
      <w:ind w:left="0"/>
    </w:pPr>
  </w:p>
  <w:p w:rsidR="00C45225" w:rsidRDefault="00C452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25" w:rsidRDefault="003550C6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75pt;margin-top:-32.25pt;width:165pt;height:73.5pt;z-index:251659264;mso-position-horizontal-relative:text;mso-position-vertical-relative:text">
          <v:imagedata r:id="rId1" o:title="Calq_noir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AQGFZ27lazkEHM65qFJnrt8atA3by1mf3pcFrb/BWZ5n+gjwerGNhF5ppkDkoOa0l9HXAr66BEGHVyEAK49og==" w:salt="AImW071NA5r6S9FJJWGCk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4A"/>
    <w:rsid w:val="00073151"/>
    <w:rsid w:val="000B5A3B"/>
    <w:rsid w:val="00131EC5"/>
    <w:rsid w:val="00210B4A"/>
    <w:rsid w:val="002E7CCA"/>
    <w:rsid w:val="003550C6"/>
    <w:rsid w:val="0038767A"/>
    <w:rsid w:val="00424F0C"/>
    <w:rsid w:val="004A69A2"/>
    <w:rsid w:val="005D22F4"/>
    <w:rsid w:val="005D24B8"/>
    <w:rsid w:val="005F2947"/>
    <w:rsid w:val="00770EF7"/>
    <w:rsid w:val="009348EC"/>
    <w:rsid w:val="009B0595"/>
    <w:rsid w:val="009C5901"/>
    <w:rsid w:val="00A27E6F"/>
    <w:rsid w:val="00A94D70"/>
    <w:rsid w:val="00AB7998"/>
    <w:rsid w:val="00AE71B4"/>
    <w:rsid w:val="00AF5171"/>
    <w:rsid w:val="00B67EF0"/>
    <w:rsid w:val="00BF6B47"/>
    <w:rsid w:val="00C05576"/>
    <w:rsid w:val="00C45225"/>
    <w:rsid w:val="00CB17A5"/>
    <w:rsid w:val="00EC3533"/>
    <w:rsid w:val="00EE0981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C4C38B-3B96-45F8-BED4-4E904CDF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B4A"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spacing w:after="0" w:line="240" w:lineRule="auto"/>
      <w:ind w:left="144"/>
      <w:textAlignment w:val="baseline"/>
    </w:pPr>
    <w:rPr>
      <w:rFonts w:ascii="Arial" w:eastAsia="Times New Roman" w:hAnsi="Arial" w:cs="Times New Roman"/>
      <w:sz w:val="1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0B4A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210B4A"/>
    <w:rPr>
      <w:rFonts w:ascii="Arial" w:eastAsia="Times New Roman" w:hAnsi="Arial" w:cs="Times New Roman"/>
      <w:sz w:val="16"/>
      <w:szCs w:val="20"/>
      <w:lang w:eastAsia="fr-FR"/>
    </w:rPr>
  </w:style>
  <w:style w:type="character" w:styleId="Lienhypertexte">
    <w:name w:val="Hyperlink"/>
    <w:rsid w:val="00210B4A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AB799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45225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45225"/>
    <w:rPr>
      <w:rFonts w:ascii="Arial" w:eastAsia="Times New Roman" w:hAnsi="Arial" w:cs="Times New Roman"/>
      <w:sz w:val="1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quebec.gouv.qc.ca/fr/ShowDoc/cs/E-20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lq.gouv.qc.ca/aide-aux-personnes-handicapees-pour-la-presentation-dune-candidature-ou-dune-demande-de-bour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lq.gouv.qc.ca/fileadmin/fichiers/programmes/Aide_aux_personnes_handicapees_pour_la_presentation_d_une_candidature_ou_d_une_demande_de_bourse_-_Montants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4721-1D6D-4C4A-A15B-1A82ECE0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Myriam Lefebvre</cp:lastModifiedBy>
  <cp:revision>13</cp:revision>
  <dcterms:created xsi:type="dcterms:W3CDTF">2023-08-23T14:02:00Z</dcterms:created>
  <dcterms:modified xsi:type="dcterms:W3CDTF">2023-08-25T17:33:00Z</dcterms:modified>
</cp:coreProperties>
</file>