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771A2A" w14:paraId="10EC5BB9" w14:textId="77777777">
        <w:tc>
          <w:tcPr>
            <w:tcW w:w="107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2325B7A" w14:textId="77777777" w:rsidR="00771A2A" w:rsidRDefault="00FF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Curriculum Vitae</w:t>
            </w:r>
          </w:p>
        </w:tc>
      </w:tr>
    </w:tbl>
    <w:p w14:paraId="56877A2F" w14:textId="77777777" w:rsidR="00771A2A" w:rsidRDefault="00771A2A">
      <w:pPr>
        <w:spacing w:after="0" w:line="240" w:lineRule="auto"/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771A2A" w14:paraId="61959676" w14:textId="77777777">
        <w:tc>
          <w:tcPr>
            <w:tcW w:w="10790" w:type="dxa"/>
            <w:shd w:val="clear" w:color="auto" w:fill="D9D9D9" w:themeFill="background1" w:themeFillShade="D9"/>
          </w:tcPr>
          <w:p w14:paraId="26673CD6" w14:textId="77777777" w:rsidR="00771A2A" w:rsidRPr="00E17FDD" w:rsidRDefault="00FF1D91">
            <w:pPr>
              <w:spacing w:after="0" w:line="240" w:lineRule="auto"/>
              <w:rPr>
                <w:rFonts w:cs="Times New Roman"/>
                <w:b/>
                <w:i w:val="0"/>
                <w:iCs w:val="0"/>
                <w:sz w:val="24"/>
                <w:szCs w:val="24"/>
                <w:lang w:val="en-CA"/>
              </w:rPr>
            </w:pPr>
            <w:r w:rsidRPr="00E17FDD">
              <w:rPr>
                <w:rFonts w:cs="Times New Roman"/>
                <w:b/>
                <w:i w:val="0"/>
                <w:iCs w:val="0"/>
                <w:sz w:val="24"/>
                <w:szCs w:val="24"/>
                <w:lang w:val="en-CA"/>
              </w:rPr>
              <w:t>Coordonnées:</w:t>
            </w:r>
          </w:p>
        </w:tc>
      </w:tr>
    </w:tbl>
    <w:p w14:paraId="42BA19F7" w14:textId="77777777" w:rsidR="00771A2A" w:rsidRDefault="00771A2A">
      <w:pPr>
        <w:spacing w:after="0" w:line="240" w:lineRule="auto"/>
        <w:rPr>
          <w:rFonts w:cs="Times New Roman"/>
          <w:i w:val="0"/>
          <w:iCs w:val="0"/>
          <w:sz w:val="22"/>
          <w:szCs w:val="22"/>
        </w:rPr>
      </w:pPr>
    </w:p>
    <w:p w14:paraId="7882DE30" w14:textId="77777777" w:rsidR="00771A2A" w:rsidRDefault="00682637">
      <w:pPr>
        <w:tabs>
          <w:tab w:val="left" w:pos="2553"/>
        </w:tabs>
        <w:spacing w:after="0" w:line="240" w:lineRule="auto"/>
      </w:pPr>
      <w:r>
        <w:rPr>
          <w:rFonts w:cs="Times New Roman"/>
          <w:i w:val="0"/>
          <w:iCs w:val="0"/>
          <w:sz w:val="22"/>
          <w:szCs w:val="22"/>
        </w:rPr>
        <w:t>Nom:</w:t>
      </w:r>
      <w:r>
        <w:rPr>
          <w:rFonts w:cs="Times New Roman"/>
          <w:i w:val="0"/>
          <w:iCs w:val="0"/>
          <w:sz w:val="22"/>
          <w:szCs w:val="22"/>
        </w:rPr>
        <w:tab/>
      </w:r>
      <w:r w:rsidR="00E17FDD">
        <w:rPr>
          <w:rFonts w:cs="Times New Roman"/>
          <w:i w:val="0"/>
          <w:iCs w:val="0"/>
          <w:sz w:val="22"/>
          <w:szCs w:val="22"/>
        </w:rPr>
        <w:t>Ginette Jubinville</w:t>
      </w:r>
    </w:p>
    <w:p w14:paraId="4F92BFE3" w14:textId="77777777" w:rsidR="00771A2A" w:rsidRDefault="00E17FDD">
      <w:pPr>
        <w:spacing w:after="0" w:line="240" w:lineRule="auto"/>
        <w:rPr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Adresse :</w:t>
      </w:r>
      <w:r w:rsidR="00FF1D91">
        <w:rPr>
          <w:rFonts w:cs="Times New Roman"/>
          <w:i w:val="0"/>
          <w:iCs w:val="0"/>
          <w:sz w:val="22"/>
          <w:szCs w:val="22"/>
        </w:rPr>
        <w:tab/>
      </w:r>
      <w:r w:rsidR="00FF1D91">
        <w:rPr>
          <w:rFonts w:cs="Times New Roman"/>
          <w:i w:val="0"/>
          <w:iCs w:val="0"/>
          <w:sz w:val="22"/>
          <w:szCs w:val="22"/>
        </w:rPr>
        <w:tab/>
        <w:t xml:space="preserve">        199, Baie Joannes</w:t>
      </w:r>
      <w:r w:rsidR="00FF1D91">
        <w:rPr>
          <w:i w:val="0"/>
          <w:iCs w:val="0"/>
          <w:sz w:val="22"/>
          <w:szCs w:val="22"/>
        </w:rPr>
        <w:t xml:space="preserve">, </w:t>
      </w:r>
      <w:r>
        <w:rPr>
          <w:rFonts w:cs="Times New Roman"/>
          <w:i w:val="0"/>
          <w:iCs w:val="0"/>
          <w:sz w:val="22"/>
          <w:szCs w:val="22"/>
        </w:rPr>
        <w:t xml:space="preserve">Saint-Bruno-de-Guigues </w:t>
      </w:r>
      <w:r w:rsidR="00FF1D91">
        <w:rPr>
          <w:rFonts w:cs="Times New Roman"/>
          <w:i w:val="0"/>
          <w:iCs w:val="0"/>
          <w:sz w:val="22"/>
          <w:szCs w:val="22"/>
        </w:rPr>
        <w:t>(Québec)</w:t>
      </w:r>
      <w:r w:rsidR="00FF1D91">
        <w:rPr>
          <w:i w:val="0"/>
          <w:iCs w:val="0"/>
          <w:sz w:val="22"/>
          <w:szCs w:val="22"/>
        </w:rPr>
        <w:t xml:space="preserve"> </w:t>
      </w:r>
      <w:r w:rsidR="00FF1D91">
        <w:rPr>
          <w:rFonts w:cs="Times New Roman"/>
          <w:i w:val="0"/>
          <w:iCs w:val="0"/>
          <w:sz w:val="22"/>
          <w:szCs w:val="22"/>
        </w:rPr>
        <w:t>J0Z</w:t>
      </w:r>
      <w:r>
        <w:rPr>
          <w:rFonts w:cs="Times New Roman"/>
          <w:i w:val="0"/>
          <w:iCs w:val="0"/>
          <w:sz w:val="22"/>
          <w:szCs w:val="22"/>
        </w:rPr>
        <w:t>-</w:t>
      </w:r>
      <w:r w:rsidR="00FF1D91">
        <w:rPr>
          <w:rFonts w:cs="Times New Roman"/>
          <w:i w:val="0"/>
          <w:iCs w:val="0"/>
          <w:sz w:val="22"/>
          <w:szCs w:val="22"/>
        </w:rPr>
        <w:t>2G0</w:t>
      </w:r>
    </w:p>
    <w:p w14:paraId="4BD84965" w14:textId="77777777" w:rsidR="00771A2A" w:rsidRDefault="00FF1D91">
      <w:pPr>
        <w:spacing w:after="0" w:line="240" w:lineRule="auto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Communication:</w:t>
      </w:r>
      <w:r>
        <w:rPr>
          <w:rFonts w:cs="Times New Roman"/>
          <w:i w:val="0"/>
          <w:iCs w:val="0"/>
          <w:sz w:val="22"/>
          <w:szCs w:val="22"/>
        </w:rPr>
        <w:tab/>
        <w:t xml:space="preserve">        (819) 629-6765 </w:t>
      </w:r>
      <w:r w:rsidR="00E17FDD">
        <w:rPr>
          <w:rFonts w:cs="Times New Roman"/>
          <w:i w:val="0"/>
          <w:iCs w:val="0"/>
          <w:sz w:val="22"/>
          <w:szCs w:val="22"/>
        </w:rPr>
        <w:t xml:space="preserve">/ </w:t>
      </w:r>
      <w:r>
        <w:rPr>
          <w:rFonts w:cs="Times New Roman"/>
          <w:i w:val="0"/>
          <w:iCs w:val="0"/>
          <w:sz w:val="22"/>
          <w:szCs w:val="22"/>
        </w:rPr>
        <w:t>g.jubinville@hotmail.com</w:t>
      </w:r>
    </w:p>
    <w:p w14:paraId="4384910A" w14:textId="77777777" w:rsidR="00771A2A" w:rsidRDefault="00771A2A">
      <w:pPr>
        <w:spacing w:after="0" w:line="240" w:lineRule="auto"/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771A2A" w14:paraId="23E74806" w14:textId="77777777">
        <w:tc>
          <w:tcPr>
            <w:tcW w:w="10790" w:type="dxa"/>
            <w:shd w:val="clear" w:color="auto" w:fill="D9D9D9" w:themeFill="background1" w:themeFillShade="D9"/>
          </w:tcPr>
          <w:p w14:paraId="4FBD154F" w14:textId="77777777" w:rsidR="00771A2A" w:rsidRDefault="00FF1D91" w:rsidP="00E17FDD">
            <w:pPr>
              <w:spacing w:after="0" w:line="240" w:lineRule="auto"/>
              <w:rPr>
                <w:rFonts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b/>
                <w:i w:val="0"/>
                <w:iCs w:val="0"/>
                <w:sz w:val="24"/>
                <w:szCs w:val="24"/>
              </w:rPr>
              <w:t xml:space="preserve">Formation </w:t>
            </w:r>
          </w:p>
        </w:tc>
      </w:tr>
    </w:tbl>
    <w:p w14:paraId="7AC2DD3A" w14:textId="77777777" w:rsidR="00771A2A" w:rsidRDefault="00771A2A">
      <w:pPr>
        <w:spacing w:after="0" w:line="240" w:lineRule="auto"/>
        <w:ind w:left="2410" w:hanging="2268"/>
        <w:rPr>
          <w:rFonts w:cs="Times New Roman"/>
          <w:i w:val="0"/>
          <w:iCs w:val="0"/>
          <w:sz w:val="22"/>
          <w:szCs w:val="22"/>
        </w:rPr>
      </w:pPr>
    </w:p>
    <w:p w14:paraId="20ADEC1D" w14:textId="77777777" w:rsidR="00771A2A" w:rsidRPr="00A0649A" w:rsidRDefault="00660B27" w:rsidP="00660B27">
      <w:pPr>
        <w:spacing w:after="0" w:line="240" w:lineRule="auto"/>
        <w:ind w:left="2268" w:hanging="2268"/>
      </w:pPr>
      <w:r>
        <w:rPr>
          <w:rFonts w:cs="Times New Roman"/>
          <w:i w:val="0"/>
          <w:iCs w:val="0"/>
          <w:sz w:val="22"/>
          <w:szCs w:val="22"/>
        </w:rPr>
        <w:t xml:space="preserve">   </w:t>
      </w:r>
      <w:r w:rsidR="00FF1D91">
        <w:rPr>
          <w:rFonts w:cs="Times New Roman"/>
          <w:i w:val="0"/>
          <w:iCs w:val="0"/>
          <w:sz w:val="22"/>
          <w:szCs w:val="22"/>
        </w:rPr>
        <w:t>2014</w:t>
      </w:r>
      <w:r w:rsidR="00FF1D91">
        <w:rPr>
          <w:rFonts w:cs="Times New Roman"/>
          <w:i w:val="0"/>
          <w:iCs w:val="0"/>
        </w:rPr>
        <w:tab/>
      </w:r>
      <w:r w:rsidR="00FF1D91" w:rsidRPr="00A0649A">
        <w:rPr>
          <w:rFonts w:cs="Times New Roman"/>
          <w:i w:val="0"/>
          <w:iCs w:val="0"/>
          <w:sz w:val="22"/>
          <w:szCs w:val="22"/>
        </w:rPr>
        <w:t xml:space="preserve">Certificat de premier cycle en peinture </w:t>
      </w:r>
      <w:r w:rsidR="000C2B32" w:rsidRPr="00A0649A">
        <w:rPr>
          <w:rFonts w:cs="Times New Roman"/>
          <w:i w:val="0"/>
          <w:iCs w:val="0"/>
          <w:sz w:val="22"/>
          <w:szCs w:val="22"/>
        </w:rPr>
        <w:t xml:space="preserve">(non-complété) </w:t>
      </w:r>
      <w:r w:rsidR="00FF1D91" w:rsidRPr="00A0649A">
        <w:rPr>
          <w:rFonts w:cs="Times New Roman"/>
          <w:i w:val="0"/>
          <w:iCs w:val="0"/>
          <w:sz w:val="22"/>
          <w:szCs w:val="22"/>
        </w:rPr>
        <w:t>(UQAT)</w:t>
      </w:r>
    </w:p>
    <w:p w14:paraId="4B47D9B2" w14:textId="77777777" w:rsidR="00771A2A" w:rsidRPr="00A0649A" w:rsidRDefault="00FF1D91" w:rsidP="00660B27">
      <w:pPr>
        <w:tabs>
          <w:tab w:val="left" w:pos="2268"/>
        </w:tabs>
        <w:spacing w:after="0" w:line="240" w:lineRule="auto"/>
        <w:ind w:left="1548" w:hanging="1406"/>
      </w:pPr>
      <w:r w:rsidRPr="00A0649A">
        <w:rPr>
          <w:rFonts w:cs="Times New Roman"/>
          <w:i w:val="0"/>
          <w:iCs w:val="0"/>
          <w:sz w:val="22"/>
          <w:szCs w:val="22"/>
        </w:rPr>
        <w:t>1993</w:t>
      </w:r>
      <w:r w:rsidRPr="00A0649A">
        <w:rPr>
          <w:rFonts w:cs="Times New Roman"/>
          <w:i w:val="0"/>
          <w:iCs w:val="0"/>
          <w:sz w:val="22"/>
          <w:szCs w:val="22"/>
        </w:rPr>
        <w:tab/>
      </w:r>
      <w:r w:rsidRPr="00A0649A">
        <w:rPr>
          <w:rFonts w:cs="Times New Roman"/>
          <w:i w:val="0"/>
          <w:iCs w:val="0"/>
          <w:sz w:val="22"/>
          <w:szCs w:val="22"/>
        </w:rPr>
        <w:tab/>
        <w:t>Certificat de premier cycle en arts plastiques (UQAT</w:t>
      </w:r>
      <w:r w:rsidRPr="00A0649A">
        <w:rPr>
          <w:rFonts w:cs="Times New Roman"/>
          <w:i w:val="0"/>
          <w:iCs w:val="0"/>
        </w:rPr>
        <w:t>)</w:t>
      </w:r>
    </w:p>
    <w:p w14:paraId="1E774E3E" w14:textId="77777777" w:rsidR="00771A2A" w:rsidRDefault="00771A2A">
      <w:pPr>
        <w:spacing w:after="0" w:line="240" w:lineRule="auto"/>
        <w:rPr>
          <w:i w:val="0"/>
          <w:iCs w:val="0"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771A2A" w14:paraId="6BA96B82" w14:textId="77777777">
        <w:tc>
          <w:tcPr>
            <w:tcW w:w="10790" w:type="dxa"/>
            <w:shd w:val="clear" w:color="auto" w:fill="D9D9D9" w:themeFill="background1" w:themeFillShade="D9"/>
          </w:tcPr>
          <w:p w14:paraId="62016C6D" w14:textId="77777777" w:rsidR="00771A2A" w:rsidRDefault="00E17FDD">
            <w:pPr>
              <w:spacing w:after="0" w:line="240" w:lineRule="auto"/>
              <w:rPr>
                <w:rFonts w:cs="Times New Roman"/>
                <w:b/>
                <w:i w:val="0"/>
                <w:iCs w:val="0"/>
                <w:sz w:val="24"/>
                <w:szCs w:val="24"/>
                <w:lang w:val="en-CA"/>
              </w:rPr>
            </w:pPr>
            <w:r>
              <w:rPr>
                <w:rFonts w:cs="Times New Roman"/>
                <w:b/>
                <w:i w:val="0"/>
                <w:iCs w:val="0"/>
                <w:sz w:val="24"/>
                <w:szCs w:val="24"/>
                <w:lang w:val="en-CA"/>
              </w:rPr>
              <w:t>Autres formations</w:t>
            </w:r>
            <w:r w:rsidR="00FF1D91">
              <w:rPr>
                <w:rFonts w:cs="Times New Roman"/>
                <w:b/>
                <w:i w:val="0"/>
                <w:iCs w:val="0"/>
                <w:sz w:val="24"/>
                <w:szCs w:val="24"/>
                <w:lang w:val="en-CA"/>
              </w:rPr>
              <w:t>:</w:t>
            </w:r>
          </w:p>
        </w:tc>
      </w:tr>
    </w:tbl>
    <w:p w14:paraId="5D8E593B" w14:textId="77777777" w:rsidR="00771A2A" w:rsidRDefault="00771A2A">
      <w:pPr>
        <w:spacing w:after="0" w:line="240" w:lineRule="auto"/>
        <w:ind w:left="2410" w:hanging="2268"/>
        <w:rPr>
          <w:rFonts w:cs="Times New Roman"/>
          <w:i w:val="0"/>
          <w:iCs w:val="0"/>
          <w:sz w:val="22"/>
          <w:szCs w:val="22"/>
        </w:rPr>
      </w:pPr>
    </w:p>
    <w:p w14:paraId="390201C7" w14:textId="77777777" w:rsidR="00771A2A" w:rsidRDefault="00660B27" w:rsidP="00660B27">
      <w:pPr>
        <w:spacing w:after="0" w:line="240" w:lineRule="auto"/>
        <w:ind w:left="2268" w:hanging="2268"/>
      </w:pPr>
      <w:r>
        <w:rPr>
          <w:rFonts w:cs="Times New Roman"/>
          <w:i w:val="0"/>
          <w:iCs w:val="0"/>
          <w:sz w:val="22"/>
          <w:szCs w:val="22"/>
        </w:rPr>
        <w:t xml:space="preserve">   </w:t>
      </w:r>
      <w:r w:rsidR="00FF1D91">
        <w:rPr>
          <w:rFonts w:cs="Times New Roman"/>
          <w:i w:val="0"/>
          <w:iCs w:val="0"/>
          <w:sz w:val="22"/>
          <w:szCs w:val="22"/>
        </w:rPr>
        <w:t>2008</w:t>
      </w:r>
      <w:r w:rsidR="00FF1D91">
        <w:rPr>
          <w:rFonts w:cs="Times New Roman"/>
          <w:i w:val="0"/>
          <w:iCs w:val="0"/>
          <w:sz w:val="22"/>
          <w:szCs w:val="22"/>
        </w:rPr>
        <w:tab/>
      </w:r>
      <w:r w:rsidR="00FF1D91">
        <w:rPr>
          <w:rFonts w:cs="Times New Roman"/>
          <w:bCs/>
          <w:i w:val="0"/>
          <w:iCs w:val="0"/>
          <w:sz w:val="22"/>
          <w:szCs w:val="22"/>
        </w:rPr>
        <w:t>Certificat en intégration sociocommunautaire des personnes ayant une déficience intellectuelle (</w:t>
      </w:r>
      <w:r w:rsidR="00E17FDD">
        <w:rPr>
          <w:rFonts w:cs="Times New Roman"/>
          <w:bCs/>
          <w:i w:val="0"/>
          <w:iCs w:val="0"/>
          <w:sz w:val="22"/>
          <w:szCs w:val="22"/>
        </w:rPr>
        <w:t>Université du Québec en Abitibi-Témiscamingue)</w:t>
      </w:r>
    </w:p>
    <w:p w14:paraId="1D0B04DD" w14:textId="77777777" w:rsidR="00771A2A" w:rsidRDefault="00660B27" w:rsidP="00660B27">
      <w:pPr>
        <w:spacing w:after="0" w:line="240" w:lineRule="auto"/>
        <w:ind w:left="2268" w:hanging="2268"/>
      </w:pPr>
      <w:r>
        <w:rPr>
          <w:rFonts w:cs="Times New Roman"/>
          <w:bCs/>
          <w:i w:val="0"/>
          <w:iCs w:val="0"/>
          <w:sz w:val="22"/>
          <w:szCs w:val="22"/>
        </w:rPr>
        <w:t xml:space="preserve">   </w:t>
      </w:r>
      <w:r w:rsidR="00FF1D91">
        <w:rPr>
          <w:rFonts w:cs="Times New Roman"/>
          <w:bCs/>
          <w:i w:val="0"/>
          <w:iCs w:val="0"/>
          <w:sz w:val="22"/>
          <w:szCs w:val="22"/>
        </w:rPr>
        <w:t>1985</w:t>
      </w:r>
      <w:r w:rsidR="00FF1D91">
        <w:rPr>
          <w:rFonts w:cs="Times New Roman"/>
          <w:bCs/>
          <w:i w:val="0"/>
          <w:iCs w:val="0"/>
          <w:sz w:val="22"/>
          <w:szCs w:val="22"/>
        </w:rPr>
        <w:tab/>
        <w:t>Technique d’éducation spécialisée (</w:t>
      </w:r>
      <w:r w:rsidR="00E17FDD">
        <w:rPr>
          <w:rFonts w:cs="Times New Roman"/>
          <w:bCs/>
          <w:i w:val="0"/>
          <w:iCs w:val="0"/>
          <w:sz w:val="22"/>
          <w:szCs w:val="22"/>
        </w:rPr>
        <w:t xml:space="preserve">Cégep de l’Abitibi-Témiscamingue) </w:t>
      </w:r>
    </w:p>
    <w:p w14:paraId="4AC65665" w14:textId="77777777" w:rsidR="00771A2A" w:rsidRDefault="00660B27" w:rsidP="00660B27">
      <w:pPr>
        <w:spacing w:after="0" w:line="240" w:lineRule="auto"/>
        <w:ind w:left="2268" w:hanging="2268"/>
        <w:rPr>
          <w:rFonts w:cs="Times New Roman"/>
          <w:sz w:val="22"/>
          <w:szCs w:val="22"/>
        </w:rPr>
      </w:pPr>
      <w:r>
        <w:rPr>
          <w:rFonts w:cs="Times New Roman"/>
          <w:bCs/>
          <w:i w:val="0"/>
          <w:iCs w:val="0"/>
          <w:sz w:val="22"/>
          <w:szCs w:val="22"/>
        </w:rPr>
        <w:t xml:space="preserve">   </w:t>
      </w:r>
      <w:r w:rsidR="00FF1D91">
        <w:rPr>
          <w:rFonts w:cs="Times New Roman"/>
          <w:bCs/>
          <w:i w:val="0"/>
          <w:iCs w:val="0"/>
          <w:sz w:val="22"/>
          <w:szCs w:val="22"/>
        </w:rPr>
        <w:t>1983</w:t>
      </w:r>
      <w:r w:rsidR="00FF1D91">
        <w:rPr>
          <w:rFonts w:cs="Times New Roman"/>
          <w:bCs/>
          <w:i w:val="0"/>
          <w:iCs w:val="0"/>
          <w:sz w:val="22"/>
          <w:szCs w:val="22"/>
        </w:rPr>
        <w:tab/>
        <w:t>Certificat en animation (</w:t>
      </w:r>
      <w:r w:rsidR="00E17FDD">
        <w:rPr>
          <w:rFonts w:cs="Times New Roman"/>
          <w:bCs/>
          <w:i w:val="0"/>
          <w:iCs w:val="0"/>
          <w:sz w:val="22"/>
          <w:szCs w:val="22"/>
        </w:rPr>
        <w:t>Université du Québec en Abitibi-Témiscamingue)</w:t>
      </w:r>
    </w:p>
    <w:p w14:paraId="35ED3ECD" w14:textId="77777777" w:rsidR="00771A2A" w:rsidRDefault="00771A2A">
      <w:pPr>
        <w:spacing w:after="0" w:line="240" w:lineRule="auto"/>
        <w:ind w:left="2410" w:hanging="2268"/>
        <w:rPr>
          <w:rFonts w:cs="Times New Roman"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771A2A" w14:paraId="32737D6D" w14:textId="77777777">
        <w:tc>
          <w:tcPr>
            <w:tcW w:w="10790" w:type="dxa"/>
            <w:shd w:val="clear" w:color="auto" w:fill="D9D9D9" w:themeFill="background1" w:themeFillShade="D9"/>
          </w:tcPr>
          <w:p w14:paraId="698F1DB4" w14:textId="77777777" w:rsidR="00771A2A" w:rsidRDefault="00D54C81" w:rsidP="00D54C81">
            <w:pPr>
              <w:spacing w:after="0" w:line="240" w:lineRule="auto"/>
              <w:rPr>
                <w:rFonts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b/>
                <w:i w:val="0"/>
                <w:iCs w:val="0"/>
                <w:sz w:val="24"/>
                <w:szCs w:val="24"/>
              </w:rPr>
              <w:t>Expositions</w:t>
            </w:r>
            <w:r w:rsidR="00FF1D91">
              <w:rPr>
                <w:rFonts w:cs="Times New Roman"/>
                <w:b/>
                <w:i w:val="0"/>
                <w:iCs w:val="0"/>
                <w:sz w:val="24"/>
                <w:szCs w:val="24"/>
              </w:rPr>
              <w:t xml:space="preserve"> solo : </w:t>
            </w:r>
          </w:p>
        </w:tc>
      </w:tr>
    </w:tbl>
    <w:p w14:paraId="139F7BD1" w14:textId="77777777" w:rsidR="00771A2A" w:rsidRDefault="00771A2A">
      <w:pPr>
        <w:spacing w:after="0" w:line="240" w:lineRule="auto"/>
        <w:rPr>
          <w:rFonts w:cs="Times New Roman"/>
        </w:rPr>
      </w:pPr>
    </w:p>
    <w:p w14:paraId="685DC3C2" w14:textId="77777777" w:rsidR="00771A2A" w:rsidRDefault="00FF1D91" w:rsidP="00E17FDD">
      <w:pPr>
        <w:tabs>
          <w:tab w:val="left" w:pos="2268"/>
        </w:tabs>
        <w:spacing w:after="0" w:line="240" w:lineRule="auto"/>
        <w:ind w:left="2268" w:hanging="2098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2016</w:t>
      </w:r>
      <w:r>
        <w:rPr>
          <w:rFonts w:cs="Times New Roman"/>
          <w:i w:val="0"/>
          <w:iCs w:val="0"/>
          <w:sz w:val="22"/>
          <w:szCs w:val="22"/>
        </w:rPr>
        <w:tab/>
      </w:r>
      <w:r w:rsidR="00E17FDD" w:rsidRPr="00E17FDD">
        <w:rPr>
          <w:rFonts w:cs="Times New Roman"/>
          <w:iCs w:val="0"/>
          <w:sz w:val="22"/>
          <w:szCs w:val="22"/>
        </w:rPr>
        <w:t>À travers le temps</w:t>
      </w:r>
      <w:r w:rsidR="00E17FDD">
        <w:rPr>
          <w:rFonts w:cs="Times New Roman"/>
          <w:i w:val="0"/>
          <w:iCs w:val="0"/>
          <w:sz w:val="22"/>
          <w:szCs w:val="22"/>
        </w:rPr>
        <w:t xml:space="preserve"> - </w:t>
      </w:r>
      <w:r>
        <w:rPr>
          <w:rFonts w:cs="Times New Roman"/>
          <w:i w:val="0"/>
          <w:iCs w:val="0"/>
          <w:sz w:val="22"/>
          <w:szCs w:val="22"/>
        </w:rPr>
        <w:t>Centre d’exposition du Rift, Ville-Marie, Qc. (</w:t>
      </w:r>
      <w:r w:rsidR="00E17FDD">
        <w:rPr>
          <w:rFonts w:cs="Times New Roman"/>
          <w:i w:val="0"/>
          <w:iCs w:val="0"/>
          <w:sz w:val="22"/>
          <w:szCs w:val="22"/>
        </w:rPr>
        <w:t xml:space="preserve">Sélection du jury – Soutenu au CALQ) </w:t>
      </w:r>
    </w:p>
    <w:p w14:paraId="702BEA93" w14:textId="77777777" w:rsidR="00FE5C0B" w:rsidRDefault="00FE5C0B" w:rsidP="00E17FDD">
      <w:pPr>
        <w:tabs>
          <w:tab w:val="left" w:pos="2268"/>
        </w:tabs>
        <w:spacing w:after="0" w:line="240" w:lineRule="auto"/>
        <w:ind w:left="2268" w:hanging="2098"/>
        <w:rPr>
          <w:rFonts w:cs="Times New Roman"/>
          <w:i w:val="0"/>
          <w:iCs w:val="0"/>
          <w:sz w:val="22"/>
          <w:szCs w:val="22"/>
        </w:rPr>
      </w:pPr>
    </w:p>
    <w:p w14:paraId="5FD30854" w14:textId="77777777" w:rsidR="00771A2A" w:rsidRDefault="00FF1D91" w:rsidP="00D158B8">
      <w:pPr>
        <w:tabs>
          <w:tab w:val="left" w:pos="2268"/>
        </w:tabs>
        <w:spacing w:after="0" w:line="240" w:lineRule="auto"/>
        <w:ind w:left="2268" w:hanging="2098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2010</w:t>
      </w:r>
      <w:r>
        <w:rPr>
          <w:rFonts w:cs="Times New Roman"/>
          <w:i w:val="0"/>
          <w:iCs w:val="0"/>
          <w:sz w:val="22"/>
          <w:szCs w:val="22"/>
        </w:rPr>
        <w:tab/>
      </w:r>
      <w:r w:rsidR="00D158B8" w:rsidRPr="00D158B8">
        <w:rPr>
          <w:rFonts w:cs="Times New Roman"/>
          <w:iCs w:val="0"/>
          <w:sz w:val="22"/>
          <w:szCs w:val="22"/>
        </w:rPr>
        <w:t>Ma région à travers le temps et l’espace</w:t>
      </w:r>
      <w:r w:rsidR="00FE5C0B">
        <w:rPr>
          <w:rFonts w:cs="Times New Roman"/>
          <w:iCs w:val="0"/>
          <w:sz w:val="22"/>
          <w:szCs w:val="22"/>
        </w:rPr>
        <w:t xml:space="preserve">, nouvelles </w:t>
      </w:r>
      <w:r w:rsidR="00443D51">
        <w:rPr>
          <w:rFonts w:cs="Times New Roman"/>
          <w:iCs w:val="0"/>
          <w:sz w:val="22"/>
          <w:szCs w:val="22"/>
        </w:rPr>
        <w:t>œuvres</w:t>
      </w:r>
      <w:r w:rsidR="00D158B8">
        <w:rPr>
          <w:rFonts w:cs="Times New Roman"/>
          <w:i w:val="0"/>
          <w:iCs w:val="0"/>
          <w:sz w:val="22"/>
          <w:szCs w:val="22"/>
        </w:rPr>
        <w:t xml:space="preserve"> - </w:t>
      </w:r>
      <w:r w:rsidR="00E17FDD">
        <w:rPr>
          <w:rFonts w:cs="Times New Roman"/>
          <w:i w:val="0"/>
          <w:iCs w:val="0"/>
          <w:sz w:val="22"/>
          <w:szCs w:val="22"/>
        </w:rPr>
        <w:t>Salle Augustin-Chénier, Ville-Marie, Qc. (Sélection du jury, Soutenu au CALQ)</w:t>
      </w:r>
    </w:p>
    <w:p w14:paraId="3DF37354" w14:textId="77777777" w:rsidR="00FE5C0B" w:rsidRDefault="00FE5C0B" w:rsidP="00D158B8">
      <w:pPr>
        <w:tabs>
          <w:tab w:val="left" w:pos="2268"/>
        </w:tabs>
        <w:spacing w:after="0" w:line="240" w:lineRule="auto"/>
        <w:ind w:left="2268" w:hanging="2098"/>
        <w:rPr>
          <w:rFonts w:cs="Times New Roman"/>
          <w:i w:val="0"/>
          <w:iCs w:val="0"/>
          <w:sz w:val="22"/>
          <w:szCs w:val="22"/>
        </w:rPr>
      </w:pPr>
    </w:p>
    <w:p w14:paraId="3F9C3E2C" w14:textId="77777777" w:rsidR="00771A2A" w:rsidRDefault="00FF1D91" w:rsidP="00D158B8">
      <w:pPr>
        <w:tabs>
          <w:tab w:val="left" w:pos="2268"/>
        </w:tabs>
        <w:spacing w:after="0" w:line="240" w:lineRule="auto"/>
        <w:ind w:left="2268" w:hanging="2098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2006</w:t>
      </w:r>
      <w:r>
        <w:rPr>
          <w:rFonts w:cs="Times New Roman"/>
          <w:i w:val="0"/>
          <w:iCs w:val="0"/>
          <w:sz w:val="22"/>
          <w:szCs w:val="22"/>
        </w:rPr>
        <w:tab/>
      </w:r>
      <w:r w:rsidR="00D158B8" w:rsidRPr="00D158B8">
        <w:rPr>
          <w:rFonts w:cs="Times New Roman"/>
          <w:iCs w:val="0"/>
          <w:sz w:val="22"/>
          <w:szCs w:val="22"/>
        </w:rPr>
        <w:t>Ma région à travers le temps et l’espace</w:t>
      </w:r>
      <w:r w:rsidR="00D158B8">
        <w:rPr>
          <w:rFonts w:cs="Times New Roman"/>
          <w:i w:val="0"/>
          <w:iCs w:val="0"/>
          <w:sz w:val="22"/>
          <w:szCs w:val="22"/>
        </w:rPr>
        <w:t xml:space="preserve"> - </w:t>
      </w:r>
      <w:r>
        <w:rPr>
          <w:rFonts w:cs="Times New Roman"/>
          <w:i w:val="0"/>
          <w:iCs w:val="0"/>
          <w:sz w:val="22"/>
          <w:szCs w:val="22"/>
        </w:rPr>
        <w:t>Centre d’exp</w:t>
      </w:r>
      <w:r w:rsidR="00E17FDD">
        <w:rPr>
          <w:rFonts w:cs="Times New Roman"/>
          <w:i w:val="0"/>
          <w:iCs w:val="0"/>
          <w:sz w:val="22"/>
          <w:szCs w:val="22"/>
        </w:rPr>
        <w:t>osition d’Arts Rotary, La Sarre, Qc. (Sélection du jury – Soutenu au</w:t>
      </w:r>
      <w:r w:rsidR="00AB0BB9">
        <w:rPr>
          <w:rFonts w:cs="Times New Roman"/>
          <w:i w:val="0"/>
          <w:iCs w:val="0"/>
          <w:sz w:val="22"/>
          <w:szCs w:val="22"/>
        </w:rPr>
        <w:t xml:space="preserve"> MCCQ et au</w:t>
      </w:r>
      <w:r w:rsidR="00E17FDD">
        <w:rPr>
          <w:rFonts w:cs="Times New Roman"/>
          <w:i w:val="0"/>
          <w:iCs w:val="0"/>
          <w:sz w:val="22"/>
          <w:szCs w:val="22"/>
        </w:rPr>
        <w:t xml:space="preserve"> </w:t>
      </w:r>
      <w:r w:rsidR="00D158B8">
        <w:rPr>
          <w:rFonts w:cs="Times New Roman"/>
          <w:i w:val="0"/>
          <w:iCs w:val="0"/>
          <w:sz w:val="22"/>
          <w:szCs w:val="22"/>
        </w:rPr>
        <w:t>CALQ jusqu’en 2018</w:t>
      </w:r>
      <w:r w:rsidR="00E17FDD">
        <w:rPr>
          <w:rFonts w:cs="Times New Roman"/>
          <w:i w:val="0"/>
          <w:iCs w:val="0"/>
          <w:sz w:val="22"/>
          <w:szCs w:val="22"/>
        </w:rPr>
        <w:t>)</w:t>
      </w:r>
    </w:p>
    <w:p w14:paraId="680A03F6" w14:textId="77777777" w:rsidR="00771A2A" w:rsidRDefault="00771A2A">
      <w:pPr>
        <w:spacing w:after="0" w:line="240" w:lineRule="auto"/>
        <w:rPr>
          <w:rFonts w:cs="Times New Roman"/>
          <w:i w:val="0"/>
          <w:iCs w:val="0"/>
          <w:sz w:val="22"/>
          <w:szCs w:val="22"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771A2A" w14:paraId="2F9AEAD5" w14:textId="77777777">
        <w:tc>
          <w:tcPr>
            <w:tcW w:w="10790" w:type="dxa"/>
            <w:shd w:val="clear" w:color="auto" w:fill="D9D9D9" w:themeFill="background1" w:themeFillShade="D9"/>
          </w:tcPr>
          <w:p w14:paraId="6346D65F" w14:textId="77777777" w:rsidR="00771A2A" w:rsidRDefault="00FF1D91">
            <w:pPr>
              <w:spacing w:after="0" w:line="240" w:lineRule="auto"/>
              <w:rPr>
                <w:i w:val="0"/>
                <w:iCs w:val="0"/>
              </w:rPr>
            </w:pPr>
            <w:r>
              <w:rPr>
                <w:rFonts w:cs="Times New Roman"/>
                <w:b/>
                <w:i w:val="0"/>
                <w:iCs w:val="0"/>
                <w:sz w:val="24"/>
                <w:szCs w:val="24"/>
              </w:rPr>
              <w:t>Expositions collectives:</w:t>
            </w:r>
          </w:p>
        </w:tc>
      </w:tr>
    </w:tbl>
    <w:p w14:paraId="0E745A73" w14:textId="42238D63" w:rsidR="00830F9A" w:rsidRDefault="00830F9A" w:rsidP="00830F9A">
      <w:pPr>
        <w:tabs>
          <w:tab w:val="left" w:pos="2268"/>
        </w:tabs>
        <w:spacing w:line="240" w:lineRule="auto"/>
        <w:contextualSpacing/>
        <w:rPr>
          <w:i w:val="0"/>
          <w:iCs w:val="0"/>
          <w:sz w:val="21"/>
          <w:szCs w:val="21"/>
        </w:rPr>
      </w:pPr>
    </w:p>
    <w:p w14:paraId="70D5D0BC" w14:textId="6565D39F" w:rsidR="00771A2A" w:rsidRDefault="00FF1D91" w:rsidP="00D54C8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i w:val="0"/>
          <w:iCs w:val="0"/>
          <w:sz w:val="21"/>
          <w:szCs w:val="21"/>
        </w:rPr>
        <w:t>2020</w:t>
      </w:r>
      <w:r>
        <w:rPr>
          <w:i w:val="0"/>
          <w:iCs w:val="0"/>
        </w:rPr>
        <w:tab/>
      </w:r>
      <w:r w:rsidRPr="00D158B8">
        <w:rPr>
          <w:rFonts w:cs="Times New Roman"/>
          <w:iCs w:val="0"/>
          <w:sz w:val="22"/>
          <w:szCs w:val="22"/>
        </w:rPr>
        <w:t>L’Art imprimé – l’Art public</w:t>
      </w:r>
      <w:r>
        <w:rPr>
          <w:rFonts w:cs="Times New Roman"/>
          <w:i w:val="0"/>
          <w:iCs w:val="0"/>
          <w:sz w:val="22"/>
          <w:szCs w:val="22"/>
        </w:rPr>
        <w:t>,</w:t>
      </w:r>
      <w:r w:rsidR="00D54C81">
        <w:rPr>
          <w:rFonts w:cs="Times New Roman"/>
          <w:i w:val="0"/>
          <w:iCs w:val="0"/>
          <w:sz w:val="22"/>
          <w:szCs w:val="22"/>
        </w:rPr>
        <w:t xml:space="preserve"> sous le commissariat de Christiane Bergeron,</w:t>
      </w:r>
      <w:r>
        <w:rPr>
          <w:rFonts w:cs="Times New Roman"/>
          <w:i w:val="0"/>
          <w:iCs w:val="0"/>
          <w:sz w:val="22"/>
          <w:szCs w:val="22"/>
        </w:rPr>
        <w:t xml:space="preserve"> </w:t>
      </w:r>
      <w:r w:rsidR="00D158B8">
        <w:rPr>
          <w:rFonts w:cs="Times New Roman"/>
          <w:i w:val="0"/>
          <w:iCs w:val="0"/>
          <w:sz w:val="22"/>
          <w:szCs w:val="22"/>
        </w:rPr>
        <w:t xml:space="preserve">Collectif </w:t>
      </w:r>
      <w:r w:rsidR="00D54C81">
        <w:rPr>
          <w:rFonts w:cs="Times New Roman"/>
          <w:i w:val="0"/>
          <w:iCs w:val="0"/>
          <w:sz w:val="22"/>
          <w:szCs w:val="22"/>
        </w:rPr>
        <w:t>de l’</w:t>
      </w:r>
      <w:r>
        <w:rPr>
          <w:rFonts w:cs="Times New Roman"/>
          <w:i w:val="0"/>
          <w:iCs w:val="0"/>
          <w:sz w:val="22"/>
          <w:szCs w:val="22"/>
        </w:rPr>
        <w:t xml:space="preserve">Atelier les Mille Feuilles, Ville-Marie, </w:t>
      </w:r>
      <w:r w:rsidR="00D54C81">
        <w:rPr>
          <w:rFonts w:cs="Times New Roman"/>
          <w:i w:val="0"/>
          <w:iCs w:val="0"/>
          <w:sz w:val="22"/>
          <w:szCs w:val="22"/>
        </w:rPr>
        <w:t>Val d’or, Rouyn-Noranda.</w:t>
      </w:r>
      <w:r>
        <w:rPr>
          <w:rFonts w:cs="Times New Roman"/>
          <w:i w:val="0"/>
          <w:iCs w:val="0"/>
          <w:sz w:val="22"/>
          <w:szCs w:val="22"/>
        </w:rPr>
        <w:t xml:space="preserve"> (</w:t>
      </w:r>
      <w:r w:rsidR="00740B13">
        <w:rPr>
          <w:rFonts w:cs="Times New Roman"/>
          <w:i w:val="0"/>
          <w:iCs w:val="0"/>
          <w:sz w:val="22"/>
          <w:szCs w:val="22"/>
        </w:rPr>
        <w:t xml:space="preserve">Projet financé par le </w:t>
      </w:r>
      <w:r>
        <w:rPr>
          <w:rFonts w:cs="Times New Roman"/>
          <w:i w:val="0"/>
          <w:iCs w:val="0"/>
          <w:sz w:val="22"/>
          <w:szCs w:val="22"/>
        </w:rPr>
        <w:t>CALQ)</w:t>
      </w:r>
    </w:p>
    <w:p w14:paraId="55B5AE30" w14:textId="77777777" w:rsidR="00D54C81" w:rsidRDefault="00D54C81" w:rsidP="00660B27">
      <w:pPr>
        <w:tabs>
          <w:tab w:val="left" w:pos="2268"/>
        </w:tabs>
        <w:spacing w:line="240" w:lineRule="auto"/>
        <w:ind w:left="227"/>
        <w:contextualSpacing/>
        <w:rPr>
          <w:i w:val="0"/>
          <w:iCs w:val="0"/>
        </w:rPr>
      </w:pPr>
    </w:p>
    <w:p w14:paraId="35E844E0" w14:textId="77777777" w:rsidR="00771A2A" w:rsidRDefault="00FF1D91" w:rsidP="004239F3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2019</w:t>
      </w:r>
      <w:r>
        <w:rPr>
          <w:rFonts w:cs="Times New Roman"/>
          <w:i w:val="0"/>
          <w:iCs w:val="0"/>
          <w:sz w:val="22"/>
          <w:szCs w:val="22"/>
        </w:rPr>
        <w:tab/>
      </w:r>
      <w:r w:rsidR="004239F3">
        <w:rPr>
          <w:rFonts w:cs="Times New Roman"/>
          <w:i w:val="0"/>
          <w:iCs w:val="0"/>
          <w:sz w:val="22"/>
          <w:szCs w:val="22"/>
        </w:rPr>
        <w:tab/>
      </w:r>
      <w:r w:rsidR="004239F3">
        <w:rPr>
          <w:rFonts w:cs="Times New Roman"/>
          <w:iCs w:val="0"/>
          <w:sz w:val="22"/>
          <w:szCs w:val="22"/>
        </w:rPr>
        <w:t>Territoire :</w:t>
      </w:r>
      <w:r w:rsidRPr="00D54C81">
        <w:rPr>
          <w:rFonts w:cs="Times New Roman"/>
          <w:iCs w:val="0"/>
          <w:sz w:val="22"/>
          <w:szCs w:val="22"/>
        </w:rPr>
        <w:t xml:space="preserve"> Organismes modifiés artistiquement</w:t>
      </w:r>
      <w:r>
        <w:rPr>
          <w:rFonts w:cs="Times New Roman"/>
          <w:i w:val="0"/>
          <w:iCs w:val="0"/>
          <w:sz w:val="22"/>
          <w:szCs w:val="22"/>
        </w:rPr>
        <w:t xml:space="preserve">, </w:t>
      </w:r>
      <w:r w:rsidR="00D54C81">
        <w:rPr>
          <w:rFonts w:cs="Times New Roman"/>
          <w:i w:val="0"/>
          <w:iCs w:val="0"/>
          <w:sz w:val="22"/>
          <w:szCs w:val="22"/>
        </w:rPr>
        <w:t>Collectif de l’Atelier Cent Pressions, C</w:t>
      </w:r>
      <w:r>
        <w:rPr>
          <w:rFonts w:cs="Times New Roman"/>
          <w:i w:val="0"/>
          <w:iCs w:val="0"/>
          <w:sz w:val="22"/>
          <w:szCs w:val="22"/>
        </w:rPr>
        <w:t>entre d’exposition du Rift, Ville-Marie, Qc. (</w:t>
      </w:r>
      <w:r w:rsidR="008C3B61">
        <w:rPr>
          <w:rFonts w:cs="Times New Roman"/>
          <w:i w:val="0"/>
          <w:iCs w:val="0"/>
          <w:sz w:val="22"/>
          <w:szCs w:val="22"/>
        </w:rPr>
        <w:t xml:space="preserve">Sélection du jury - </w:t>
      </w:r>
      <w:r w:rsidR="004239F3">
        <w:rPr>
          <w:rFonts w:cs="Times New Roman"/>
          <w:i w:val="0"/>
          <w:iCs w:val="0"/>
          <w:sz w:val="22"/>
          <w:szCs w:val="22"/>
        </w:rPr>
        <w:t xml:space="preserve">Soutenu au CALQ) </w:t>
      </w:r>
    </w:p>
    <w:p w14:paraId="2AA70C42" w14:textId="77777777" w:rsidR="00D54C81" w:rsidRDefault="00D54C81" w:rsidP="00660B27">
      <w:pPr>
        <w:tabs>
          <w:tab w:val="left" w:pos="2268"/>
        </w:tabs>
        <w:spacing w:line="240" w:lineRule="auto"/>
        <w:ind w:left="227"/>
        <w:contextualSpacing/>
        <w:rPr>
          <w:i w:val="0"/>
          <w:iCs w:val="0"/>
        </w:rPr>
      </w:pPr>
    </w:p>
    <w:p w14:paraId="658E135F" w14:textId="77777777" w:rsidR="00771A2A" w:rsidRDefault="00FF1D91" w:rsidP="004239F3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2015</w:t>
      </w:r>
      <w:r>
        <w:rPr>
          <w:rFonts w:cs="Times New Roman"/>
          <w:i w:val="0"/>
          <w:iCs w:val="0"/>
          <w:sz w:val="22"/>
          <w:szCs w:val="22"/>
        </w:rPr>
        <w:tab/>
      </w:r>
      <w:r w:rsidR="004239F3">
        <w:rPr>
          <w:rFonts w:cs="Times New Roman"/>
          <w:i w:val="0"/>
          <w:iCs w:val="0"/>
          <w:sz w:val="22"/>
          <w:szCs w:val="22"/>
        </w:rPr>
        <w:tab/>
      </w:r>
      <w:r w:rsidRPr="00D54C81">
        <w:rPr>
          <w:rFonts w:cs="Times New Roman"/>
          <w:iCs w:val="0"/>
          <w:sz w:val="22"/>
          <w:szCs w:val="22"/>
        </w:rPr>
        <w:t>Eh bien dit donc!</w:t>
      </w:r>
      <w:r>
        <w:rPr>
          <w:rFonts w:cs="Times New Roman"/>
          <w:i w:val="0"/>
          <w:iCs w:val="0"/>
          <w:sz w:val="22"/>
          <w:szCs w:val="22"/>
        </w:rPr>
        <w:t xml:space="preserve"> </w:t>
      </w:r>
      <w:r w:rsidR="004239F3">
        <w:rPr>
          <w:rFonts w:cs="Times New Roman"/>
          <w:i w:val="0"/>
          <w:iCs w:val="0"/>
          <w:sz w:val="22"/>
          <w:szCs w:val="22"/>
        </w:rPr>
        <w:t xml:space="preserve">Exposition collective dans </w:t>
      </w:r>
      <w:r w:rsidR="008C3B61">
        <w:rPr>
          <w:rFonts w:cs="Times New Roman"/>
          <w:i w:val="0"/>
          <w:iCs w:val="0"/>
          <w:sz w:val="22"/>
          <w:szCs w:val="22"/>
        </w:rPr>
        <w:t xml:space="preserve">les </w:t>
      </w:r>
      <w:r w:rsidR="004239F3">
        <w:rPr>
          <w:rFonts w:cs="Times New Roman"/>
          <w:i w:val="0"/>
          <w:iCs w:val="0"/>
          <w:sz w:val="22"/>
          <w:szCs w:val="22"/>
        </w:rPr>
        <w:t xml:space="preserve">cinq centres d’expositions en Abitibi-Témiscamingue. </w:t>
      </w:r>
      <w:r w:rsidR="008C3B61">
        <w:rPr>
          <w:rFonts w:cs="Times New Roman"/>
          <w:i w:val="0"/>
          <w:iCs w:val="0"/>
          <w:sz w:val="22"/>
          <w:szCs w:val="22"/>
        </w:rPr>
        <w:t xml:space="preserve">(Sélection du jury - Soutenu au CALQ) </w:t>
      </w:r>
    </w:p>
    <w:p w14:paraId="168A03B9" w14:textId="77777777" w:rsidR="002A3782" w:rsidRDefault="002A3782" w:rsidP="004239F3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</w:p>
    <w:p w14:paraId="47BD8C60" w14:textId="77777777" w:rsidR="002A3782" w:rsidRDefault="002A3782" w:rsidP="004239F3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2015</w:t>
      </w:r>
      <w:r>
        <w:rPr>
          <w:rFonts w:cs="Times New Roman"/>
          <w:i w:val="0"/>
          <w:iCs w:val="0"/>
          <w:sz w:val="22"/>
          <w:szCs w:val="22"/>
        </w:rPr>
        <w:tab/>
      </w:r>
      <w:r w:rsidRPr="002A3782">
        <w:rPr>
          <w:rFonts w:cs="Times New Roman"/>
          <w:iCs w:val="0"/>
          <w:sz w:val="22"/>
          <w:szCs w:val="22"/>
        </w:rPr>
        <w:t>Sous ma loupe</w:t>
      </w:r>
      <w:r>
        <w:rPr>
          <w:rFonts w:cs="Times New Roman"/>
          <w:i w:val="0"/>
          <w:iCs w:val="0"/>
          <w:sz w:val="22"/>
          <w:szCs w:val="22"/>
        </w:rPr>
        <w:t>, Collectif de l’Atelier Cent Pression, Centre d’exposition du Rift, Ville-Marie, Qc.</w:t>
      </w:r>
      <w:r w:rsidR="009D33F8">
        <w:rPr>
          <w:rFonts w:cs="Times New Roman"/>
          <w:i w:val="0"/>
          <w:iCs w:val="0"/>
          <w:sz w:val="22"/>
          <w:szCs w:val="22"/>
        </w:rPr>
        <w:t xml:space="preserve"> (Sélection du jury - Soutenu au CALQ)</w:t>
      </w:r>
    </w:p>
    <w:p w14:paraId="4DBF133E" w14:textId="77777777" w:rsidR="00FE5C0B" w:rsidRDefault="00FE5C0B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</w:p>
    <w:p w14:paraId="36521F98" w14:textId="77777777" w:rsidR="00D54C81" w:rsidRDefault="00FE5C0B" w:rsidP="00FE5C0B">
      <w:pPr>
        <w:tabs>
          <w:tab w:val="left" w:pos="2268"/>
        </w:tabs>
        <w:spacing w:line="240" w:lineRule="auto"/>
        <w:ind w:left="2267" w:hanging="2040"/>
        <w:contextualSpacing/>
        <w:rPr>
          <w:i w:val="0"/>
          <w:iCs w:val="0"/>
        </w:rPr>
      </w:pPr>
      <w:r>
        <w:rPr>
          <w:i w:val="0"/>
          <w:iCs w:val="0"/>
        </w:rPr>
        <w:t>2008</w:t>
      </w:r>
      <w:r>
        <w:rPr>
          <w:i w:val="0"/>
          <w:iCs w:val="0"/>
        </w:rPr>
        <w:tab/>
      </w:r>
      <w:r w:rsidRPr="00FE5C0B">
        <w:rPr>
          <w:iCs w:val="0"/>
        </w:rPr>
        <w:t>Hybride</w:t>
      </w:r>
      <w:r>
        <w:rPr>
          <w:iCs w:val="0"/>
        </w:rPr>
        <w:t xml:space="preserve">, </w:t>
      </w:r>
      <w:r w:rsidRPr="00FE5C0B">
        <w:rPr>
          <w:i w:val="0"/>
          <w:iCs w:val="0"/>
        </w:rPr>
        <w:t xml:space="preserve">Échange </w:t>
      </w:r>
      <w:r>
        <w:rPr>
          <w:i w:val="0"/>
          <w:iCs w:val="0"/>
        </w:rPr>
        <w:t xml:space="preserve">Québec – Ontario à l’Atelier Cent </w:t>
      </w:r>
      <w:r w:rsidR="00AB0BB9">
        <w:rPr>
          <w:i w:val="0"/>
          <w:iCs w:val="0"/>
        </w:rPr>
        <w:t>Pression et au</w:t>
      </w:r>
      <w:r>
        <w:rPr>
          <w:i w:val="0"/>
          <w:iCs w:val="0"/>
        </w:rPr>
        <w:t xml:space="preserve"> Centre culturel La Mine d’Art de Kirkland Lake. Financé par les affaires intergouvernementales du gouvernement du Québec. </w:t>
      </w:r>
    </w:p>
    <w:p w14:paraId="0792DD8B" w14:textId="77777777" w:rsidR="00FE5C0B" w:rsidRPr="00FE5C0B" w:rsidRDefault="00FE5C0B" w:rsidP="00FE5C0B">
      <w:pPr>
        <w:tabs>
          <w:tab w:val="left" w:pos="2268"/>
        </w:tabs>
        <w:spacing w:line="240" w:lineRule="auto"/>
        <w:ind w:left="2267" w:hanging="2040"/>
        <w:contextualSpacing/>
        <w:rPr>
          <w:i w:val="0"/>
          <w:iCs w:val="0"/>
        </w:rPr>
      </w:pPr>
    </w:p>
    <w:p w14:paraId="2849D060" w14:textId="77777777" w:rsidR="00771A2A" w:rsidRDefault="00FE5C0B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2007</w:t>
      </w:r>
      <w:r w:rsidR="00FF1D91">
        <w:rPr>
          <w:rFonts w:cs="Times New Roman"/>
          <w:i w:val="0"/>
          <w:iCs w:val="0"/>
          <w:sz w:val="22"/>
          <w:szCs w:val="22"/>
        </w:rPr>
        <w:tab/>
      </w:r>
      <w:r w:rsidR="008C3B61">
        <w:rPr>
          <w:rFonts w:cs="Times New Roman"/>
          <w:i w:val="0"/>
          <w:iCs w:val="0"/>
          <w:sz w:val="22"/>
          <w:szCs w:val="22"/>
        </w:rPr>
        <w:tab/>
      </w:r>
      <w:r w:rsidR="00FF1D91" w:rsidRPr="00D54C81">
        <w:rPr>
          <w:rFonts w:cs="Times New Roman"/>
          <w:iCs w:val="0"/>
          <w:sz w:val="22"/>
          <w:szCs w:val="22"/>
        </w:rPr>
        <w:t>Les commères</w:t>
      </w:r>
      <w:r w:rsidR="00FF1D91">
        <w:rPr>
          <w:rFonts w:cs="Times New Roman"/>
          <w:i w:val="0"/>
          <w:iCs w:val="0"/>
          <w:sz w:val="22"/>
          <w:szCs w:val="22"/>
        </w:rPr>
        <w:t xml:space="preserve">, </w:t>
      </w:r>
      <w:r w:rsidR="00D54C81">
        <w:rPr>
          <w:rFonts w:cs="Times New Roman"/>
          <w:i w:val="0"/>
          <w:iCs w:val="0"/>
          <w:sz w:val="22"/>
          <w:szCs w:val="22"/>
        </w:rPr>
        <w:t>Collectif de l’</w:t>
      </w:r>
      <w:r w:rsidR="00FF1D91">
        <w:rPr>
          <w:rFonts w:cs="Times New Roman"/>
          <w:i w:val="0"/>
          <w:iCs w:val="0"/>
          <w:sz w:val="22"/>
          <w:szCs w:val="22"/>
        </w:rPr>
        <w:t xml:space="preserve">Atelier Cent Pression, Salle Augustin Chénier, </w:t>
      </w:r>
      <w:r w:rsidR="008C3B61">
        <w:rPr>
          <w:rFonts w:cs="Times New Roman"/>
          <w:i w:val="0"/>
          <w:iCs w:val="0"/>
          <w:sz w:val="22"/>
          <w:szCs w:val="22"/>
        </w:rPr>
        <w:t>Ville-Marie, Qc. (Sélection du jury - Soutenu au CALQ)</w:t>
      </w:r>
    </w:p>
    <w:p w14:paraId="32CBB32A" w14:textId="77777777" w:rsidR="00443D51" w:rsidRDefault="00443D51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</w:p>
    <w:p w14:paraId="4BA52641" w14:textId="77777777" w:rsidR="00443D51" w:rsidRDefault="00443D51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lastRenderedPageBreak/>
        <w:t>2005</w:t>
      </w:r>
      <w:r>
        <w:rPr>
          <w:rFonts w:cs="Times New Roman"/>
          <w:i w:val="0"/>
          <w:iCs w:val="0"/>
          <w:sz w:val="22"/>
          <w:szCs w:val="22"/>
        </w:rPr>
        <w:tab/>
      </w:r>
      <w:r w:rsidRPr="00443D51">
        <w:rPr>
          <w:rFonts w:cs="Times New Roman"/>
          <w:iCs w:val="0"/>
          <w:sz w:val="22"/>
          <w:szCs w:val="22"/>
        </w:rPr>
        <w:t>Étrangers</w:t>
      </w:r>
      <w:r>
        <w:rPr>
          <w:rFonts w:cs="Times New Roman"/>
          <w:i w:val="0"/>
          <w:iCs w:val="0"/>
          <w:sz w:val="22"/>
          <w:szCs w:val="22"/>
        </w:rPr>
        <w:t xml:space="preserve">, Projet du collectif de l’Atelier Les Mille-Feuilles, exposition itinérante qui visite la Colombie-Britannique, l’Afrique du Sud et la Nouvelle Zélande. </w:t>
      </w:r>
    </w:p>
    <w:p w14:paraId="19B956D8" w14:textId="77777777" w:rsidR="009D33F8" w:rsidRDefault="009D33F8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</w:p>
    <w:p w14:paraId="76455E07" w14:textId="2C9C00B1" w:rsidR="007B38BD" w:rsidRDefault="00256C64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2002 à 2004</w:t>
      </w:r>
      <w:r>
        <w:rPr>
          <w:rFonts w:cs="Times New Roman"/>
          <w:i w:val="0"/>
          <w:iCs w:val="0"/>
          <w:sz w:val="22"/>
          <w:szCs w:val="22"/>
        </w:rPr>
        <w:tab/>
      </w:r>
      <w:r w:rsidRPr="00256C64">
        <w:rPr>
          <w:rFonts w:cs="Times New Roman"/>
          <w:iCs w:val="0"/>
          <w:sz w:val="22"/>
          <w:szCs w:val="22"/>
        </w:rPr>
        <w:t>Roche papier ciseaux</w:t>
      </w:r>
      <w:r>
        <w:rPr>
          <w:rFonts w:cs="Times New Roman"/>
          <w:i w:val="0"/>
          <w:iCs w:val="0"/>
          <w:sz w:val="22"/>
          <w:szCs w:val="22"/>
        </w:rPr>
        <w:t xml:space="preserve">, </w:t>
      </w:r>
      <w:r w:rsidR="009D33F8">
        <w:rPr>
          <w:rFonts w:cs="Times New Roman"/>
          <w:i w:val="0"/>
          <w:iCs w:val="0"/>
          <w:sz w:val="22"/>
          <w:szCs w:val="22"/>
        </w:rPr>
        <w:t>exposition</w:t>
      </w:r>
      <w:r>
        <w:rPr>
          <w:rFonts w:cs="Times New Roman"/>
          <w:i w:val="0"/>
          <w:iCs w:val="0"/>
          <w:sz w:val="22"/>
          <w:szCs w:val="22"/>
        </w:rPr>
        <w:t xml:space="preserve"> du collectif de l’</w:t>
      </w:r>
      <w:r w:rsidR="002838BB">
        <w:rPr>
          <w:rFonts w:cs="Times New Roman"/>
          <w:i w:val="0"/>
          <w:iCs w:val="0"/>
          <w:sz w:val="22"/>
          <w:szCs w:val="22"/>
        </w:rPr>
        <w:t>Atelier Les Mille-Feuilles</w:t>
      </w:r>
      <w:r w:rsidR="00565C57">
        <w:rPr>
          <w:rFonts w:cs="Times New Roman"/>
          <w:i w:val="0"/>
          <w:iCs w:val="0"/>
          <w:sz w:val="22"/>
          <w:szCs w:val="22"/>
        </w:rPr>
        <w:t xml:space="preserve"> Travaillé hier soir okay à matin</w:t>
      </w:r>
    </w:p>
    <w:p w14:paraId="5E353045" w14:textId="77777777" w:rsidR="007B38BD" w:rsidRDefault="007B38BD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ab/>
      </w:r>
      <w:r w:rsidR="00256C64">
        <w:rPr>
          <w:rFonts w:cs="Times New Roman"/>
          <w:i w:val="0"/>
          <w:iCs w:val="0"/>
          <w:sz w:val="22"/>
          <w:szCs w:val="22"/>
        </w:rPr>
        <w:t xml:space="preserve">Centre d’exposition du Rift, Ville-Marie, Qc.  </w:t>
      </w:r>
    </w:p>
    <w:p w14:paraId="3989BF7A" w14:textId="77777777" w:rsidR="007B38BD" w:rsidRDefault="007B38BD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ab/>
      </w:r>
      <w:r w:rsidR="00256C64">
        <w:rPr>
          <w:rFonts w:cs="Times New Roman"/>
          <w:i w:val="0"/>
          <w:iCs w:val="0"/>
          <w:sz w:val="22"/>
          <w:szCs w:val="22"/>
        </w:rPr>
        <w:t xml:space="preserve">Centre d’exposition d’Amos, Qc. </w:t>
      </w:r>
    </w:p>
    <w:p w14:paraId="7483812F" w14:textId="77777777" w:rsidR="007B38BD" w:rsidRDefault="007B38BD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ab/>
      </w:r>
      <w:r w:rsidR="00256C64">
        <w:rPr>
          <w:rFonts w:cs="Times New Roman"/>
          <w:i w:val="0"/>
          <w:iCs w:val="0"/>
          <w:sz w:val="22"/>
          <w:szCs w:val="22"/>
        </w:rPr>
        <w:t xml:space="preserve">Centre d’exposition de Val d’Or, Qc. </w:t>
      </w:r>
    </w:p>
    <w:p w14:paraId="73FFEE6B" w14:textId="77777777" w:rsidR="007B38BD" w:rsidRDefault="007B38BD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ab/>
      </w:r>
      <w:r w:rsidR="00682637">
        <w:rPr>
          <w:rFonts w:cs="Times New Roman"/>
          <w:i w:val="0"/>
          <w:iCs w:val="0"/>
          <w:sz w:val="22"/>
          <w:szCs w:val="22"/>
        </w:rPr>
        <w:t>Centre d’exposition de LaSarre, Qc.</w:t>
      </w:r>
    </w:p>
    <w:p w14:paraId="3C6A72F0" w14:textId="77777777" w:rsidR="00443D51" w:rsidRDefault="007B38BD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ab/>
      </w:r>
      <w:r w:rsidR="00256C64">
        <w:rPr>
          <w:rFonts w:cs="Times New Roman"/>
          <w:i w:val="0"/>
          <w:iCs w:val="0"/>
          <w:sz w:val="22"/>
          <w:szCs w:val="22"/>
        </w:rPr>
        <w:t>(</w:t>
      </w:r>
      <w:r w:rsidR="002838BB">
        <w:rPr>
          <w:rFonts w:cs="Times New Roman"/>
          <w:i w:val="0"/>
          <w:iCs w:val="0"/>
          <w:sz w:val="22"/>
          <w:szCs w:val="22"/>
        </w:rPr>
        <w:t xml:space="preserve">Sélection du jury - </w:t>
      </w:r>
      <w:r w:rsidR="00256C64">
        <w:rPr>
          <w:rFonts w:cs="Times New Roman"/>
          <w:i w:val="0"/>
          <w:iCs w:val="0"/>
          <w:sz w:val="22"/>
          <w:szCs w:val="22"/>
        </w:rPr>
        <w:t xml:space="preserve">Soutenus par le CALQ) </w:t>
      </w:r>
    </w:p>
    <w:p w14:paraId="5AC82299" w14:textId="77777777" w:rsidR="00FE5C0B" w:rsidRDefault="00FE5C0B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</w:p>
    <w:p w14:paraId="4AE43760" w14:textId="77777777" w:rsidR="002A3782" w:rsidRDefault="007B38BD" w:rsidP="008C3B61">
      <w:pPr>
        <w:tabs>
          <w:tab w:val="left" w:pos="2268"/>
        </w:tabs>
        <w:spacing w:line="240" w:lineRule="auto"/>
        <w:ind w:left="2267" w:hanging="2040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1994 à 2008</w:t>
      </w:r>
      <w:r w:rsidR="002A3782">
        <w:rPr>
          <w:rFonts w:cs="Times New Roman"/>
          <w:i w:val="0"/>
          <w:iCs w:val="0"/>
          <w:sz w:val="22"/>
          <w:szCs w:val="22"/>
        </w:rPr>
        <w:tab/>
      </w:r>
      <w:r w:rsidR="002A3782">
        <w:rPr>
          <w:rFonts w:cs="Times New Roman"/>
          <w:i w:val="0"/>
          <w:iCs w:val="0"/>
          <w:sz w:val="22"/>
          <w:szCs w:val="22"/>
        </w:rPr>
        <w:tab/>
      </w:r>
      <w:r w:rsidR="002A3782" w:rsidRPr="00FE5C0B">
        <w:rPr>
          <w:rFonts w:cs="Times New Roman"/>
          <w:iCs w:val="0"/>
          <w:sz w:val="22"/>
          <w:szCs w:val="22"/>
        </w:rPr>
        <w:t>Biennale Internationale d’Art Miniature</w:t>
      </w:r>
      <w:r w:rsidR="002A3782">
        <w:rPr>
          <w:rFonts w:cs="Times New Roman"/>
          <w:i w:val="0"/>
          <w:iCs w:val="0"/>
          <w:sz w:val="22"/>
          <w:szCs w:val="22"/>
        </w:rPr>
        <w:t>, Centre d’exposition du Rift, Ville-Marie, Qc. (Sélection du jury - Soutenu au CALQ)</w:t>
      </w:r>
    </w:p>
    <w:p w14:paraId="302D3804" w14:textId="77777777" w:rsidR="00FE5C0B" w:rsidRDefault="00FE5C0B" w:rsidP="008C3B61">
      <w:pPr>
        <w:tabs>
          <w:tab w:val="left" w:pos="2268"/>
        </w:tabs>
        <w:spacing w:line="240" w:lineRule="auto"/>
        <w:ind w:left="2267" w:hanging="2040"/>
        <w:contextualSpacing/>
        <w:rPr>
          <w:i w:val="0"/>
          <w:iCs w:val="0"/>
        </w:rPr>
      </w:pPr>
    </w:p>
    <w:p w14:paraId="51CAB8A2" w14:textId="77777777" w:rsidR="00771A2A" w:rsidRDefault="00771A2A">
      <w:pPr>
        <w:tabs>
          <w:tab w:val="left" w:pos="2489"/>
        </w:tabs>
        <w:spacing w:line="240" w:lineRule="auto"/>
        <w:contextualSpacing/>
        <w:rPr>
          <w:rFonts w:cs="Times New Roman"/>
          <w:i w:val="0"/>
          <w:iCs w:val="0"/>
          <w:sz w:val="22"/>
          <w:szCs w:val="22"/>
        </w:rPr>
      </w:pPr>
    </w:p>
    <w:tbl>
      <w:tblPr>
        <w:tblStyle w:val="Grilledutableau"/>
        <w:tblW w:w="10776" w:type="dxa"/>
        <w:tblInd w:w="14" w:type="dxa"/>
        <w:tblLook w:val="04A0" w:firstRow="1" w:lastRow="0" w:firstColumn="1" w:lastColumn="0" w:noHBand="0" w:noVBand="1"/>
      </w:tblPr>
      <w:tblGrid>
        <w:gridCol w:w="10776"/>
      </w:tblGrid>
      <w:tr w:rsidR="00771A2A" w14:paraId="279C8AFD" w14:textId="77777777">
        <w:tc>
          <w:tcPr>
            <w:tcW w:w="10776" w:type="dxa"/>
            <w:shd w:val="clear" w:color="auto" w:fill="D9D9D9" w:themeFill="background1" w:themeFillShade="D9"/>
          </w:tcPr>
          <w:p w14:paraId="691A0E1E" w14:textId="77777777" w:rsidR="00771A2A" w:rsidRDefault="00D54C81">
            <w:pPr>
              <w:spacing w:after="0" w:line="240" w:lineRule="auto"/>
            </w:pPr>
            <w:r>
              <w:rPr>
                <w:rFonts w:cs="Times New Roman"/>
                <w:b/>
                <w:i w:val="0"/>
                <w:iCs w:val="0"/>
                <w:sz w:val="24"/>
                <w:szCs w:val="24"/>
              </w:rPr>
              <w:t xml:space="preserve">Projets d’art public </w:t>
            </w:r>
            <w:r w:rsidR="00FF1D91">
              <w:rPr>
                <w:rFonts w:cs="Times New Roman"/>
                <w:b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14:paraId="3B8CC994" w14:textId="607BAE52" w:rsidR="00771A2A" w:rsidRDefault="00771A2A">
      <w:pPr>
        <w:spacing w:after="0" w:line="240" w:lineRule="auto"/>
        <w:rPr>
          <w:rFonts w:eastAsia="Times New Roman" w:cs="Times New Roman"/>
          <w:b/>
          <w:i w:val="0"/>
          <w:iCs w:val="0"/>
          <w:lang w:eastAsia="fr-CA"/>
        </w:rPr>
      </w:pPr>
    </w:p>
    <w:p w14:paraId="03DB7056" w14:textId="4F4607D8" w:rsidR="00C1684F" w:rsidRDefault="00C1684F">
      <w:pPr>
        <w:spacing w:after="0" w:line="240" w:lineRule="auto"/>
        <w:rPr>
          <w:rFonts w:eastAsia="Times New Roman" w:cs="Times New Roman"/>
          <w:b/>
          <w:i w:val="0"/>
          <w:iCs w:val="0"/>
          <w:lang w:eastAsia="fr-CA"/>
        </w:rPr>
      </w:pPr>
    </w:p>
    <w:p w14:paraId="591A4952" w14:textId="7D747F5E" w:rsidR="00C1684F" w:rsidRDefault="00C1684F" w:rsidP="009103AD">
      <w:pPr>
        <w:spacing w:after="0" w:line="240" w:lineRule="auto"/>
        <w:ind w:left="2118" w:hanging="2052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2022</w:t>
      </w:r>
      <w:r>
        <w:rPr>
          <w:rFonts w:cs="Times New Roman"/>
          <w:i w:val="0"/>
          <w:iCs w:val="0"/>
          <w:sz w:val="22"/>
          <w:szCs w:val="22"/>
        </w:rPr>
        <w:tab/>
        <w:t xml:space="preserve">Murale </w:t>
      </w:r>
      <w:r w:rsidR="00591B39">
        <w:rPr>
          <w:rFonts w:cs="Times New Roman"/>
          <w:i w:val="0"/>
          <w:iCs w:val="0"/>
          <w:sz w:val="22"/>
          <w:szCs w:val="22"/>
        </w:rPr>
        <w:t xml:space="preserve">sur </w:t>
      </w:r>
      <w:r w:rsidR="00A81ED6">
        <w:rPr>
          <w:rFonts w:cs="Times New Roman"/>
          <w:i w:val="0"/>
          <w:iCs w:val="0"/>
          <w:sz w:val="22"/>
          <w:szCs w:val="22"/>
        </w:rPr>
        <w:t xml:space="preserve">les </w:t>
      </w:r>
      <w:r w:rsidR="00591B39">
        <w:rPr>
          <w:rFonts w:cs="Times New Roman"/>
          <w:i w:val="0"/>
          <w:iCs w:val="0"/>
          <w:sz w:val="22"/>
          <w:szCs w:val="22"/>
        </w:rPr>
        <w:t xml:space="preserve">deux murs de l’édicife de l’ACTIA, </w:t>
      </w:r>
      <w:r w:rsidR="00A81ED6">
        <w:rPr>
          <w:rFonts w:cs="Times New Roman"/>
          <w:i w:val="0"/>
          <w:iCs w:val="0"/>
          <w:sz w:val="22"/>
          <w:szCs w:val="22"/>
        </w:rPr>
        <w:t>V</w:t>
      </w:r>
      <w:r w:rsidR="00591B39">
        <w:rPr>
          <w:rFonts w:cs="Times New Roman"/>
          <w:i w:val="0"/>
          <w:iCs w:val="0"/>
          <w:sz w:val="22"/>
          <w:szCs w:val="22"/>
        </w:rPr>
        <w:t xml:space="preserve">ille-Marie, </w:t>
      </w:r>
      <w:r w:rsidR="004D6901">
        <w:rPr>
          <w:rFonts w:cs="Times New Roman"/>
          <w:i w:val="0"/>
          <w:iCs w:val="0"/>
          <w:sz w:val="22"/>
          <w:szCs w:val="22"/>
        </w:rPr>
        <w:t xml:space="preserve">( Commande de la l’ACTIA- financé par </w:t>
      </w:r>
      <w:r w:rsidR="001E1B6D">
        <w:rPr>
          <w:rFonts w:cs="Times New Roman"/>
          <w:i w:val="0"/>
          <w:iCs w:val="0"/>
          <w:sz w:val="22"/>
          <w:szCs w:val="22"/>
        </w:rPr>
        <w:t xml:space="preserve">la communauté – Desjardins- </w:t>
      </w:r>
      <w:r w:rsidR="00E347D1">
        <w:rPr>
          <w:rFonts w:cs="Times New Roman"/>
          <w:i w:val="0"/>
          <w:iCs w:val="0"/>
          <w:sz w:val="22"/>
          <w:szCs w:val="22"/>
        </w:rPr>
        <w:t xml:space="preserve">député – Fond de la ruralité, La </w:t>
      </w:r>
      <w:r w:rsidR="00A07F46">
        <w:rPr>
          <w:rFonts w:cs="Times New Roman"/>
          <w:i w:val="0"/>
          <w:iCs w:val="0"/>
          <w:sz w:val="22"/>
          <w:szCs w:val="22"/>
        </w:rPr>
        <w:t>C</w:t>
      </w:r>
      <w:r w:rsidR="00E347D1">
        <w:rPr>
          <w:rFonts w:cs="Times New Roman"/>
          <w:i w:val="0"/>
          <w:iCs w:val="0"/>
          <w:sz w:val="22"/>
          <w:szCs w:val="22"/>
        </w:rPr>
        <w:t>omission</w:t>
      </w:r>
      <w:r w:rsidR="00A07F46">
        <w:rPr>
          <w:rFonts w:cs="Times New Roman"/>
          <w:i w:val="0"/>
          <w:iCs w:val="0"/>
          <w:sz w:val="22"/>
          <w:szCs w:val="22"/>
        </w:rPr>
        <w:t xml:space="preserve"> C</w:t>
      </w:r>
      <w:r w:rsidR="00E347D1">
        <w:rPr>
          <w:rFonts w:cs="Times New Roman"/>
          <w:i w:val="0"/>
          <w:iCs w:val="0"/>
          <w:sz w:val="22"/>
          <w:szCs w:val="22"/>
        </w:rPr>
        <w:t>ulturel)</w:t>
      </w:r>
      <w:r w:rsidR="00A07F46">
        <w:rPr>
          <w:rFonts w:cs="Times New Roman"/>
          <w:i w:val="0"/>
          <w:iCs w:val="0"/>
          <w:sz w:val="22"/>
          <w:szCs w:val="22"/>
        </w:rPr>
        <w:t>.</w:t>
      </w:r>
    </w:p>
    <w:p w14:paraId="6CB86B8B" w14:textId="77777777" w:rsidR="00A07F46" w:rsidRDefault="00A07F46" w:rsidP="009103AD">
      <w:pPr>
        <w:spacing w:after="0" w:line="240" w:lineRule="auto"/>
        <w:ind w:left="2118" w:hanging="2052"/>
        <w:rPr>
          <w:rFonts w:cs="Times New Roman"/>
          <w:i w:val="0"/>
          <w:iCs w:val="0"/>
          <w:sz w:val="22"/>
          <w:szCs w:val="22"/>
        </w:rPr>
      </w:pPr>
    </w:p>
    <w:p w14:paraId="231DF90D" w14:textId="7B2F1A8B" w:rsidR="00771A2A" w:rsidRDefault="00FF1D91" w:rsidP="009103AD">
      <w:pPr>
        <w:spacing w:after="0" w:line="240" w:lineRule="auto"/>
        <w:ind w:left="2118" w:hanging="2052"/>
        <w:rPr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 xml:space="preserve">2020 </w:t>
      </w:r>
      <w:r>
        <w:rPr>
          <w:rFonts w:cs="Times New Roman"/>
          <w:i w:val="0"/>
          <w:iCs w:val="0"/>
          <w:sz w:val="22"/>
          <w:szCs w:val="22"/>
        </w:rPr>
        <w:tab/>
      </w:r>
      <w:r>
        <w:rPr>
          <w:rFonts w:cs="Times New Roman"/>
          <w:i w:val="0"/>
          <w:iCs w:val="0"/>
          <w:sz w:val="22"/>
          <w:szCs w:val="22"/>
        </w:rPr>
        <w:tab/>
        <w:t xml:space="preserve">Murale </w:t>
      </w:r>
      <w:r w:rsidR="00682637">
        <w:rPr>
          <w:rFonts w:cs="Times New Roman"/>
          <w:i w:val="0"/>
          <w:iCs w:val="0"/>
          <w:sz w:val="22"/>
          <w:szCs w:val="22"/>
        </w:rPr>
        <w:t>sous le</w:t>
      </w:r>
      <w:r>
        <w:rPr>
          <w:rFonts w:cs="Times New Roman"/>
          <w:i w:val="0"/>
          <w:iCs w:val="0"/>
          <w:sz w:val="22"/>
          <w:szCs w:val="22"/>
        </w:rPr>
        <w:t xml:space="preserve"> pont de la municipalité de Laniel, Qc 518 Pi</w:t>
      </w:r>
      <w:r w:rsidR="008C3B61">
        <w:rPr>
          <w:rFonts w:cs="Times New Roman"/>
          <w:i w:val="0"/>
          <w:iCs w:val="0"/>
          <w:sz w:val="22"/>
          <w:szCs w:val="22"/>
          <w:vertAlign w:val="superscript"/>
        </w:rPr>
        <w:t xml:space="preserve">2 </w:t>
      </w:r>
      <w:r w:rsidR="008C3B61">
        <w:rPr>
          <w:i w:val="0"/>
          <w:iCs w:val="0"/>
          <w:sz w:val="22"/>
          <w:szCs w:val="22"/>
        </w:rPr>
        <w:t xml:space="preserve">(Commande de la </w:t>
      </w:r>
      <w:r>
        <w:rPr>
          <w:i w:val="0"/>
          <w:iCs w:val="0"/>
          <w:sz w:val="22"/>
          <w:szCs w:val="22"/>
        </w:rPr>
        <w:t>Municipalité</w:t>
      </w:r>
      <w:r w:rsidR="008C3B61">
        <w:rPr>
          <w:i w:val="0"/>
          <w:iCs w:val="0"/>
          <w:sz w:val="22"/>
          <w:szCs w:val="22"/>
        </w:rPr>
        <w:t xml:space="preserve"> de Laniel</w:t>
      </w:r>
      <w:r>
        <w:rPr>
          <w:i w:val="0"/>
          <w:iCs w:val="0"/>
          <w:sz w:val="22"/>
          <w:szCs w:val="22"/>
        </w:rPr>
        <w:t>)</w:t>
      </w:r>
    </w:p>
    <w:p w14:paraId="4FE829BC" w14:textId="77777777" w:rsidR="009103AD" w:rsidRDefault="009103AD" w:rsidP="009103AD">
      <w:pPr>
        <w:spacing w:after="0" w:line="240" w:lineRule="auto"/>
        <w:ind w:left="2118" w:hanging="2052"/>
      </w:pPr>
    </w:p>
    <w:p w14:paraId="1895EC1D" w14:textId="77777777" w:rsidR="00771A2A" w:rsidRDefault="00FF1D91">
      <w:pPr>
        <w:spacing w:after="0" w:line="240" w:lineRule="auto"/>
        <w:ind w:left="66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 xml:space="preserve">2020 </w:t>
      </w:r>
      <w:r>
        <w:rPr>
          <w:rFonts w:cs="Times New Roman"/>
          <w:i w:val="0"/>
          <w:iCs w:val="0"/>
          <w:sz w:val="22"/>
          <w:szCs w:val="22"/>
        </w:rPr>
        <w:tab/>
      </w:r>
      <w:r>
        <w:rPr>
          <w:rFonts w:cs="Times New Roman"/>
          <w:i w:val="0"/>
          <w:iCs w:val="0"/>
          <w:sz w:val="22"/>
          <w:szCs w:val="22"/>
        </w:rPr>
        <w:tab/>
      </w:r>
      <w:r w:rsidR="00660B27">
        <w:rPr>
          <w:rFonts w:cs="Times New Roman"/>
          <w:i w:val="0"/>
          <w:iCs w:val="0"/>
          <w:sz w:val="22"/>
          <w:szCs w:val="22"/>
        </w:rPr>
        <w:tab/>
      </w:r>
      <w:r w:rsidR="008C3B61">
        <w:rPr>
          <w:rFonts w:cs="Times New Roman"/>
          <w:i w:val="0"/>
          <w:iCs w:val="0"/>
          <w:sz w:val="22"/>
          <w:szCs w:val="22"/>
        </w:rPr>
        <w:t>Murale sur le</w:t>
      </w:r>
      <w:r>
        <w:rPr>
          <w:rFonts w:cs="Times New Roman"/>
          <w:i w:val="0"/>
          <w:iCs w:val="0"/>
          <w:sz w:val="22"/>
          <w:szCs w:val="22"/>
        </w:rPr>
        <w:t xml:space="preserve"> mur de l’</w:t>
      </w:r>
      <w:r w:rsidR="008C3B61">
        <w:rPr>
          <w:rFonts w:cs="Times New Roman"/>
          <w:i w:val="0"/>
          <w:iCs w:val="0"/>
          <w:sz w:val="22"/>
          <w:szCs w:val="22"/>
        </w:rPr>
        <w:t>A</w:t>
      </w:r>
      <w:r>
        <w:rPr>
          <w:rFonts w:cs="Times New Roman"/>
          <w:i w:val="0"/>
          <w:iCs w:val="0"/>
          <w:sz w:val="22"/>
          <w:szCs w:val="22"/>
        </w:rPr>
        <w:t>telier Cent Pression, Ville-Marie, Qc. 240 Pi, (</w:t>
      </w:r>
      <w:r w:rsidR="008C3B61">
        <w:rPr>
          <w:rFonts w:cs="Times New Roman"/>
          <w:i w:val="0"/>
          <w:iCs w:val="0"/>
          <w:sz w:val="22"/>
          <w:szCs w:val="22"/>
        </w:rPr>
        <w:t>Projet financé par le CALQ)</w:t>
      </w:r>
    </w:p>
    <w:p w14:paraId="4A8FCDB5" w14:textId="77777777" w:rsidR="008C3B61" w:rsidRDefault="008C3B61">
      <w:pPr>
        <w:spacing w:after="0" w:line="240" w:lineRule="auto"/>
        <w:ind w:left="66"/>
        <w:rPr>
          <w:i w:val="0"/>
          <w:iCs w:val="0"/>
          <w:sz w:val="22"/>
          <w:szCs w:val="22"/>
        </w:rPr>
      </w:pPr>
    </w:p>
    <w:p w14:paraId="09D362F0" w14:textId="77777777" w:rsidR="00771A2A" w:rsidRDefault="00FF1D91" w:rsidP="009103AD">
      <w:pPr>
        <w:spacing w:after="0" w:line="240" w:lineRule="auto"/>
        <w:ind w:left="2118" w:hanging="2052"/>
        <w:rPr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 xml:space="preserve">2020 </w:t>
      </w:r>
      <w:r>
        <w:rPr>
          <w:rFonts w:cs="Times New Roman"/>
          <w:i w:val="0"/>
          <w:iCs w:val="0"/>
          <w:sz w:val="22"/>
          <w:szCs w:val="22"/>
        </w:rPr>
        <w:tab/>
      </w:r>
      <w:r>
        <w:rPr>
          <w:rFonts w:cs="Times New Roman"/>
          <w:i w:val="0"/>
          <w:iCs w:val="0"/>
          <w:sz w:val="22"/>
          <w:szCs w:val="22"/>
        </w:rPr>
        <w:tab/>
        <w:t>Murale sur le mur de la Friperie à Notre-Dame-du Nord, Qc. 224 Pi</w:t>
      </w:r>
      <w:r>
        <w:rPr>
          <w:rFonts w:cs="Times New Roman"/>
          <w:i w:val="0"/>
          <w:iCs w:val="0"/>
          <w:sz w:val="22"/>
          <w:szCs w:val="22"/>
          <w:vertAlign w:val="superscript"/>
        </w:rPr>
        <w:t xml:space="preserve">2  </w:t>
      </w:r>
      <w:r>
        <w:rPr>
          <w:i w:val="0"/>
          <w:iCs w:val="0"/>
          <w:sz w:val="22"/>
          <w:szCs w:val="22"/>
        </w:rPr>
        <w:t>(</w:t>
      </w:r>
      <w:r w:rsidR="008C3B61">
        <w:rPr>
          <w:i w:val="0"/>
          <w:iCs w:val="0"/>
          <w:sz w:val="22"/>
          <w:szCs w:val="22"/>
        </w:rPr>
        <w:t xml:space="preserve">Commande de la </w:t>
      </w:r>
      <w:r w:rsidR="009103AD">
        <w:rPr>
          <w:i w:val="0"/>
          <w:iCs w:val="0"/>
          <w:sz w:val="22"/>
          <w:szCs w:val="22"/>
        </w:rPr>
        <w:t>m</w:t>
      </w:r>
      <w:r>
        <w:rPr>
          <w:i w:val="0"/>
          <w:iCs w:val="0"/>
          <w:sz w:val="22"/>
          <w:szCs w:val="22"/>
        </w:rPr>
        <w:t>unicipalité</w:t>
      </w:r>
      <w:r w:rsidR="008C3B61">
        <w:rPr>
          <w:i w:val="0"/>
          <w:iCs w:val="0"/>
          <w:sz w:val="22"/>
          <w:szCs w:val="22"/>
        </w:rPr>
        <w:t xml:space="preserve"> de Notre-Dame-du-Nord</w:t>
      </w:r>
      <w:r>
        <w:rPr>
          <w:i w:val="0"/>
          <w:iCs w:val="0"/>
          <w:sz w:val="22"/>
          <w:szCs w:val="22"/>
        </w:rPr>
        <w:t>)</w:t>
      </w:r>
    </w:p>
    <w:p w14:paraId="0D873DEC" w14:textId="77777777" w:rsidR="009103AD" w:rsidRDefault="009103AD" w:rsidP="009103AD">
      <w:pPr>
        <w:spacing w:after="0" w:line="240" w:lineRule="auto"/>
        <w:ind w:left="2118" w:hanging="2052"/>
        <w:rPr>
          <w:i w:val="0"/>
          <w:iCs w:val="0"/>
          <w:sz w:val="22"/>
          <w:szCs w:val="22"/>
        </w:rPr>
      </w:pPr>
    </w:p>
    <w:p w14:paraId="185F4B12" w14:textId="77777777" w:rsidR="00771A2A" w:rsidRDefault="00FF1D91" w:rsidP="009103AD">
      <w:pPr>
        <w:spacing w:after="0" w:line="240" w:lineRule="auto"/>
        <w:ind w:left="2124" w:hanging="2058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 xml:space="preserve">2019 </w:t>
      </w:r>
      <w:r>
        <w:rPr>
          <w:rFonts w:cs="Times New Roman"/>
          <w:i w:val="0"/>
          <w:iCs w:val="0"/>
          <w:sz w:val="22"/>
          <w:szCs w:val="22"/>
        </w:rPr>
        <w:tab/>
        <w:t xml:space="preserve">Murales écoles de Laverlochère, Qc. </w:t>
      </w:r>
      <w:r>
        <w:rPr>
          <w:rFonts w:cs="Times New Roman"/>
          <w:i w:val="0"/>
          <w:iCs w:val="0"/>
        </w:rPr>
        <w:t>144 Pi</w:t>
      </w:r>
      <w:r>
        <w:rPr>
          <w:rFonts w:cs="Times New Roman"/>
          <w:i w:val="0"/>
          <w:iCs w:val="0"/>
          <w:vertAlign w:val="superscript"/>
        </w:rPr>
        <w:t>2</w:t>
      </w:r>
      <w:r>
        <w:rPr>
          <w:rFonts w:cs="Times New Roman"/>
          <w:i w:val="0"/>
          <w:iCs w:val="0"/>
          <w:sz w:val="22"/>
          <w:szCs w:val="22"/>
        </w:rPr>
        <w:t xml:space="preserve"> et</w:t>
      </w:r>
      <w:r w:rsidR="009103AD">
        <w:rPr>
          <w:rFonts w:cs="Times New Roman"/>
          <w:i w:val="0"/>
          <w:iCs w:val="0"/>
          <w:sz w:val="22"/>
          <w:szCs w:val="22"/>
        </w:rPr>
        <w:t xml:space="preserve"> </w:t>
      </w:r>
      <w:r>
        <w:rPr>
          <w:rFonts w:cs="Times New Roman"/>
          <w:i w:val="0"/>
          <w:iCs w:val="0"/>
          <w:sz w:val="22"/>
          <w:szCs w:val="22"/>
        </w:rPr>
        <w:t xml:space="preserve">Latulipe Qc., bibliothèque municipale </w:t>
      </w:r>
      <w:r>
        <w:rPr>
          <w:rFonts w:cs="Times New Roman"/>
          <w:i w:val="0"/>
          <w:iCs w:val="0"/>
        </w:rPr>
        <w:t>94 Pi</w:t>
      </w:r>
      <w:r>
        <w:rPr>
          <w:rFonts w:cs="Times New Roman"/>
          <w:i w:val="0"/>
          <w:iCs w:val="0"/>
          <w:vertAlign w:val="superscript"/>
        </w:rPr>
        <w:t>2</w:t>
      </w:r>
      <w:r>
        <w:rPr>
          <w:rFonts w:cs="Times New Roman"/>
          <w:i w:val="0"/>
          <w:iCs w:val="0"/>
          <w:sz w:val="22"/>
          <w:szCs w:val="22"/>
        </w:rPr>
        <w:t xml:space="preserve"> (</w:t>
      </w:r>
      <w:r w:rsidR="009103AD">
        <w:rPr>
          <w:rFonts w:cs="Times New Roman"/>
          <w:i w:val="0"/>
          <w:iCs w:val="0"/>
          <w:sz w:val="22"/>
          <w:szCs w:val="22"/>
        </w:rPr>
        <w:t>Commandes de la commission scolaire du Lac Témiscamingue</w:t>
      </w:r>
      <w:r>
        <w:rPr>
          <w:rFonts w:cs="Times New Roman"/>
          <w:i w:val="0"/>
          <w:iCs w:val="0"/>
          <w:sz w:val="22"/>
          <w:szCs w:val="22"/>
        </w:rPr>
        <w:t>)</w:t>
      </w:r>
    </w:p>
    <w:p w14:paraId="1ACFBE31" w14:textId="77777777" w:rsidR="009103AD" w:rsidRDefault="009103AD" w:rsidP="009103AD">
      <w:pPr>
        <w:spacing w:after="0" w:line="240" w:lineRule="auto"/>
        <w:ind w:left="2124" w:hanging="2058"/>
        <w:rPr>
          <w:rFonts w:cs="Times New Roman"/>
          <w:i w:val="0"/>
          <w:iCs w:val="0"/>
          <w:sz w:val="22"/>
          <w:szCs w:val="22"/>
        </w:rPr>
      </w:pPr>
    </w:p>
    <w:tbl>
      <w:tblPr>
        <w:tblStyle w:val="Grilledutableau"/>
        <w:tblW w:w="10776" w:type="dxa"/>
        <w:tblInd w:w="14" w:type="dxa"/>
        <w:tblLook w:val="04A0" w:firstRow="1" w:lastRow="0" w:firstColumn="1" w:lastColumn="0" w:noHBand="0" w:noVBand="1"/>
      </w:tblPr>
      <w:tblGrid>
        <w:gridCol w:w="10776"/>
      </w:tblGrid>
      <w:tr w:rsidR="009103AD" w14:paraId="1E180C48" w14:textId="77777777" w:rsidTr="007C55C6">
        <w:tc>
          <w:tcPr>
            <w:tcW w:w="10776" w:type="dxa"/>
            <w:shd w:val="clear" w:color="auto" w:fill="D9D9D9" w:themeFill="background1" w:themeFillShade="D9"/>
          </w:tcPr>
          <w:p w14:paraId="2EC030AC" w14:textId="77777777" w:rsidR="009103AD" w:rsidRDefault="009103AD" w:rsidP="009103AD">
            <w:pPr>
              <w:spacing w:after="0" w:line="240" w:lineRule="auto"/>
            </w:pPr>
            <w:r>
              <w:rPr>
                <w:rFonts w:cs="Times New Roman"/>
                <w:b/>
                <w:i w:val="0"/>
                <w:iCs w:val="0"/>
                <w:sz w:val="24"/>
                <w:szCs w:val="24"/>
              </w:rPr>
              <w:t xml:space="preserve">Publication </w:t>
            </w:r>
          </w:p>
        </w:tc>
      </w:tr>
    </w:tbl>
    <w:p w14:paraId="1B9BD8CF" w14:textId="77777777" w:rsidR="009103AD" w:rsidRDefault="009103AD" w:rsidP="009103AD">
      <w:pPr>
        <w:spacing w:after="0" w:line="240" w:lineRule="auto"/>
        <w:ind w:left="2124" w:hanging="2058"/>
        <w:rPr>
          <w:rFonts w:cs="Times New Roman"/>
          <w:i w:val="0"/>
          <w:iCs w:val="0"/>
          <w:sz w:val="22"/>
          <w:szCs w:val="22"/>
        </w:rPr>
      </w:pPr>
    </w:p>
    <w:p w14:paraId="44D94EF2" w14:textId="77777777" w:rsidR="00771A2A" w:rsidRDefault="00FF1D91" w:rsidP="00660B27">
      <w:pPr>
        <w:spacing w:after="0" w:line="240" w:lineRule="auto"/>
        <w:ind w:left="2124" w:hanging="2058"/>
      </w:pPr>
      <w:r>
        <w:rPr>
          <w:rFonts w:cs="Times New Roman"/>
          <w:i w:val="0"/>
          <w:iCs w:val="0"/>
          <w:sz w:val="22"/>
          <w:szCs w:val="22"/>
        </w:rPr>
        <w:tab/>
      </w:r>
      <w:r w:rsidRPr="009103AD">
        <w:rPr>
          <w:rFonts w:cs="Times New Roman"/>
          <w:iCs w:val="0"/>
          <w:sz w:val="22"/>
          <w:szCs w:val="22"/>
        </w:rPr>
        <w:t>De projet et de volonté</w:t>
      </w:r>
      <w:r>
        <w:rPr>
          <w:rFonts w:cs="Times New Roman"/>
          <w:i w:val="0"/>
          <w:iCs w:val="0"/>
          <w:sz w:val="22"/>
          <w:szCs w:val="22"/>
        </w:rPr>
        <w:t xml:space="preserve">, UQAT, </w:t>
      </w:r>
      <w:r w:rsidR="00682637">
        <w:rPr>
          <w:rFonts w:cs="Times New Roman"/>
          <w:i w:val="0"/>
          <w:iCs w:val="0"/>
          <w:sz w:val="22"/>
          <w:szCs w:val="22"/>
        </w:rPr>
        <w:t>jumelage avec artistes en arts visuels en écrivains. Dépôt</w:t>
      </w:r>
      <w:r>
        <w:rPr>
          <w:rFonts w:cs="Times New Roman"/>
          <w:i w:val="0"/>
          <w:iCs w:val="0"/>
          <w:sz w:val="22"/>
          <w:szCs w:val="22"/>
        </w:rPr>
        <w:t xml:space="preserve"> légal Bibliothèque</w:t>
      </w:r>
      <w:r w:rsidR="00682637">
        <w:rPr>
          <w:rFonts w:cs="Times New Roman"/>
          <w:i w:val="0"/>
          <w:iCs w:val="0"/>
          <w:sz w:val="22"/>
          <w:szCs w:val="22"/>
        </w:rPr>
        <w:t xml:space="preserve"> </w:t>
      </w:r>
      <w:r>
        <w:rPr>
          <w:rFonts w:cs="Times New Roman"/>
          <w:i w:val="0"/>
          <w:iCs w:val="0"/>
          <w:sz w:val="22"/>
          <w:szCs w:val="22"/>
        </w:rPr>
        <w:t>Nationale du Québec</w:t>
      </w:r>
      <w:bookmarkStart w:id="0" w:name="__DdeLink__906_3454284385"/>
      <w:bookmarkEnd w:id="0"/>
      <w:r w:rsidR="009103AD">
        <w:rPr>
          <w:rFonts w:cs="Times New Roman"/>
          <w:i w:val="0"/>
          <w:iCs w:val="0"/>
          <w:sz w:val="22"/>
          <w:szCs w:val="22"/>
        </w:rPr>
        <w:t xml:space="preserve"> ISBN</w:t>
      </w:r>
      <w:r w:rsidR="00682637">
        <w:rPr>
          <w:rFonts w:cs="Times New Roman"/>
          <w:i w:val="0"/>
          <w:iCs w:val="0"/>
          <w:sz w:val="22"/>
          <w:szCs w:val="22"/>
        </w:rPr>
        <w:t xml:space="preserve"> 2-920849-51-4</w:t>
      </w:r>
    </w:p>
    <w:p w14:paraId="5FB67A45" w14:textId="77777777" w:rsidR="00771A2A" w:rsidRDefault="00771A2A">
      <w:pPr>
        <w:pStyle w:val="Paragraphedeliste"/>
        <w:spacing w:after="0" w:line="240" w:lineRule="auto"/>
        <w:ind w:left="426"/>
        <w:rPr>
          <w:sz w:val="22"/>
          <w:szCs w:val="22"/>
        </w:rPr>
      </w:pPr>
    </w:p>
    <w:p w14:paraId="767D9988" w14:textId="77777777" w:rsidR="00771A2A" w:rsidRDefault="00771A2A">
      <w:pPr>
        <w:spacing w:after="0" w:line="240" w:lineRule="auto"/>
        <w:rPr>
          <w:rFonts w:cs="Times New Roman"/>
          <w:i w:val="0"/>
          <w:iCs w:val="0"/>
        </w:rPr>
      </w:pPr>
      <w:bookmarkStart w:id="1" w:name="__DdeLink__906_34542843851"/>
      <w:bookmarkEnd w:id="1"/>
    </w:p>
    <w:tbl>
      <w:tblPr>
        <w:tblStyle w:val="Grilledutableau"/>
        <w:tblW w:w="10771" w:type="dxa"/>
        <w:tblLook w:val="04A0" w:firstRow="1" w:lastRow="0" w:firstColumn="1" w:lastColumn="0" w:noHBand="0" w:noVBand="1"/>
      </w:tblPr>
      <w:tblGrid>
        <w:gridCol w:w="10771"/>
      </w:tblGrid>
      <w:tr w:rsidR="00771A2A" w14:paraId="522E8802" w14:textId="77777777">
        <w:tc>
          <w:tcPr>
            <w:tcW w:w="10771" w:type="dxa"/>
            <w:shd w:val="clear" w:color="auto" w:fill="D9D9D9" w:themeFill="background1" w:themeFillShade="D9"/>
          </w:tcPr>
          <w:p w14:paraId="4B77E8E5" w14:textId="77777777" w:rsidR="00771A2A" w:rsidRDefault="00FF1D91" w:rsidP="000D24F5">
            <w:pPr>
              <w:spacing w:after="0" w:line="240" w:lineRule="auto"/>
              <w:rPr>
                <w:rFonts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b/>
                <w:i w:val="0"/>
                <w:iCs w:val="0"/>
                <w:sz w:val="24"/>
                <w:szCs w:val="24"/>
              </w:rPr>
              <w:t xml:space="preserve">Ateliers et stages </w:t>
            </w:r>
            <w:r w:rsidR="00FE5C0B">
              <w:rPr>
                <w:rFonts w:cs="Times New Roman"/>
                <w:b/>
                <w:i w:val="0"/>
                <w:iCs w:val="0"/>
                <w:sz w:val="24"/>
                <w:szCs w:val="24"/>
              </w:rPr>
              <w:t xml:space="preserve">de formation: </w:t>
            </w:r>
            <w:r>
              <w:rPr>
                <w:rFonts w:cs="Times New Roman"/>
                <w:b/>
                <w:i w:val="0"/>
                <w:iCs w:val="0"/>
                <w:sz w:val="24"/>
                <w:szCs w:val="24"/>
              </w:rPr>
              <w:t>Conseil de la culture d</w:t>
            </w:r>
            <w:r w:rsidR="000D24F5">
              <w:rPr>
                <w:rFonts w:cs="Times New Roman"/>
                <w:b/>
                <w:i w:val="0"/>
                <w:iCs w:val="0"/>
                <w:sz w:val="24"/>
                <w:szCs w:val="24"/>
              </w:rPr>
              <w:t>e l’Abitibi-Témiscamingue</w:t>
            </w:r>
          </w:p>
        </w:tc>
      </w:tr>
    </w:tbl>
    <w:p w14:paraId="5E24A75E" w14:textId="77777777" w:rsidR="00771A2A" w:rsidRDefault="00771A2A">
      <w:pPr>
        <w:spacing w:after="0" w:line="240" w:lineRule="auto"/>
        <w:rPr>
          <w:rFonts w:eastAsia="Times New Roman" w:cs="Times New Roman"/>
          <w:b/>
          <w:lang w:eastAsia="fr-CA"/>
        </w:rPr>
      </w:pPr>
    </w:p>
    <w:p w14:paraId="3F35978B" w14:textId="77777777" w:rsidR="00771A2A" w:rsidRDefault="00FF1D91">
      <w:pPr>
        <w:spacing w:after="0" w:line="240" w:lineRule="auto"/>
        <w:rPr>
          <w:rFonts w:eastAsia="Times New Roman" w:cs="Times New Roman"/>
          <w:i w:val="0"/>
          <w:iCs w:val="0"/>
          <w:sz w:val="22"/>
          <w:szCs w:val="22"/>
          <w:lang w:eastAsia="fr-CA"/>
        </w:rPr>
      </w:pP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>2019</w:t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ab/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ab/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ab/>
        <w:t>Formation peinture</w:t>
      </w:r>
      <w:r w:rsidR="00682637">
        <w:rPr>
          <w:rFonts w:eastAsia="Times New Roman" w:cs="Times New Roman"/>
          <w:i w:val="0"/>
          <w:iCs w:val="0"/>
          <w:sz w:val="22"/>
          <w:szCs w:val="22"/>
          <w:lang w:eastAsia="fr-CA"/>
        </w:rPr>
        <w:t xml:space="preserve"> avec pistolet – Ariane Ouellet</w:t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 xml:space="preserve">, Rouyn-Noranda, QC </w:t>
      </w:r>
      <w:r w:rsidR="00335889">
        <w:rPr>
          <w:rFonts w:eastAsia="Times New Roman" w:cs="Times New Roman"/>
          <w:i w:val="0"/>
          <w:iCs w:val="0"/>
          <w:sz w:val="22"/>
          <w:szCs w:val="22"/>
          <w:lang w:eastAsia="fr-CA"/>
        </w:rPr>
        <w:t xml:space="preserve">– </w:t>
      </w:r>
      <w:r w:rsidR="00682637">
        <w:rPr>
          <w:rFonts w:eastAsia="Times New Roman" w:cs="Times New Roman"/>
          <w:i w:val="0"/>
          <w:iCs w:val="0"/>
          <w:sz w:val="22"/>
          <w:szCs w:val="22"/>
          <w:lang w:eastAsia="fr-CA"/>
        </w:rPr>
        <w:t>CCAT</w:t>
      </w:r>
    </w:p>
    <w:p w14:paraId="06037389" w14:textId="77777777" w:rsidR="00682637" w:rsidRPr="00682637" w:rsidRDefault="00FF1D91">
      <w:pPr>
        <w:spacing w:after="0" w:line="240" w:lineRule="auto"/>
        <w:rPr>
          <w:rFonts w:eastAsia="Times New Roman" w:cs="Times New Roman"/>
          <w:i w:val="0"/>
          <w:iCs w:val="0"/>
          <w:sz w:val="22"/>
          <w:szCs w:val="22"/>
          <w:lang w:eastAsia="fr-CA"/>
        </w:rPr>
      </w:pP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 xml:space="preserve">2019-2018-2017 </w:t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ab/>
        <w:t xml:space="preserve">Atelier de collage avec Jaber Lutfi, </w:t>
      </w:r>
      <w:r w:rsidR="00335889">
        <w:rPr>
          <w:rFonts w:eastAsia="Times New Roman" w:cs="Times New Roman"/>
          <w:i w:val="0"/>
          <w:iCs w:val="0"/>
          <w:sz w:val="22"/>
          <w:szCs w:val="22"/>
          <w:lang w:eastAsia="fr-CA"/>
        </w:rPr>
        <w:t>Centre d’exposition</w:t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 xml:space="preserve"> du Rift, Ville-Marie,</w:t>
      </w:r>
      <w:r w:rsidR="00682637">
        <w:rPr>
          <w:rFonts w:eastAsia="Times New Roman" w:cs="Times New Roman"/>
          <w:i w:val="0"/>
          <w:iCs w:val="0"/>
          <w:sz w:val="22"/>
          <w:szCs w:val="22"/>
          <w:lang w:eastAsia="fr-CA"/>
        </w:rPr>
        <w:t xml:space="preserve"> Qc</w:t>
      </w:r>
    </w:p>
    <w:p w14:paraId="4D73FF8C" w14:textId="77777777" w:rsidR="00771A2A" w:rsidRDefault="00FF1D91">
      <w:pPr>
        <w:spacing w:after="0" w:line="240" w:lineRule="auto"/>
        <w:rPr>
          <w:rFonts w:eastAsia="Times New Roman" w:cs="Times New Roman"/>
          <w:i w:val="0"/>
          <w:iCs w:val="0"/>
          <w:sz w:val="22"/>
          <w:szCs w:val="22"/>
          <w:lang w:eastAsia="fr-CA"/>
        </w:rPr>
      </w:pP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>2017-2016</w:t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ab/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ab/>
        <w:t>Formation de recherche et de création avec Martine Savard, Ville-Marie, Qc</w:t>
      </w:r>
      <w:r w:rsidR="00682637">
        <w:rPr>
          <w:rFonts w:eastAsia="Times New Roman" w:cs="Times New Roman"/>
          <w:i w:val="0"/>
          <w:iCs w:val="0"/>
          <w:sz w:val="22"/>
          <w:szCs w:val="22"/>
          <w:lang w:eastAsia="fr-CA"/>
        </w:rPr>
        <w:t>. CCAT</w:t>
      </w:r>
    </w:p>
    <w:p w14:paraId="761F8136" w14:textId="77777777" w:rsidR="00771A2A" w:rsidRDefault="00FF1D91">
      <w:pPr>
        <w:spacing w:after="0" w:line="240" w:lineRule="auto"/>
        <w:rPr>
          <w:i w:val="0"/>
          <w:iCs w:val="0"/>
          <w:sz w:val="22"/>
          <w:szCs w:val="22"/>
        </w:rPr>
      </w:pP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>2015</w:t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ab/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ab/>
      </w:r>
      <w:r>
        <w:rPr>
          <w:rFonts w:eastAsia="Times New Roman" w:cs="Times New Roman"/>
          <w:i w:val="0"/>
          <w:iCs w:val="0"/>
          <w:sz w:val="22"/>
          <w:szCs w:val="22"/>
          <w:lang w:eastAsia="fr-CA"/>
        </w:rPr>
        <w:tab/>
        <w:t>Sculpture en pierre reconstituée avec Diane Auger, Atelier Cent Pression, Ville-Marie, Qc.;</w:t>
      </w:r>
    </w:p>
    <w:p w14:paraId="31ACEF47" w14:textId="77777777" w:rsidR="00771A2A" w:rsidRDefault="00771A2A">
      <w:pPr>
        <w:spacing w:after="0" w:line="240" w:lineRule="auto"/>
        <w:ind w:left="1416" w:firstLine="708"/>
        <w:rPr>
          <w:rFonts w:eastAsia="Times New Roman" w:cs="Times New Roman"/>
          <w:lang w:eastAsia="fr-CA"/>
        </w:rPr>
      </w:pPr>
    </w:p>
    <w:tbl>
      <w:tblPr>
        <w:tblStyle w:val="Grilledutableau"/>
        <w:tblW w:w="10771" w:type="dxa"/>
        <w:tblLook w:val="04A0" w:firstRow="1" w:lastRow="0" w:firstColumn="1" w:lastColumn="0" w:noHBand="0" w:noVBand="1"/>
      </w:tblPr>
      <w:tblGrid>
        <w:gridCol w:w="10771"/>
      </w:tblGrid>
      <w:tr w:rsidR="00771A2A" w14:paraId="69B613B7" w14:textId="77777777">
        <w:tc>
          <w:tcPr>
            <w:tcW w:w="10771" w:type="dxa"/>
            <w:shd w:val="clear" w:color="auto" w:fill="D9D9D9" w:themeFill="background1" w:themeFillShade="D9"/>
          </w:tcPr>
          <w:p w14:paraId="5264379B" w14:textId="77777777" w:rsidR="00771A2A" w:rsidRDefault="00FF1D91">
            <w:pPr>
              <w:spacing w:after="0" w:line="240" w:lineRule="auto"/>
              <w:ind w:right="-1531"/>
              <w:rPr>
                <w:i w:val="0"/>
                <w:iCs w:val="0"/>
              </w:rPr>
            </w:pPr>
            <w:r>
              <w:rPr>
                <w:rFonts w:cs="Times New Roman"/>
                <w:b/>
                <w:i w:val="0"/>
                <w:iCs w:val="0"/>
                <w:sz w:val="24"/>
                <w:szCs w:val="24"/>
              </w:rPr>
              <w:t>Vie associative et implication :</w:t>
            </w:r>
          </w:p>
        </w:tc>
      </w:tr>
    </w:tbl>
    <w:p w14:paraId="091F4E97" w14:textId="77777777" w:rsidR="00771A2A" w:rsidRDefault="00771A2A">
      <w:pPr>
        <w:spacing w:after="0" w:line="240" w:lineRule="auto"/>
        <w:rPr>
          <w:rFonts w:cs="Times New Roman"/>
        </w:rPr>
      </w:pPr>
    </w:p>
    <w:p w14:paraId="301253B6" w14:textId="77777777" w:rsidR="00771A2A" w:rsidRDefault="00FF1D91">
      <w:pPr>
        <w:spacing w:after="0" w:line="240" w:lineRule="auto"/>
        <w:ind w:left="57"/>
        <w:rPr>
          <w:i w:val="0"/>
          <w:iCs w:val="0"/>
        </w:rPr>
      </w:pPr>
      <w:r>
        <w:rPr>
          <w:rFonts w:cs="Times New Roman"/>
          <w:i w:val="0"/>
          <w:iCs w:val="0"/>
          <w:sz w:val="22"/>
          <w:szCs w:val="22"/>
        </w:rPr>
        <w:t>2020-2015</w:t>
      </w:r>
      <w:r>
        <w:rPr>
          <w:rFonts w:cs="Times New Roman"/>
          <w:i w:val="0"/>
          <w:iCs w:val="0"/>
          <w:sz w:val="22"/>
          <w:szCs w:val="22"/>
        </w:rPr>
        <w:tab/>
        <w:t xml:space="preserve">     </w:t>
      </w:r>
      <w:r>
        <w:rPr>
          <w:rFonts w:cs="Times New Roman"/>
          <w:i w:val="0"/>
          <w:iCs w:val="0"/>
          <w:sz w:val="22"/>
          <w:szCs w:val="22"/>
        </w:rPr>
        <w:tab/>
        <w:t>Membre du conseil</w:t>
      </w:r>
      <w:r w:rsidR="00812D28">
        <w:rPr>
          <w:rFonts w:cs="Times New Roman"/>
          <w:i w:val="0"/>
          <w:iCs w:val="0"/>
          <w:sz w:val="22"/>
          <w:szCs w:val="22"/>
        </w:rPr>
        <w:t xml:space="preserve"> d’administration du Conseil</w:t>
      </w:r>
      <w:r>
        <w:rPr>
          <w:rFonts w:cs="Times New Roman"/>
          <w:i w:val="0"/>
          <w:iCs w:val="0"/>
          <w:sz w:val="22"/>
          <w:szCs w:val="22"/>
        </w:rPr>
        <w:t xml:space="preserve"> de la culture de l’Abitibi-Témiscamingue,</w:t>
      </w:r>
      <w:r w:rsidR="00335889">
        <w:rPr>
          <w:rFonts w:cs="Times New Roman"/>
          <w:i w:val="0"/>
          <w:iCs w:val="0"/>
          <w:sz w:val="22"/>
          <w:szCs w:val="22"/>
        </w:rPr>
        <w:t xml:space="preserve"> </w:t>
      </w:r>
      <w:r>
        <w:rPr>
          <w:rFonts w:cs="Times New Roman"/>
          <w:i w:val="0"/>
          <w:iCs w:val="0"/>
          <w:sz w:val="22"/>
          <w:szCs w:val="22"/>
        </w:rPr>
        <w:t>CCAT</w:t>
      </w:r>
    </w:p>
    <w:p w14:paraId="4A22483B" w14:textId="77777777" w:rsidR="00771A2A" w:rsidRDefault="00335889">
      <w:pPr>
        <w:spacing w:after="0" w:line="240" w:lineRule="auto"/>
        <w:ind w:left="57"/>
        <w:rPr>
          <w:i w:val="0"/>
          <w:iCs w:val="0"/>
        </w:rPr>
      </w:pPr>
      <w:r>
        <w:rPr>
          <w:rFonts w:cs="Times New Roman"/>
          <w:i w:val="0"/>
          <w:iCs w:val="0"/>
          <w:sz w:val="22"/>
          <w:szCs w:val="22"/>
        </w:rPr>
        <w:t>2020</w:t>
      </w:r>
      <w:r>
        <w:rPr>
          <w:rFonts w:cs="Times New Roman"/>
          <w:i w:val="0"/>
          <w:iCs w:val="0"/>
          <w:sz w:val="22"/>
          <w:szCs w:val="22"/>
        </w:rPr>
        <w:tab/>
      </w:r>
      <w:r w:rsidR="00FF1D91">
        <w:rPr>
          <w:rFonts w:cs="Times New Roman"/>
          <w:i w:val="0"/>
          <w:iCs w:val="0"/>
          <w:sz w:val="22"/>
          <w:szCs w:val="22"/>
        </w:rPr>
        <w:tab/>
      </w:r>
      <w:r w:rsidR="00FF1D91">
        <w:rPr>
          <w:rFonts w:cs="Times New Roman"/>
          <w:i w:val="0"/>
          <w:iCs w:val="0"/>
          <w:sz w:val="22"/>
          <w:szCs w:val="22"/>
        </w:rPr>
        <w:tab/>
        <w:t xml:space="preserve">Membre de l’atelier les Milles Feuilles, Rouyn-Noranda, Qc. </w:t>
      </w:r>
    </w:p>
    <w:p w14:paraId="2039D47B" w14:textId="0B6DFDF3" w:rsidR="00771A2A" w:rsidRDefault="00FF1D91">
      <w:pPr>
        <w:spacing w:after="0" w:line="240" w:lineRule="auto"/>
        <w:ind w:left="57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2000-2015</w:t>
      </w:r>
      <w:r>
        <w:rPr>
          <w:rFonts w:cs="Times New Roman"/>
          <w:i w:val="0"/>
          <w:iCs w:val="0"/>
          <w:sz w:val="22"/>
          <w:szCs w:val="22"/>
        </w:rPr>
        <w:tab/>
        <w:t xml:space="preserve"> </w:t>
      </w:r>
      <w:r>
        <w:rPr>
          <w:rFonts w:cs="Times New Roman"/>
          <w:i w:val="0"/>
          <w:iCs w:val="0"/>
          <w:sz w:val="22"/>
          <w:szCs w:val="22"/>
        </w:rPr>
        <w:tab/>
        <w:t>Membre fondatrice, atelier Cent Pressions, lieu de recherche et de création, Ville-Marie, Qc.</w:t>
      </w:r>
    </w:p>
    <w:p w14:paraId="0549FE17" w14:textId="77777777" w:rsidR="004C0D15" w:rsidRDefault="004C0D15" w:rsidP="002E44FB">
      <w:pPr>
        <w:spacing w:after="0" w:line="240" w:lineRule="auto"/>
        <w:ind w:left="57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 xml:space="preserve">2000-1995 </w:t>
      </w:r>
      <w:r>
        <w:rPr>
          <w:rFonts w:cs="Times New Roman"/>
          <w:i w:val="0"/>
          <w:iCs w:val="0"/>
          <w:sz w:val="22"/>
          <w:szCs w:val="22"/>
        </w:rPr>
        <w:tab/>
      </w:r>
      <w:r>
        <w:rPr>
          <w:rFonts w:cs="Times New Roman"/>
          <w:i w:val="0"/>
          <w:iCs w:val="0"/>
          <w:sz w:val="22"/>
          <w:szCs w:val="22"/>
        </w:rPr>
        <w:tab/>
        <w:t>Membres du Regroupement des artistes en arts visuels - RAAV</w:t>
      </w:r>
    </w:p>
    <w:p w14:paraId="15B41105" w14:textId="77777777" w:rsidR="00493671" w:rsidRDefault="00493671">
      <w:pPr>
        <w:spacing w:after="0" w:line="240" w:lineRule="auto"/>
        <w:ind w:left="57"/>
        <w:rPr>
          <w:i w:val="0"/>
          <w:iCs w:val="0"/>
        </w:rPr>
      </w:pPr>
    </w:p>
    <w:p w14:paraId="65992C60" w14:textId="77777777" w:rsidR="00771A2A" w:rsidRDefault="00771A2A">
      <w:pPr>
        <w:pStyle w:val="Paragraphedeliste"/>
        <w:spacing w:after="0" w:line="240" w:lineRule="auto"/>
        <w:ind w:left="1440"/>
        <w:rPr>
          <w:rFonts w:cs="Times New Roman"/>
          <w:i w:val="0"/>
          <w:iCs w:val="0"/>
        </w:rPr>
      </w:pPr>
    </w:p>
    <w:tbl>
      <w:tblPr>
        <w:tblStyle w:val="Grilledutableau"/>
        <w:tblW w:w="10771" w:type="dxa"/>
        <w:tblLook w:val="04A0" w:firstRow="1" w:lastRow="0" w:firstColumn="1" w:lastColumn="0" w:noHBand="0" w:noVBand="1"/>
      </w:tblPr>
      <w:tblGrid>
        <w:gridCol w:w="10771"/>
      </w:tblGrid>
      <w:tr w:rsidR="00771A2A" w14:paraId="32AB1CFE" w14:textId="77777777">
        <w:tc>
          <w:tcPr>
            <w:tcW w:w="10771" w:type="dxa"/>
            <w:shd w:val="clear" w:color="auto" w:fill="D9D9D9" w:themeFill="background1" w:themeFillShade="D9"/>
          </w:tcPr>
          <w:p w14:paraId="404859D5" w14:textId="77777777" w:rsidR="00771A2A" w:rsidRDefault="00FF1D91">
            <w:pPr>
              <w:spacing w:after="0" w:line="240" w:lineRule="auto"/>
              <w:rPr>
                <w:i w:val="0"/>
                <w:iCs w:val="0"/>
              </w:rPr>
            </w:pPr>
            <w:r>
              <w:rPr>
                <w:rFonts w:cs="Times New Roman"/>
                <w:b/>
                <w:i w:val="0"/>
                <w:iCs w:val="0"/>
                <w:sz w:val="24"/>
                <w:szCs w:val="24"/>
              </w:rPr>
              <w:lastRenderedPageBreak/>
              <w:t>Ateliers de médiation :</w:t>
            </w:r>
          </w:p>
        </w:tc>
      </w:tr>
    </w:tbl>
    <w:p w14:paraId="45E4FCFF" w14:textId="77777777" w:rsidR="005074AA" w:rsidRDefault="005074AA">
      <w:pPr>
        <w:spacing w:after="0" w:line="240" w:lineRule="auto"/>
        <w:rPr>
          <w:rFonts w:cs="Times New Roman"/>
        </w:rPr>
      </w:pPr>
    </w:p>
    <w:p w14:paraId="6984033A" w14:textId="5C212A84" w:rsidR="00771A2A" w:rsidRDefault="00FF1D91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45AB3B7D" w14:textId="43D53D92" w:rsidR="005074AA" w:rsidRPr="006427FD" w:rsidRDefault="005074AA" w:rsidP="000D24F5">
      <w:pPr>
        <w:tabs>
          <w:tab w:val="left" w:pos="2127"/>
          <w:tab w:val="left" w:pos="2266"/>
          <w:tab w:val="left" w:pos="2410"/>
        </w:tabs>
        <w:spacing w:after="0" w:line="240" w:lineRule="auto"/>
        <w:ind w:left="2124" w:hanging="2124"/>
        <w:rPr>
          <w:rFonts w:cs="Times New Roman"/>
          <w:i w:val="0"/>
          <w:iCs w:val="0"/>
          <w:sz w:val="22"/>
          <w:szCs w:val="22"/>
        </w:rPr>
      </w:pPr>
      <w:r w:rsidRPr="006427FD">
        <w:rPr>
          <w:rFonts w:cs="Times New Roman"/>
          <w:i w:val="0"/>
          <w:iCs w:val="0"/>
          <w:sz w:val="22"/>
          <w:szCs w:val="22"/>
        </w:rPr>
        <w:t>20</w:t>
      </w:r>
      <w:r w:rsidR="00322560" w:rsidRPr="006427FD">
        <w:rPr>
          <w:rFonts w:cs="Times New Roman"/>
          <w:i w:val="0"/>
          <w:iCs w:val="0"/>
          <w:sz w:val="22"/>
          <w:szCs w:val="22"/>
        </w:rPr>
        <w:t xml:space="preserve">23 </w:t>
      </w:r>
      <w:r w:rsidR="00322560" w:rsidRPr="006427FD">
        <w:rPr>
          <w:rFonts w:cs="Times New Roman"/>
          <w:i w:val="0"/>
          <w:iCs w:val="0"/>
          <w:sz w:val="22"/>
          <w:szCs w:val="22"/>
        </w:rPr>
        <w:tab/>
        <w:t>Animation d’ateliers d’arts dans le cadre d’activités de jour pour les perso</w:t>
      </w:r>
      <w:r w:rsidR="005C1969" w:rsidRPr="006427FD">
        <w:rPr>
          <w:rFonts w:cs="Times New Roman"/>
          <w:i w:val="0"/>
          <w:iCs w:val="0"/>
          <w:sz w:val="22"/>
          <w:szCs w:val="22"/>
        </w:rPr>
        <w:t xml:space="preserve">nnes âgées. </w:t>
      </w:r>
      <w:r w:rsidR="002B6BBC" w:rsidRPr="006427FD">
        <w:rPr>
          <w:rFonts w:cs="Times New Roman"/>
          <w:i w:val="0"/>
          <w:iCs w:val="0"/>
          <w:sz w:val="22"/>
          <w:szCs w:val="22"/>
        </w:rPr>
        <w:t>(Commission</w:t>
      </w:r>
      <w:r w:rsidR="005C1969" w:rsidRPr="006427FD">
        <w:rPr>
          <w:rFonts w:cs="Times New Roman"/>
          <w:i w:val="0"/>
          <w:iCs w:val="0"/>
          <w:sz w:val="22"/>
          <w:szCs w:val="22"/>
        </w:rPr>
        <w:t xml:space="preserve"> Culturelle) </w:t>
      </w:r>
    </w:p>
    <w:p w14:paraId="2AC9039F" w14:textId="77777777" w:rsidR="005C1969" w:rsidRDefault="005C1969" w:rsidP="000D24F5">
      <w:pPr>
        <w:tabs>
          <w:tab w:val="left" w:pos="2127"/>
          <w:tab w:val="left" w:pos="2266"/>
          <w:tab w:val="left" w:pos="2410"/>
        </w:tabs>
        <w:spacing w:after="0" w:line="240" w:lineRule="auto"/>
        <w:ind w:left="2124" w:hanging="2124"/>
        <w:rPr>
          <w:rFonts w:cs="Times New Roman"/>
          <w:i w:val="0"/>
          <w:iCs w:val="0"/>
        </w:rPr>
      </w:pPr>
    </w:p>
    <w:p w14:paraId="087CC8CD" w14:textId="6DD5FF2C" w:rsidR="00771A2A" w:rsidRDefault="00FF1D91" w:rsidP="000D24F5">
      <w:pPr>
        <w:tabs>
          <w:tab w:val="left" w:pos="2127"/>
          <w:tab w:val="left" w:pos="2266"/>
          <w:tab w:val="left" w:pos="2410"/>
        </w:tabs>
        <w:spacing w:after="0" w:line="240" w:lineRule="auto"/>
        <w:ind w:left="2124" w:hanging="2124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</w:rPr>
        <w:t>2019-2018</w:t>
      </w:r>
      <w:r w:rsidR="00660B27">
        <w:rPr>
          <w:rFonts w:cs="Times New Roman"/>
          <w:i w:val="0"/>
          <w:iCs w:val="0"/>
        </w:rPr>
        <w:tab/>
      </w:r>
      <w:r w:rsidR="000D24F5">
        <w:rPr>
          <w:rFonts w:cs="Times New Roman"/>
          <w:i w:val="0"/>
          <w:iCs w:val="0"/>
        </w:rPr>
        <w:tab/>
      </w:r>
      <w:r>
        <w:rPr>
          <w:rFonts w:cs="Times New Roman"/>
          <w:i w:val="0"/>
          <w:iCs w:val="0"/>
          <w:sz w:val="22"/>
          <w:szCs w:val="22"/>
        </w:rPr>
        <w:t>Animation d’ateliers d’arts</w:t>
      </w:r>
      <w:r w:rsidR="000D24F5">
        <w:rPr>
          <w:rFonts w:cs="Times New Roman"/>
          <w:i w:val="0"/>
          <w:iCs w:val="0"/>
          <w:sz w:val="22"/>
          <w:szCs w:val="22"/>
        </w:rPr>
        <w:t xml:space="preserve"> dans les Centres de la petite enfance</w:t>
      </w:r>
      <w:r>
        <w:rPr>
          <w:rFonts w:cs="Times New Roman"/>
          <w:i w:val="0"/>
          <w:iCs w:val="0"/>
          <w:sz w:val="22"/>
          <w:szCs w:val="22"/>
        </w:rPr>
        <w:t xml:space="preserve"> avec tous les groupes</w:t>
      </w:r>
      <w:r w:rsidR="000D24F5">
        <w:rPr>
          <w:rFonts w:cs="Times New Roman"/>
          <w:i w:val="0"/>
          <w:iCs w:val="0"/>
          <w:sz w:val="22"/>
          <w:szCs w:val="22"/>
        </w:rPr>
        <w:t xml:space="preserve"> </w:t>
      </w:r>
      <w:r>
        <w:rPr>
          <w:rFonts w:cs="Times New Roman"/>
          <w:i w:val="0"/>
          <w:iCs w:val="0"/>
          <w:sz w:val="22"/>
          <w:szCs w:val="22"/>
        </w:rPr>
        <w:t xml:space="preserve">dans les </w:t>
      </w:r>
      <w:r w:rsidR="000D24F5">
        <w:rPr>
          <w:rFonts w:cs="Times New Roman"/>
          <w:i w:val="0"/>
          <w:iCs w:val="0"/>
          <w:sz w:val="22"/>
          <w:szCs w:val="22"/>
        </w:rPr>
        <w:tab/>
      </w:r>
      <w:r w:rsidR="000D24F5">
        <w:rPr>
          <w:rFonts w:cs="Times New Roman"/>
          <w:i w:val="0"/>
          <w:iCs w:val="0"/>
          <w:sz w:val="22"/>
          <w:szCs w:val="22"/>
        </w:rPr>
        <w:tab/>
      </w:r>
      <w:r>
        <w:rPr>
          <w:rFonts w:cs="Times New Roman"/>
          <w:i w:val="0"/>
          <w:iCs w:val="0"/>
          <w:sz w:val="22"/>
          <w:szCs w:val="22"/>
        </w:rPr>
        <w:t xml:space="preserve">deux installations </w:t>
      </w:r>
      <w:r w:rsidR="000D24F5">
        <w:rPr>
          <w:rFonts w:cs="Times New Roman"/>
          <w:i w:val="0"/>
          <w:iCs w:val="0"/>
          <w:sz w:val="22"/>
          <w:szCs w:val="22"/>
        </w:rPr>
        <w:t>du CPE</w:t>
      </w:r>
      <w:r>
        <w:rPr>
          <w:rFonts w:cs="Times New Roman"/>
          <w:i w:val="0"/>
          <w:iCs w:val="0"/>
          <w:sz w:val="22"/>
          <w:szCs w:val="22"/>
        </w:rPr>
        <w:t xml:space="preserve"> Caliméo, Ville-Marie, Qc. (Commis</w:t>
      </w:r>
      <w:r w:rsidR="000D24F5">
        <w:rPr>
          <w:rFonts w:cs="Times New Roman"/>
          <w:i w:val="0"/>
          <w:iCs w:val="0"/>
          <w:sz w:val="22"/>
          <w:szCs w:val="22"/>
        </w:rPr>
        <w:t xml:space="preserve">sion Culturelle - Ministère de </w:t>
      </w:r>
      <w:r>
        <w:rPr>
          <w:rFonts w:cs="Times New Roman"/>
          <w:i w:val="0"/>
          <w:iCs w:val="0"/>
          <w:sz w:val="22"/>
          <w:szCs w:val="22"/>
        </w:rPr>
        <w:t>la culture et des communications)</w:t>
      </w:r>
    </w:p>
    <w:p w14:paraId="36301632" w14:textId="77777777" w:rsidR="000D24F5" w:rsidRDefault="000D24F5" w:rsidP="000D24F5">
      <w:pPr>
        <w:tabs>
          <w:tab w:val="left" w:pos="2127"/>
          <w:tab w:val="left" w:pos="2266"/>
          <w:tab w:val="left" w:pos="2410"/>
        </w:tabs>
        <w:spacing w:after="0" w:line="240" w:lineRule="auto"/>
        <w:ind w:left="2124" w:hanging="2124"/>
        <w:rPr>
          <w:rFonts w:cs="Times New Roman"/>
          <w:i w:val="0"/>
          <w:iCs w:val="0"/>
        </w:rPr>
      </w:pPr>
    </w:p>
    <w:p w14:paraId="6DD05F11" w14:textId="77777777" w:rsidR="000D24F5" w:rsidRDefault="00FF1D91" w:rsidP="000D24F5">
      <w:pPr>
        <w:tabs>
          <w:tab w:val="left" w:pos="2127"/>
        </w:tabs>
        <w:spacing w:after="0" w:line="240" w:lineRule="auto"/>
        <w:ind w:left="2124" w:hanging="2124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2018-2017</w:t>
      </w:r>
      <w:r w:rsidR="00660B27">
        <w:rPr>
          <w:rFonts w:cs="Times New Roman"/>
          <w:i w:val="0"/>
          <w:iCs w:val="0"/>
          <w:sz w:val="22"/>
          <w:szCs w:val="22"/>
        </w:rPr>
        <w:tab/>
      </w:r>
      <w:r w:rsidR="000D24F5">
        <w:rPr>
          <w:rFonts w:cs="Times New Roman"/>
          <w:i w:val="0"/>
          <w:iCs w:val="0"/>
          <w:sz w:val="22"/>
          <w:szCs w:val="22"/>
        </w:rPr>
        <w:tab/>
        <w:t>Médiation et a</w:t>
      </w:r>
      <w:r>
        <w:rPr>
          <w:rFonts w:cs="Times New Roman"/>
          <w:i w:val="0"/>
          <w:iCs w:val="0"/>
          <w:sz w:val="22"/>
          <w:szCs w:val="22"/>
        </w:rPr>
        <w:t xml:space="preserve">nimation </w:t>
      </w:r>
      <w:r w:rsidR="000D24F5">
        <w:rPr>
          <w:rFonts w:cs="Times New Roman"/>
          <w:i w:val="0"/>
          <w:iCs w:val="0"/>
          <w:sz w:val="22"/>
          <w:szCs w:val="22"/>
        </w:rPr>
        <w:t xml:space="preserve">d’ateliers </w:t>
      </w:r>
      <w:r w:rsidR="000D24F5" w:rsidRPr="000D24F5">
        <w:rPr>
          <w:rFonts w:cs="Times New Roman"/>
          <w:iCs w:val="0"/>
          <w:sz w:val="22"/>
          <w:szCs w:val="22"/>
        </w:rPr>
        <w:t>Culture à l’école</w:t>
      </w:r>
      <w:r>
        <w:rPr>
          <w:rFonts w:cs="Times New Roman"/>
          <w:i w:val="0"/>
          <w:iCs w:val="0"/>
          <w:sz w:val="22"/>
          <w:szCs w:val="22"/>
        </w:rPr>
        <w:t xml:space="preserve"> avec tous les groupes scolaires de la maternelle à la 6</w:t>
      </w:r>
      <w:r>
        <w:rPr>
          <w:rFonts w:cs="Times New Roman"/>
          <w:i w:val="0"/>
          <w:iCs w:val="0"/>
          <w:sz w:val="22"/>
          <w:szCs w:val="22"/>
          <w:vertAlign w:val="superscript"/>
        </w:rPr>
        <w:t>e</w:t>
      </w:r>
      <w:r w:rsidR="000D24F5">
        <w:rPr>
          <w:rFonts w:cs="Times New Roman"/>
          <w:i w:val="0"/>
          <w:iCs w:val="0"/>
          <w:sz w:val="22"/>
          <w:szCs w:val="22"/>
        </w:rPr>
        <w:t xml:space="preserve"> année en lien avec les expositions présentées au Centre d’exposition du Rift, Ville-Marie, Qc. (MCCQ et CALQ)</w:t>
      </w:r>
    </w:p>
    <w:p w14:paraId="6DDC0662" w14:textId="77777777" w:rsidR="000D24F5" w:rsidRDefault="000D24F5" w:rsidP="000D24F5">
      <w:pPr>
        <w:tabs>
          <w:tab w:val="left" w:pos="2127"/>
        </w:tabs>
        <w:spacing w:after="0" w:line="240" w:lineRule="auto"/>
        <w:ind w:left="2124" w:hanging="2124"/>
        <w:rPr>
          <w:rFonts w:cs="Times New Roman"/>
          <w:i w:val="0"/>
          <w:iCs w:val="0"/>
          <w:sz w:val="22"/>
          <w:szCs w:val="22"/>
        </w:rPr>
      </w:pPr>
    </w:p>
    <w:p w14:paraId="2CEDDD81" w14:textId="62A81927" w:rsidR="000D24F5" w:rsidRDefault="000D24F5" w:rsidP="000D24F5">
      <w:pPr>
        <w:tabs>
          <w:tab w:val="left" w:pos="2127"/>
        </w:tabs>
        <w:spacing w:after="0" w:line="240" w:lineRule="auto"/>
        <w:ind w:left="2124" w:hanging="2124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201</w:t>
      </w:r>
      <w:r w:rsidR="0008787D">
        <w:rPr>
          <w:rFonts w:cs="Times New Roman"/>
          <w:i w:val="0"/>
          <w:iCs w:val="0"/>
          <w:sz w:val="22"/>
          <w:szCs w:val="22"/>
        </w:rPr>
        <w:t>8</w:t>
      </w:r>
      <w:r>
        <w:rPr>
          <w:rFonts w:cs="Times New Roman"/>
          <w:i w:val="0"/>
          <w:iCs w:val="0"/>
          <w:sz w:val="22"/>
          <w:szCs w:val="22"/>
        </w:rPr>
        <w:t>-201</w:t>
      </w:r>
      <w:r w:rsidR="0008787D">
        <w:rPr>
          <w:rFonts w:cs="Times New Roman"/>
          <w:i w:val="0"/>
          <w:iCs w:val="0"/>
          <w:sz w:val="22"/>
          <w:szCs w:val="22"/>
        </w:rPr>
        <w:t>7</w:t>
      </w:r>
      <w:r>
        <w:rPr>
          <w:rFonts w:cs="Times New Roman"/>
          <w:i w:val="0"/>
          <w:iCs w:val="0"/>
          <w:sz w:val="22"/>
          <w:szCs w:val="22"/>
        </w:rPr>
        <w:tab/>
      </w:r>
      <w:r>
        <w:rPr>
          <w:rFonts w:cs="Times New Roman"/>
          <w:i w:val="0"/>
          <w:iCs w:val="0"/>
          <w:sz w:val="22"/>
          <w:szCs w:val="22"/>
        </w:rPr>
        <w:tab/>
        <w:t>Cours d’art privés </w:t>
      </w:r>
      <w:r w:rsidRPr="000D24F5">
        <w:rPr>
          <w:rFonts w:cs="Times New Roman"/>
          <w:iCs w:val="0"/>
          <w:sz w:val="22"/>
          <w:szCs w:val="22"/>
        </w:rPr>
        <w:t xml:space="preserve">Les </w:t>
      </w:r>
      <w:r>
        <w:rPr>
          <w:rFonts w:cs="Times New Roman"/>
          <w:iCs w:val="0"/>
          <w:sz w:val="22"/>
          <w:szCs w:val="22"/>
        </w:rPr>
        <w:t>E</w:t>
      </w:r>
      <w:r w:rsidRPr="000D24F5">
        <w:rPr>
          <w:rFonts w:cs="Times New Roman"/>
          <w:iCs w:val="0"/>
          <w:sz w:val="22"/>
          <w:szCs w:val="22"/>
        </w:rPr>
        <w:t>xplor’Arts</w:t>
      </w:r>
      <w:r>
        <w:rPr>
          <w:rFonts w:cs="Times New Roman"/>
          <w:i w:val="0"/>
          <w:iCs w:val="0"/>
          <w:sz w:val="22"/>
          <w:szCs w:val="22"/>
        </w:rPr>
        <w:t xml:space="preserve"> au Centre d’exposition du Rift, Ville-Marie, Qc. (</w:t>
      </w:r>
      <w:r w:rsidR="00812D28">
        <w:rPr>
          <w:rFonts w:cs="Times New Roman"/>
          <w:i w:val="0"/>
          <w:iCs w:val="0"/>
          <w:sz w:val="22"/>
          <w:szCs w:val="22"/>
        </w:rPr>
        <w:t>CALQ</w:t>
      </w:r>
      <w:r>
        <w:rPr>
          <w:rFonts w:cs="Times New Roman"/>
          <w:i w:val="0"/>
          <w:iCs w:val="0"/>
          <w:sz w:val="22"/>
          <w:szCs w:val="22"/>
        </w:rPr>
        <w:t>)</w:t>
      </w:r>
    </w:p>
    <w:p w14:paraId="3C577A1A" w14:textId="77777777" w:rsidR="000D24F5" w:rsidRDefault="000D24F5" w:rsidP="000D24F5">
      <w:pPr>
        <w:tabs>
          <w:tab w:val="left" w:pos="2127"/>
        </w:tabs>
        <w:spacing w:after="0" w:line="240" w:lineRule="auto"/>
        <w:ind w:left="2124" w:hanging="2124"/>
        <w:rPr>
          <w:rFonts w:cs="Times New Roman"/>
          <w:i w:val="0"/>
          <w:iCs w:val="0"/>
        </w:rPr>
      </w:pPr>
    </w:p>
    <w:p w14:paraId="02F401EE" w14:textId="1E861B5F" w:rsidR="00771A2A" w:rsidRDefault="000D24F5" w:rsidP="00660B27">
      <w:pPr>
        <w:tabs>
          <w:tab w:val="left" w:pos="2127"/>
        </w:tabs>
        <w:spacing w:after="0" w:line="240" w:lineRule="auto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2018</w:t>
      </w:r>
      <w:r>
        <w:rPr>
          <w:rFonts w:cs="Times New Roman"/>
          <w:i w:val="0"/>
          <w:iCs w:val="0"/>
          <w:sz w:val="22"/>
          <w:szCs w:val="22"/>
        </w:rPr>
        <w:tab/>
        <w:t xml:space="preserve">Ateliers d’arts avec les </w:t>
      </w:r>
      <w:r w:rsidR="00FF1D91">
        <w:rPr>
          <w:rFonts w:cs="Times New Roman"/>
          <w:i w:val="0"/>
          <w:iCs w:val="0"/>
          <w:sz w:val="22"/>
          <w:szCs w:val="22"/>
        </w:rPr>
        <w:t>élèves de la 3</w:t>
      </w:r>
      <w:r w:rsidR="00FF1D91">
        <w:rPr>
          <w:rFonts w:cs="Times New Roman"/>
          <w:i w:val="0"/>
          <w:iCs w:val="0"/>
          <w:sz w:val="22"/>
          <w:szCs w:val="22"/>
          <w:vertAlign w:val="superscript"/>
        </w:rPr>
        <w:t>e</w:t>
      </w:r>
      <w:r w:rsidR="00FF1D91">
        <w:rPr>
          <w:rFonts w:cs="Times New Roman"/>
          <w:i w:val="0"/>
          <w:iCs w:val="0"/>
          <w:sz w:val="22"/>
          <w:szCs w:val="22"/>
        </w:rPr>
        <w:t xml:space="preserve"> à la 6</w:t>
      </w:r>
      <w:r w:rsidR="00FF1D91">
        <w:rPr>
          <w:rFonts w:cs="Times New Roman"/>
          <w:i w:val="0"/>
          <w:iCs w:val="0"/>
          <w:sz w:val="22"/>
          <w:szCs w:val="22"/>
          <w:vertAlign w:val="superscript"/>
        </w:rPr>
        <w:t>e</w:t>
      </w:r>
      <w:r w:rsidR="00FF1D91">
        <w:rPr>
          <w:rFonts w:cs="Times New Roman"/>
          <w:i w:val="0"/>
          <w:iCs w:val="0"/>
          <w:sz w:val="22"/>
          <w:szCs w:val="22"/>
        </w:rPr>
        <w:t xml:space="preserve"> année</w:t>
      </w:r>
      <w:r>
        <w:rPr>
          <w:rFonts w:cs="Times New Roman"/>
          <w:i w:val="0"/>
          <w:iCs w:val="0"/>
          <w:sz w:val="22"/>
          <w:szCs w:val="22"/>
        </w:rPr>
        <w:t xml:space="preserve"> - </w:t>
      </w:r>
      <w:r w:rsidR="00FF1D91">
        <w:rPr>
          <w:rFonts w:cs="Times New Roman"/>
          <w:i w:val="0"/>
          <w:iCs w:val="0"/>
          <w:sz w:val="22"/>
          <w:szCs w:val="22"/>
        </w:rPr>
        <w:t xml:space="preserve">Festival des folies Francophones, New </w:t>
      </w:r>
      <w:r w:rsidR="00FF1D91">
        <w:rPr>
          <w:rFonts w:cs="Times New Roman"/>
          <w:i w:val="0"/>
          <w:iCs w:val="0"/>
          <w:sz w:val="22"/>
          <w:szCs w:val="22"/>
        </w:rPr>
        <w:tab/>
        <w:t>Liskeard, On. (</w:t>
      </w:r>
      <w:r w:rsidR="00C50A27">
        <w:rPr>
          <w:rFonts w:cs="Times New Roman"/>
          <w:i w:val="0"/>
          <w:iCs w:val="0"/>
          <w:sz w:val="22"/>
          <w:szCs w:val="22"/>
        </w:rPr>
        <w:t>Ministère</w:t>
      </w:r>
      <w:r w:rsidR="002B6BBC">
        <w:rPr>
          <w:rFonts w:cs="Times New Roman"/>
          <w:i w:val="0"/>
          <w:iCs w:val="0"/>
          <w:sz w:val="22"/>
          <w:szCs w:val="22"/>
        </w:rPr>
        <w:t xml:space="preserve"> de l’Industrie</w:t>
      </w:r>
      <w:r w:rsidR="00FF1D91">
        <w:rPr>
          <w:rFonts w:cs="Times New Roman"/>
          <w:i w:val="0"/>
          <w:iCs w:val="0"/>
          <w:sz w:val="22"/>
          <w:szCs w:val="22"/>
        </w:rPr>
        <w:t xml:space="preserve"> du patrimoine, du sport et de la culture)</w:t>
      </w:r>
    </w:p>
    <w:p w14:paraId="65FAA9B4" w14:textId="77777777" w:rsidR="000D24F5" w:rsidRDefault="000D24F5" w:rsidP="00660B27">
      <w:pPr>
        <w:tabs>
          <w:tab w:val="left" w:pos="2127"/>
        </w:tabs>
        <w:spacing w:after="0" w:line="240" w:lineRule="auto"/>
        <w:rPr>
          <w:rFonts w:cs="Times New Roman"/>
          <w:i w:val="0"/>
          <w:iCs w:val="0"/>
        </w:rPr>
      </w:pPr>
    </w:p>
    <w:p w14:paraId="5C4D389B" w14:textId="77777777" w:rsidR="00771A2A" w:rsidRDefault="00FF1D91" w:rsidP="004741B4">
      <w:pPr>
        <w:tabs>
          <w:tab w:val="left" w:pos="2127"/>
        </w:tabs>
        <w:spacing w:after="0" w:line="240" w:lineRule="auto"/>
        <w:ind w:left="2124" w:hanging="2124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  <w:sz w:val="22"/>
          <w:szCs w:val="22"/>
        </w:rPr>
        <w:t>2015</w:t>
      </w:r>
      <w:r>
        <w:rPr>
          <w:rFonts w:cs="Times New Roman"/>
          <w:i w:val="0"/>
          <w:iCs w:val="0"/>
          <w:sz w:val="22"/>
          <w:szCs w:val="22"/>
        </w:rPr>
        <w:tab/>
        <w:t>Coordination-animation dans le cadre d</w:t>
      </w:r>
      <w:r w:rsidR="004741B4">
        <w:rPr>
          <w:rFonts w:cs="Times New Roman"/>
          <w:i w:val="0"/>
          <w:iCs w:val="0"/>
          <w:sz w:val="22"/>
          <w:szCs w:val="22"/>
        </w:rPr>
        <w:t xml:space="preserve">’un projet CulturAT avec des adultes vivant </w:t>
      </w:r>
      <w:r>
        <w:rPr>
          <w:rFonts w:cs="Times New Roman"/>
          <w:i w:val="0"/>
          <w:iCs w:val="0"/>
          <w:sz w:val="22"/>
          <w:szCs w:val="22"/>
        </w:rPr>
        <w:t>avec une déficience intellectuelle, Association des parents des enfants handicapés du</w:t>
      </w:r>
      <w:r w:rsidR="004741B4">
        <w:rPr>
          <w:rFonts w:cs="Times New Roman"/>
          <w:i w:val="0"/>
          <w:iCs w:val="0"/>
          <w:sz w:val="22"/>
          <w:szCs w:val="22"/>
        </w:rPr>
        <w:t xml:space="preserve"> </w:t>
      </w:r>
      <w:r>
        <w:rPr>
          <w:rFonts w:cs="Times New Roman"/>
          <w:i w:val="0"/>
          <w:iCs w:val="0"/>
          <w:sz w:val="22"/>
          <w:szCs w:val="22"/>
        </w:rPr>
        <w:t>Témiscamingue</w:t>
      </w:r>
      <w:r w:rsidR="000D24F5">
        <w:rPr>
          <w:rFonts w:cs="Times New Roman"/>
          <w:i w:val="0"/>
          <w:iCs w:val="0"/>
          <w:sz w:val="22"/>
          <w:szCs w:val="22"/>
        </w:rPr>
        <w:t xml:space="preserve">, </w:t>
      </w:r>
      <w:r>
        <w:rPr>
          <w:rFonts w:cs="Times New Roman"/>
          <w:i w:val="0"/>
          <w:iCs w:val="0"/>
          <w:sz w:val="22"/>
          <w:szCs w:val="22"/>
        </w:rPr>
        <w:t>Ville-Marie, Qc.</w:t>
      </w:r>
    </w:p>
    <w:p w14:paraId="19817777" w14:textId="77777777" w:rsidR="00771A2A" w:rsidRDefault="00771A2A">
      <w:pPr>
        <w:spacing w:after="0" w:line="240" w:lineRule="auto"/>
        <w:ind w:left="113"/>
      </w:pPr>
    </w:p>
    <w:p w14:paraId="16D0CBF3" w14:textId="77777777" w:rsidR="00335889" w:rsidRDefault="00335889">
      <w:pPr>
        <w:spacing w:after="0" w:line="240" w:lineRule="auto"/>
        <w:ind w:left="113"/>
      </w:pPr>
    </w:p>
    <w:p w14:paraId="632CFA33" w14:textId="77777777" w:rsidR="00335889" w:rsidRPr="00826912" w:rsidRDefault="00335889">
      <w:pPr>
        <w:spacing w:after="0" w:line="240" w:lineRule="auto"/>
        <w:ind w:left="113"/>
        <w:rPr>
          <w:b/>
          <w:u w:val="single"/>
        </w:rPr>
      </w:pPr>
      <w:r w:rsidRPr="00826912">
        <w:rPr>
          <w:b/>
          <w:u w:val="single"/>
        </w:rPr>
        <w:t xml:space="preserve">Levées de fonds </w:t>
      </w:r>
    </w:p>
    <w:p w14:paraId="4F8756F6" w14:textId="77777777" w:rsidR="00826912" w:rsidRDefault="00826912">
      <w:pPr>
        <w:spacing w:after="0" w:line="240" w:lineRule="auto"/>
        <w:ind w:left="113"/>
      </w:pPr>
    </w:p>
    <w:p w14:paraId="161FEC71" w14:textId="77777777" w:rsidR="00826912" w:rsidRDefault="00826912">
      <w:pPr>
        <w:spacing w:after="0" w:line="240" w:lineRule="auto"/>
        <w:rPr>
          <w:i w:val="0"/>
        </w:rPr>
      </w:pPr>
      <w:r>
        <w:rPr>
          <w:i w:val="0"/>
        </w:rPr>
        <w:t xml:space="preserve">2016 à aujourd’hui </w:t>
      </w:r>
      <w:r>
        <w:rPr>
          <w:i w:val="0"/>
        </w:rPr>
        <w:tab/>
      </w:r>
      <w:r w:rsidRPr="00826912">
        <w:t xml:space="preserve">Le nouveau Louvre </w:t>
      </w:r>
      <w:r>
        <w:rPr>
          <w:i w:val="0"/>
        </w:rPr>
        <w:t xml:space="preserve">- Galerie du Nouvel-Ontario, Sudbury, ON. (Conseil des arts du Canada) </w:t>
      </w:r>
    </w:p>
    <w:p w14:paraId="61BE730E" w14:textId="77777777" w:rsidR="00826912" w:rsidRDefault="00826912">
      <w:pPr>
        <w:spacing w:after="0" w:line="240" w:lineRule="auto"/>
        <w:rPr>
          <w:i w:val="0"/>
        </w:rPr>
      </w:pPr>
    </w:p>
    <w:p w14:paraId="6250CF47" w14:textId="77777777" w:rsidR="00826912" w:rsidRDefault="00826912" w:rsidP="00826912">
      <w:pPr>
        <w:spacing w:after="0" w:line="240" w:lineRule="auto"/>
        <w:ind w:left="2124"/>
        <w:rPr>
          <w:i w:val="0"/>
        </w:rPr>
      </w:pPr>
      <w:r w:rsidRPr="004741B4">
        <w:t>Pi</w:t>
      </w:r>
      <w:r w:rsidRPr="004741B4">
        <w:rPr>
          <w:sz w:val="22"/>
          <w:szCs w:val="22"/>
        </w:rPr>
        <w:t>²</w:t>
      </w:r>
      <w:r>
        <w:rPr>
          <w:i w:val="0"/>
          <w:sz w:val="22"/>
          <w:szCs w:val="22"/>
        </w:rPr>
        <w:t xml:space="preserve"> - L’Écart, lieu d’art actuel, Rouyn-Noranda, QC. (Conseil des arts du Canada et Conseil des arts et des lettres du Québec) </w:t>
      </w:r>
    </w:p>
    <w:p w14:paraId="512CC5E9" w14:textId="77777777" w:rsidR="00826912" w:rsidRDefault="00826912">
      <w:pPr>
        <w:spacing w:after="0" w:line="240" w:lineRule="auto"/>
        <w:rPr>
          <w:i w:val="0"/>
        </w:rPr>
      </w:pPr>
    </w:p>
    <w:p w14:paraId="3DB163CC" w14:textId="77777777" w:rsidR="00335889" w:rsidRDefault="00335889">
      <w:pPr>
        <w:spacing w:after="0" w:line="240" w:lineRule="auto"/>
      </w:pPr>
      <w:r>
        <w:br w:type="page"/>
      </w:r>
    </w:p>
    <w:p w14:paraId="594E4F04" w14:textId="77777777" w:rsidR="00335889" w:rsidRDefault="00335889" w:rsidP="00335889">
      <w:pPr>
        <w:tabs>
          <w:tab w:val="left" w:pos="2489"/>
        </w:tabs>
        <w:spacing w:line="240" w:lineRule="auto"/>
        <w:contextualSpacing/>
        <w:rPr>
          <w:rFonts w:cs="Times New Roman"/>
          <w:i w:val="0"/>
          <w:iCs w:val="0"/>
          <w:sz w:val="22"/>
          <w:szCs w:val="22"/>
        </w:rPr>
      </w:pPr>
    </w:p>
    <w:p w14:paraId="2C3A385A" w14:textId="77777777" w:rsidR="00335889" w:rsidRDefault="00335889" w:rsidP="00335889">
      <w:pPr>
        <w:tabs>
          <w:tab w:val="left" w:pos="2268"/>
        </w:tabs>
        <w:spacing w:line="240" w:lineRule="auto"/>
        <w:ind w:left="227"/>
        <w:contextualSpacing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>2016-2018-2019</w:t>
      </w:r>
      <w:r>
        <w:rPr>
          <w:rFonts w:cs="Times New Roman"/>
          <w:i w:val="0"/>
          <w:iCs w:val="0"/>
          <w:sz w:val="22"/>
          <w:szCs w:val="22"/>
        </w:rPr>
        <w:tab/>
      </w:r>
    </w:p>
    <w:p w14:paraId="50909DC0" w14:textId="77777777" w:rsidR="00335889" w:rsidRDefault="00335889" w:rsidP="00335889">
      <w:pPr>
        <w:tabs>
          <w:tab w:val="left" w:pos="2268"/>
        </w:tabs>
        <w:spacing w:line="240" w:lineRule="auto"/>
        <w:ind w:left="227"/>
        <w:contextualSpacing/>
        <w:rPr>
          <w:rFonts w:cs="Times New Roman"/>
          <w:i w:val="0"/>
          <w:iCs w:val="0"/>
          <w:sz w:val="22"/>
          <w:szCs w:val="22"/>
        </w:rPr>
      </w:pPr>
    </w:p>
    <w:p w14:paraId="5700AC69" w14:textId="77777777" w:rsidR="00335889" w:rsidRDefault="00335889" w:rsidP="00335889">
      <w:pPr>
        <w:tabs>
          <w:tab w:val="left" w:pos="2268"/>
        </w:tabs>
        <w:spacing w:line="240" w:lineRule="auto"/>
        <w:ind w:left="227"/>
        <w:contextualSpacing/>
        <w:rPr>
          <w:i w:val="0"/>
          <w:iCs w:val="0"/>
        </w:rPr>
      </w:pPr>
      <w:r>
        <w:rPr>
          <w:rFonts w:cs="Times New Roman"/>
          <w:i w:val="0"/>
          <w:iCs w:val="0"/>
          <w:sz w:val="22"/>
          <w:szCs w:val="22"/>
        </w:rPr>
        <w:t>Collecte de fonds, le Nouveau Louvre, galerie du Nouvel-Ontario, Sudbury, Ont.</w:t>
      </w:r>
    </w:p>
    <w:p w14:paraId="4FE313EE" w14:textId="77777777" w:rsidR="00335889" w:rsidRDefault="00335889" w:rsidP="00335889">
      <w:pPr>
        <w:tabs>
          <w:tab w:val="left" w:pos="2268"/>
        </w:tabs>
        <w:spacing w:line="240" w:lineRule="auto"/>
        <w:ind w:left="227"/>
        <w:contextualSpacing/>
        <w:rPr>
          <w:i w:val="0"/>
          <w:iCs w:val="0"/>
        </w:rPr>
      </w:pPr>
      <w:r>
        <w:rPr>
          <w:rFonts w:cs="Times New Roman"/>
          <w:i w:val="0"/>
          <w:iCs w:val="0"/>
          <w:sz w:val="22"/>
          <w:szCs w:val="22"/>
        </w:rPr>
        <w:tab/>
        <w:t>Collecte de fonds, Pi</w:t>
      </w:r>
      <w:r>
        <w:rPr>
          <w:rFonts w:cs="Times New Roman"/>
          <w:i w:val="0"/>
          <w:iCs w:val="0"/>
          <w:sz w:val="22"/>
          <w:szCs w:val="22"/>
          <w:vertAlign w:val="superscript"/>
        </w:rPr>
        <w:t>2</w:t>
      </w:r>
      <w:r>
        <w:rPr>
          <w:rFonts w:cs="Times New Roman"/>
          <w:i w:val="0"/>
          <w:iCs w:val="0"/>
          <w:sz w:val="22"/>
          <w:szCs w:val="22"/>
        </w:rPr>
        <w:t>, l’Écart, lieu d’art actuel, Rouyn-Noranda, Qc. (CALQ)</w:t>
      </w:r>
    </w:p>
    <w:p w14:paraId="55807EDB" w14:textId="77777777" w:rsidR="00335889" w:rsidRDefault="00335889">
      <w:pPr>
        <w:spacing w:after="0" w:line="240" w:lineRule="auto"/>
        <w:ind w:left="113"/>
      </w:pPr>
    </w:p>
    <w:sectPr w:rsidR="00335889" w:rsidSect="00595538">
      <w:headerReference w:type="default" r:id="rId7"/>
      <w:footerReference w:type="default" r:id="rId8"/>
      <w:pgSz w:w="12240" w:h="15840"/>
      <w:pgMar w:top="681" w:right="720" w:bottom="397" w:left="720" w:header="624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6C7A" w14:textId="77777777" w:rsidR="006644D3" w:rsidRDefault="006644D3">
      <w:pPr>
        <w:spacing w:after="0" w:line="240" w:lineRule="auto"/>
      </w:pPr>
      <w:r>
        <w:separator/>
      </w:r>
    </w:p>
  </w:endnote>
  <w:endnote w:type="continuationSeparator" w:id="0">
    <w:p w14:paraId="62E4367C" w14:textId="77777777" w:rsidR="006644D3" w:rsidRDefault="0066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E1B1" w14:textId="77777777" w:rsidR="00771A2A" w:rsidRDefault="00FF1D91">
    <w:pPr>
      <w:pStyle w:val="Pieddepage"/>
      <w:pBdr>
        <w:top w:val="thinThickSmallGap" w:sz="24" w:space="1" w:color="622423"/>
      </w:pBdr>
    </w:pPr>
    <w:r>
      <w:rPr>
        <w:rFonts w:ascii="Brush Script MT" w:hAnsi="Brush Script MT"/>
      </w:rPr>
      <w:t>Ginette Jubinville</w:t>
    </w:r>
    <w:r>
      <w:rPr>
        <w:rFonts w:asciiTheme="majorHAnsi" w:hAnsiTheme="majorHAnsi"/>
      </w:rPr>
      <w:tab/>
      <w:t xml:space="preserve">Page </w:t>
    </w:r>
    <w:r w:rsidR="00EA454A">
      <w:rPr>
        <w:rFonts w:ascii="Cambria" w:hAnsi="Cambria"/>
      </w:rPr>
      <w:fldChar w:fldCharType="begin"/>
    </w:r>
    <w:r>
      <w:rPr>
        <w:rFonts w:ascii="Cambria" w:hAnsi="Cambria"/>
      </w:rPr>
      <w:instrText>PAGE</w:instrText>
    </w:r>
    <w:r w:rsidR="00EA454A">
      <w:rPr>
        <w:rFonts w:ascii="Cambria" w:hAnsi="Cambria"/>
      </w:rPr>
      <w:fldChar w:fldCharType="separate"/>
    </w:r>
    <w:r w:rsidR="00FC71C9">
      <w:rPr>
        <w:rFonts w:ascii="Cambria" w:hAnsi="Cambria"/>
        <w:noProof/>
      </w:rPr>
      <w:t>1</w:t>
    </w:r>
    <w:r w:rsidR="00EA454A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2AE2" w14:textId="77777777" w:rsidR="006644D3" w:rsidRDefault="006644D3">
      <w:pPr>
        <w:spacing w:after="0" w:line="240" w:lineRule="auto"/>
      </w:pPr>
      <w:r>
        <w:separator/>
      </w:r>
    </w:p>
  </w:footnote>
  <w:footnote w:type="continuationSeparator" w:id="0">
    <w:p w14:paraId="0C8E4716" w14:textId="77777777" w:rsidR="006644D3" w:rsidRDefault="0066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9868" w14:textId="77777777" w:rsidR="00771A2A" w:rsidRDefault="00771A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A"/>
    <w:rsid w:val="0008787D"/>
    <w:rsid w:val="000C2B32"/>
    <w:rsid w:val="000C5CBE"/>
    <w:rsid w:val="000D24F5"/>
    <w:rsid w:val="0019712A"/>
    <w:rsid w:val="001E1B6D"/>
    <w:rsid w:val="00256C64"/>
    <w:rsid w:val="002838BB"/>
    <w:rsid w:val="002A3782"/>
    <w:rsid w:val="002B6BBC"/>
    <w:rsid w:val="00322560"/>
    <w:rsid w:val="00335889"/>
    <w:rsid w:val="00346BD1"/>
    <w:rsid w:val="00387D88"/>
    <w:rsid w:val="004239F3"/>
    <w:rsid w:val="00443D51"/>
    <w:rsid w:val="004700C3"/>
    <w:rsid w:val="004741B4"/>
    <w:rsid w:val="00493671"/>
    <w:rsid w:val="004C0D15"/>
    <w:rsid w:val="004D6901"/>
    <w:rsid w:val="005074AA"/>
    <w:rsid w:val="00565C57"/>
    <w:rsid w:val="00591B39"/>
    <w:rsid w:val="00595538"/>
    <w:rsid w:val="005C1969"/>
    <w:rsid w:val="006427FD"/>
    <w:rsid w:val="00647A28"/>
    <w:rsid w:val="00660B27"/>
    <w:rsid w:val="006644D3"/>
    <w:rsid w:val="00682637"/>
    <w:rsid w:val="00740B13"/>
    <w:rsid w:val="007616CA"/>
    <w:rsid w:val="00771A2A"/>
    <w:rsid w:val="007B38BD"/>
    <w:rsid w:val="007D6D89"/>
    <w:rsid w:val="00812D28"/>
    <w:rsid w:val="00826912"/>
    <w:rsid w:val="00830E53"/>
    <w:rsid w:val="00830F9A"/>
    <w:rsid w:val="008774A2"/>
    <w:rsid w:val="008C3B61"/>
    <w:rsid w:val="009103AD"/>
    <w:rsid w:val="009B238B"/>
    <w:rsid w:val="009D33F8"/>
    <w:rsid w:val="00A0649A"/>
    <w:rsid w:val="00A07F46"/>
    <w:rsid w:val="00A73231"/>
    <w:rsid w:val="00A81ED6"/>
    <w:rsid w:val="00AB0BB9"/>
    <w:rsid w:val="00C1684F"/>
    <w:rsid w:val="00C46497"/>
    <w:rsid w:val="00C50A27"/>
    <w:rsid w:val="00D0007F"/>
    <w:rsid w:val="00D158B8"/>
    <w:rsid w:val="00D54C81"/>
    <w:rsid w:val="00E17FDD"/>
    <w:rsid w:val="00E347D1"/>
    <w:rsid w:val="00EA454A"/>
    <w:rsid w:val="00FA52EC"/>
    <w:rsid w:val="00FC71C9"/>
    <w:rsid w:val="00FD27B0"/>
    <w:rsid w:val="00FE5C0B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5AB5"/>
  <w15:docId w15:val="{53530D79-30E1-BA4E-BB38-007DB43F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86"/>
    <w:pPr>
      <w:spacing w:after="200" w:line="288" w:lineRule="auto"/>
    </w:pPr>
    <w:rPr>
      <w:i/>
      <w:iCs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8368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 w:themeFill="accent2" w:themeFillTint="33"/>
      <w:spacing w:before="480" w:after="100" w:line="264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368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368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68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368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3686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3686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368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368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0D0092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semiHidden/>
    <w:qFormat/>
    <w:rsid w:val="006858E4"/>
  </w:style>
  <w:style w:type="character" w:customStyle="1" w:styleId="PieddepageCar">
    <w:name w:val="Pied de page Car"/>
    <w:basedOn w:val="Policepardfaut"/>
    <w:link w:val="Pieddepage"/>
    <w:uiPriority w:val="99"/>
    <w:qFormat/>
    <w:rsid w:val="006858E4"/>
  </w:style>
  <w:style w:type="character" w:customStyle="1" w:styleId="Titre3Car">
    <w:name w:val="Titre 3 Car"/>
    <w:basedOn w:val="Policepardfaut"/>
    <w:link w:val="Titre3"/>
    <w:uiPriority w:val="9"/>
    <w:qFormat/>
    <w:rsid w:val="001836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E59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183686"/>
    <w:rPr>
      <w:rFonts w:asciiTheme="majorHAnsi" w:eastAsiaTheme="majorEastAsia" w:hAnsiTheme="majorHAnsi" w:cstheme="majorBidi"/>
      <w:i/>
      <w:iCs/>
      <w:color w:val="622423" w:themeColor="accent2" w:themeShade="7F"/>
      <w:shd w:val="clear" w:color="auto" w:fill="F2DBDB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836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1836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1836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1836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1836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1836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18368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18368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character" w:customStyle="1" w:styleId="Sous-titreCar">
    <w:name w:val="Sous-titre Car"/>
    <w:basedOn w:val="Policepardfaut"/>
    <w:uiPriority w:val="11"/>
    <w:qFormat/>
    <w:rsid w:val="0018368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183686"/>
    <w:rPr>
      <w:b/>
      <w:bCs/>
      <w:spacing w:val="0"/>
    </w:rPr>
  </w:style>
  <w:style w:type="character" w:styleId="Accentuation">
    <w:name w:val="Emphasis"/>
    <w:uiPriority w:val="20"/>
    <w:qFormat/>
    <w:rsid w:val="00183686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A3ED0"/>
    <w:rPr>
      <w:i/>
      <w:iCs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183686"/>
    <w:rPr>
      <w:color w:val="943634" w:themeColor="accent2" w:themeShade="BF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18368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lgre">
    <w:name w:val="Subtle Emphasis"/>
    <w:uiPriority w:val="19"/>
    <w:qFormat/>
    <w:rsid w:val="001836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qFormat/>
    <w:rsid w:val="00183686"/>
    <w:rPr>
      <w:rFonts w:asciiTheme="majorHAnsi" w:eastAsiaTheme="majorEastAsia" w:hAnsiTheme="majorHAnsi" w:cstheme="majorBidi"/>
      <w:i/>
      <w:iCs/>
      <w:color w:val="FFFFFF" w:themeColor="background1"/>
      <w:position w:val="0"/>
      <w:sz w:val="20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183686"/>
    <w:rPr>
      <w:i/>
      <w:iCs/>
      <w:smallCaps/>
      <w:color w:val="C0504D" w:themeColor="accent2"/>
      <w:u w:val="none" w:color="C0504D"/>
    </w:rPr>
  </w:style>
  <w:style w:type="character" w:styleId="Rfrenceintense">
    <w:name w:val="Intense Reference"/>
    <w:uiPriority w:val="32"/>
    <w:qFormat/>
    <w:rsid w:val="00183686"/>
    <w:rPr>
      <w:b/>
      <w:bCs/>
      <w:i/>
      <w:iCs/>
      <w:smallCaps/>
      <w:color w:val="C0504D" w:themeColor="accent2"/>
      <w:u w:val="none" w:color="C0504D"/>
    </w:rPr>
  </w:style>
  <w:style w:type="character" w:styleId="Titredulivre">
    <w:name w:val="Book Title"/>
    <w:uiPriority w:val="33"/>
    <w:qFormat/>
    <w:rsid w:val="0018368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183686"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Corpsdetexte">
    <w:name w:val="Body Text"/>
    <w:basedOn w:val="Normal"/>
    <w:rsid w:val="00595538"/>
    <w:pPr>
      <w:spacing w:after="140" w:line="276" w:lineRule="auto"/>
    </w:pPr>
  </w:style>
  <w:style w:type="paragraph" w:styleId="Liste">
    <w:name w:val="List"/>
    <w:basedOn w:val="Corpsdetexte"/>
    <w:rsid w:val="00595538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rsid w:val="00183686"/>
    <w:rPr>
      <w:b/>
      <w:bCs/>
      <w:color w:val="943634" w:themeColor="accent2" w:themeShade="BF"/>
      <w:sz w:val="18"/>
      <w:szCs w:val="18"/>
    </w:rPr>
  </w:style>
  <w:style w:type="paragraph" w:customStyle="1" w:styleId="Index">
    <w:name w:val="Index"/>
    <w:basedOn w:val="Normal"/>
    <w:qFormat/>
    <w:rsid w:val="00595538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183686"/>
    <w:pPr>
      <w:ind w:left="720"/>
      <w:contextualSpacing/>
    </w:pPr>
  </w:style>
  <w:style w:type="paragraph" w:customStyle="1" w:styleId="En-tteetpieddepage">
    <w:name w:val="En-tête et pied de page"/>
    <w:basedOn w:val="Normal"/>
    <w:qFormat/>
    <w:rsid w:val="00595538"/>
  </w:style>
  <w:style w:type="paragraph" w:styleId="En-tte">
    <w:name w:val="header"/>
    <w:basedOn w:val="Normal"/>
    <w:uiPriority w:val="99"/>
    <w:semiHidden/>
    <w:unhideWhenUsed/>
    <w:rsid w:val="006858E4"/>
    <w:pPr>
      <w:tabs>
        <w:tab w:val="center" w:pos="4320"/>
        <w:tab w:val="right" w:pos="864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858E4"/>
    <w:pPr>
      <w:tabs>
        <w:tab w:val="center" w:pos="4320"/>
        <w:tab w:val="right" w:pos="8640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E5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rsid w:val="00595538"/>
    <w:pPr>
      <w:suppressLineNumbers/>
    </w:pPr>
  </w:style>
  <w:style w:type="paragraph" w:customStyle="1" w:styleId="Titredetableau">
    <w:name w:val="Titre de tableau"/>
    <w:basedOn w:val="Contenudetableau"/>
    <w:qFormat/>
    <w:rsid w:val="00595538"/>
    <w:pPr>
      <w:jc w:val="center"/>
    </w:pPr>
    <w:rPr>
      <w:b/>
      <w:bCs/>
    </w:rPr>
  </w:style>
  <w:style w:type="paragraph" w:styleId="Sous-titre">
    <w:name w:val="Subtitle"/>
    <w:basedOn w:val="Normal"/>
    <w:next w:val="Normal"/>
    <w:uiPriority w:val="11"/>
    <w:qFormat/>
    <w:rsid w:val="00183686"/>
    <w:pPr>
      <w:pBdr>
        <w:bottom w:val="dotted" w:sz="8" w:space="10" w:color="C0504D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1836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83686"/>
    <w:rPr>
      <w:i w:val="0"/>
      <w:iCs w:val="0"/>
      <w:color w:val="943634" w:themeColor="accent2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368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83686"/>
    <w:pPr>
      <w:shd w:val="clear" w:color="auto" w:fill="F2DBDB"/>
    </w:pPr>
  </w:style>
  <w:style w:type="table" w:styleId="Grilledutableau">
    <w:name w:val="Table Grid"/>
    <w:basedOn w:val="TableauNormal"/>
    <w:uiPriority w:val="59"/>
    <w:rsid w:val="000D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85BE1-72E2-4A21-A599-3918097312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Jubinville</dc:creator>
  <cp:lastModifiedBy>Ginette Jubinville</cp:lastModifiedBy>
  <cp:revision>2</cp:revision>
  <cp:lastPrinted>2020-12-13T22:55:00Z</cp:lastPrinted>
  <dcterms:created xsi:type="dcterms:W3CDTF">2024-02-09T20:11:00Z</dcterms:created>
  <dcterms:modified xsi:type="dcterms:W3CDTF">2024-02-09T20:11:00Z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