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803" w14:textId="77777777" w:rsidR="0040133C" w:rsidRPr="00591B22" w:rsidRDefault="004B6918">
      <w:pPr>
        <w:rPr>
          <w:b/>
          <w:bCs/>
          <w:color w:val="0070C0"/>
          <w:sz w:val="36"/>
          <w:szCs w:val="36"/>
        </w:rPr>
      </w:pPr>
      <w:r w:rsidRPr="00591B22">
        <w:rPr>
          <w:b/>
          <w:bCs/>
          <w:color w:val="0070C0"/>
          <w:sz w:val="36"/>
          <w:szCs w:val="36"/>
        </w:rPr>
        <w:t xml:space="preserve">Offre d’emploi : Agora des Arts </w:t>
      </w:r>
      <w:r w:rsidR="00EA0CD2" w:rsidRPr="00591B22">
        <w:rPr>
          <w:b/>
          <w:bCs/>
          <w:color w:val="0070C0"/>
          <w:sz w:val="36"/>
          <w:szCs w:val="36"/>
        </w:rPr>
        <w:t>–</w:t>
      </w:r>
      <w:r w:rsidRPr="00591B22">
        <w:rPr>
          <w:b/>
          <w:bCs/>
          <w:color w:val="0070C0"/>
          <w:sz w:val="36"/>
          <w:szCs w:val="36"/>
        </w:rPr>
        <w:t xml:space="preserve"> </w:t>
      </w:r>
    </w:p>
    <w:p w14:paraId="38978F55" w14:textId="3B0EE525" w:rsidR="004B6918" w:rsidRPr="00591B22" w:rsidRDefault="001D36B2">
      <w:pPr>
        <w:rPr>
          <w:b/>
          <w:bCs/>
          <w:color w:val="0070C0"/>
          <w:sz w:val="36"/>
          <w:szCs w:val="36"/>
        </w:rPr>
      </w:pPr>
      <w:r w:rsidRPr="00591B22">
        <w:rPr>
          <w:b/>
          <w:bCs/>
          <w:color w:val="0070C0"/>
          <w:sz w:val="36"/>
          <w:szCs w:val="36"/>
        </w:rPr>
        <w:t xml:space="preserve">Coordination </w:t>
      </w:r>
      <w:r w:rsidR="00D9536C">
        <w:rPr>
          <w:b/>
          <w:bCs/>
          <w:color w:val="0070C0"/>
          <w:sz w:val="36"/>
          <w:szCs w:val="36"/>
        </w:rPr>
        <w:t>- D</w:t>
      </w:r>
      <w:r w:rsidRPr="00591B22">
        <w:rPr>
          <w:b/>
          <w:bCs/>
          <w:color w:val="0070C0"/>
          <w:sz w:val="36"/>
          <w:szCs w:val="36"/>
        </w:rPr>
        <w:t>éveloppement des publics</w:t>
      </w:r>
    </w:p>
    <w:p w14:paraId="385127C0" w14:textId="77777777" w:rsidR="00591B22" w:rsidRDefault="00591B22" w:rsidP="0040133C">
      <w:pPr>
        <w:jc w:val="both"/>
        <w:rPr>
          <w:sz w:val="24"/>
          <w:szCs w:val="24"/>
        </w:rPr>
      </w:pPr>
    </w:p>
    <w:p w14:paraId="2F89C6CE" w14:textId="45799562" w:rsidR="004B6918" w:rsidRPr="00591B22" w:rsidRDefault="004B6918" w:rsidP="0040133C">
      <w:pPr>
        <w:jc w:val="both"/>
        <w:rPr>
          <w:sz w:val="24"/>
          <w:szCs w:val="24"/>
        </w:rPr>
      </w:pPr>
      <w:r w:rsidRPr="00591B22">
        <w:rPr>
          <w:sz w:val="24"/>
          <w:szCs w:val="24"/>
        </w:rPr>
        <w:t>L’Agora des Arts e</w:t>
      </w:r>
      <w:r w:rsidR="00D9536C">
        <w:rPr>
          <w:sz w:val="24"/>
          <w:szCs w:val="24"/>
        </w:rPr>
        <w:t>s</w:t>
      </w:r>
      <w:r w:rsidRPr="00591B22">
        <w:rPr>
          <w:sz w:val="24"/>
          <w:szCs w:val="24"/>
        </w:rPr>
        <w:t xml:space="preserve">t un espace de production et de diffusion en arts de la scène spécialisé </w:t>
      </w:r>
      <w:r w:rsidR="00EA0CD2" w:rsidRPr="00591B22">
        <w:rPr>
          <w:sz w:val="24"/>
          <w:szCs w:val="24"/>
        </w:rPr>
        <w:t>en théâtre de création.</w:t>
      </w:r>
    </w:p>
    <w:p w14:paraId="36746691" w14:textId="457E05A4" w:rsidR="001D36B2" w:rsidRPr="00591B22" w:rsidRDefault="001D36B2" w:rsidP="0040133C">
      <w:pPr>
        <w:jc w:val="both"/>
        <w:rPr>
          <w:color w:val="0070C0"/>
          <w:sz w:val="24"/>
          <w:szCs w:val="24"/>
        </w:rPr>
      </w:pPr>
      <w:r w:rsidRPr="00591B22">
        <w:rPr>
          <w:color w:val="0070C0"/>
          <w:sz w:val="24"/>
          <w:szCs w:val="24"/>
        </w:rPr>
        <w:t>COORDINATION DU DÉVELOPPEMENT DES PUBLICS</w:t>
      </w:r>
    </w:p>
    <w:p w14:paraId="7A014AB6" w14:textId="348C9A50" w:rsidR="00BB02B0" w:rsidRPr="00591B22" w:rsidRDefault="00BB02B0" w:rsidP="0040133C">
      <w:pPr>
        <w:jc w:val="both"/>
        <w:rPr>
          <w:sz w:val="24"/>
          <w:szCs w:val="24"/>
        </w:rPr>
      </w:pPr>
      <w:r w:rsidRPr="00591B22">
        <w:rPr>
          <w:sz w:val="24"/>
          <w:szCs w:val="24"/>
        </w:rPr>
        <w:t>L’Agora des Arts est à la recherche d’un nouvel atout à son équipe pour coordonner les activités de développement des publics et de médiation culturelle. Vous avez un intérêt marqué pour les arts de la scène? Vous souhaitez collaborer au déploiement de notre mission</w:t>
      </w:r>
      <w:r w:rsidR="00047743" w:rsidRPr="00591B22">
        <w:rPr>
          <w:sz w:val="24"/>
          <w:szCs w:val="24"/>
        </w:rPr>
        <w:t xml:space="preserve">? Vous voulez prendre part à l’enrichissement des rencontres entre les œuvres et les publics? Vous êtes </w:t>
      </w:r>
      <w:r w:rsidR="00FD7D7F">
        <w:rPr>
          <w:sz w:val="24"/>
          <w:szCs w:val="24"/>
        </w:rPr>
        <w:t xml:space="preserve">une personne </w:t>
      </w:r>
      <w:r w:rsidR="00047743" w:rsidRPr="00591B22">
        <w:rPr>
          <w:sz w:val="24"/>
          <w:szCs w:val="24"/>
        </w:rPr>
        <w:t>créative, agile et doué pour la coordination d’événement</w:t>
      </w:r>
      <w:r w:rsidR="00D9536C">
        <w:rPr>
          <w:sz w:val="24"/>
          <w:szCs w:val="24"/>
        </w:rPr>
        <w:t>s</w:t>
      </w:r>
      <w:r w:rsidR="00047743" w:rsidRPr="00591B22">
        <w:rPr>
          <w:sz w:val="24"/>
          <w:szCs w:val="24"/>
        </w:rPr>
        <w:t>? Nous souhaitons assurément vous rencontre</w:t>
      </w:r>
      <w:r w:rsidR="00D9536C">
        <w:rPr>
          <w:sz w:val="24"/>
          <w:szCs w:val="24"/>
        </w:rPr>
        <w:t>r</w:t>
      </w:r>
      <w:r w:rsidR="00047743" w:rsidRPr="00591B22">
        <w:rPr>
          <w:sz w:val="24"/>
          <w:szCs w:val="24"/>
        </w:rPr>
        <w:t>!</w:t>
      </w:r>
    </w:p>
    <w:p w14:paraId="031F3817" w14:textId="5091A5E1" w:rsidR="00BB02B0" w:rsidRPr="00591B22" w:rsidRDefault="00BB02B0" w:rsidP="0040133C">
      <w:pPr>
        <w:jc w:val="both"/>
        <w:rPr>
          <w:sz w:val="24"/>
          <w:szCs w:val="24"/>
        </w:rPr>
      </w:pPr>
      <w:r w:rsidRPr="00591B22">
        <w:rPr>
          <w:sz w:val="24"/>
          <w:szCs w:val="24"/>
        </w:rPr>
        <w:t>Sous l’autorité de la direction générale, la coordonnatrice</w:t>
      </w:r>
      <w:r w:rsidR="00FD7D7F">
        <w:rPr>
          <w:sz w:val="24"/>
          <w:szCs w:val="24"/>
        </w:rPr>
        <w:t xml:space="preserve"> ou le coordonnateur</w:t>
      </w:r>
      <w:r w:rsidRPr="00591B22">
        <w:rPr>
          <w:sz w:val="24"/>
          <w:szCs w:val="24"/>
        </w:rPr>
        <w:t xml:space="preserve"> du développement des publics</w:t>
      </w:r>
      <w:r w:rsidR="00047743" w:rsidRPr="00591B22">
        <w:rPr>
          <w:sz w:val="24"/>
          <w:szCs w:val="24"/>
        </w:rPr>
        <w:t xml:space="preserve"> aura pour tâches et responsabilités :</w:t>
      </w:r>
    </w:p>
    <w:p w14:paraId="4AF8211F" w14:textId="44B7F570" w:rsidR="00224C5E" w:rsidRPr="00224C5E" w:rsidRDefault="00047743" w:rsidP="00224C5E">
      <w:pPr>
        <w:numPr>
          <w:ilvl w:val="0"/>
          <w:numId w:val="1"/>
        </w:numPr>
        <w:spacing w:line="276" w:lineRule="auto"/>
        <w:contextualSpacing/>
        <w:jc w:val="both"/>
        <w:rPr>
          <w:rFonts w:eastAsiaTheme="minorEastAsia"/>
          <w:sz w:val="24"/>
          <w:szCs w:val="24"/>
        </w:rPr>
      </w:pPr>
      <w:r w:rsidRPr="00591B22">
        <w:rPr>
          <w:rFonts w:eastAsiaTheme="minorEastAsia"/>
          <w:sz w:val="24"/>
          <w:szCs w:val="24"/>
        </w:rPr>
        <w:t>D’a</w:t>
      </w:r>
      <w:r w:rsidR="00224C5E" w:rsidRPr="00224C5E">
        <w:rPr>
          <w:rFonts w:eastAsiaTheme="minorEastAsia"/>
          <w:sz w:val="24"/>
          <w:szCs w:val="24"/>
        </w:rPr>
        <w:t>ssurer le suivi des sorties éducatives avec les écoles et les CPE ;</w:t>
      </w:r>
    </w:p>
    <w:p w14:paraId="2C1B7CA0" w14:textId="409AD16C" w:rsidR="00224C5E" w:rsidRPr="00224C5E" w:rsidRDefault="00B53494" w:rsidP="00224C5E">
      <w:pPr>
        <w:numPr>
          <w:ilvl w:val="0"/>
          <w:numId w:val="1"/>
        </w:numPr>
        <w:spacing w:line="276" w:lineRule="auto"/>
        <w:contextualSpacing/>
        <w:jc w:val="both"/>
        <w:rPr>
          <w:rFonts w:eastAsiaTheme="minorEastAsia"/>
          <w:sz w:val="24"/>
          <w:szCs w:val="24"/>
        </w:rPr>
      </w:pPr>
      <w:r w:rsidRPr="00591B22">
        <w:rPr>
          <w:rFonts w:eastAsiaTheme="minorEastAsia"/>
          <w:sz w:val="24"/>
          <w:szCs w:val="24"/>
        </w:rPr>
        <w:t>D’a</w:t>
      </w:r>
      <w:r w:rsidR="00224C5E" w:rsidRPr="00224C5E">
        <w:rPr>
          <w:rFonts w:eastAsiaTheme="minorEastAsia"/>
          <w:sz w:val="24"/>
          <w:szCs w:val="24"/>
        </w:rPr>
        <w:t>ssurer la coordination entourant les représentations jeunesses (inscriptions, planification des horaires de représentation, accueil des élèves, animation des discussions après le spectacle, évaluation de l’appréciation) ;</w:t>
      </w:r>
    </w:p>
    <w:p w14:paraId="3588E236" w14:textId="47EA2CEC" w:rsidR="00224C5E" w:rsidRPr="00224C5E" w:rsidRDefault="00B53494" w:rsidP="00224C5E">
      <w:pPr>
        <w:numPr>
          <w:ilvl w:val="0"/>
          <w:numId w:val="1"/>
        </w:numPr>
        <w:spacing w:line="276" w:lineRule="auto"/>
        <w:contextualSpacing/>
        <w:jc w:val="both"/>
        <w:rPr>
          <w:rFonts w:eastAsiaTheme="minorEastAsia"/>
          <w:sz w:val="24"/>
          <w:szCs w:val="24"/>
        </w:rPr>
      </w:pPr>
      <w:r w:rsidRPr="00591B22">
        <w:rPr>
          <w:rFonts w:eastAsiaTheme="minorEastAsia"/>
          <w:sz w:val="24"/>
          <w:szCs w:val="24"/>
        </w:rPr>
        <w:t>De c</w:t>
      </w:r>
      <w:r w:rsidR="00224C5E" w:rsidRPr="00224C5E">
        <w:rPr>
          <w:rFonts w:eastAsiaTheme="minorEastAsia"/>
          <w:sz w:val="24"/>
          <w:szCs w:val="24"/>
        </w:rPr>
        <w:t xml:space="preserve">onceptualiser, </w:t>
      </w:r>
      <w:r w:rsidR="00FD7D7F">
        <w:rPr>
          <w:rFonts w:eastAsiaTheme="minorEastAsia"/>
          <w:sz w:val="24"/>
          <w:szCs w:val="24"/>
        </w:rPr>
        <w:t xml:space="preserve">de </w:t>
      </w:r>
      <w:r w:rsidR="00224C5E" w:rsidRPr="00224C5E">
        <w:rPr>
          <w:rFonts w:eastAsiaTheme="minorEastAsia"/>
          <w:sz w:val="24"/>
          <w:szCs w:val="24"/>
        </w:rPr>
        <w:t xml:space="preserve">planifier, </w:t>
      </w:r>
      <w:r w:rsidR="00FD7D7F">
        <w:rPr>
          <w:rFonts w:eastAsiaTheme="minorEastAsia"/>
          <w:sz w:val="24"/>
          <w:szCs w:val="24"/>
        </w:rPr>
        <w:t xml:space="preserve">de </w:t>
      </w:r>
      <w:r w:rsidR="00224C5E" w:rsidRPr="00224C5E">
        <w:rPr>
          <w:rFonts w:eastAsiaTheme="minorEastAsia"/>
          <w:sz w:val="24"/>
          <w:szCs w:val="24"/>
        </w:rPr>
        <w:t xml:space="preserve">promouvoir et </w:t>
      </w:r>
      <w:r w:rsidR="00FD7D7F">
        <w:rPr>
          <w:rFonts w:eastAsiaTheme="minorEastAsia"/>
          <w:sz w:val="24"/>
          <w:szCs w:val="24"/>
        </w:rPr>
        <w:t>d’</w:t>
      </w:r>
      <w:r w:rsidR="00224C5E" w:rsidRPr="00224C5E">
        <w:rPr>
          <w:rFonts w:eastAsiaTheme="minorEastAsia"/>
          <w:sz w:val="24"/>
          <w:szCs w:val="24"/>
        </w:rPr>
        <w:t>animer des ateliers de médiation culturelle ;</w:t>
      </w:r>
    </w:p>
    <w:p w14:paraId="5F5B1485" w14:textId="0018CC75" w:rsidR="00224C5E" w:rsidRPr="00224C5E" w:rsidRDefault="00224C5E" w:rsidP="00224C5E">
      <w:pPr>
        <w:numPr>
          <w:ilvl w:val="0"/>
          <w:numId w:val="1"/>
        </w:numPr>
        <w:spacing w:line="276" w:lineRule="auto"/>
        <w:contextualSpacing/>
        <w:jc w:val="both"/>
        <w:rPr>
          <w:rFonts w:eastAsiaTheme="minorEastAsia"/>
          <w:sz w:val="24"/>
          <w:szCs w:val="24"/>
        </w:rPr>
      </w:pPr>
      <w:r w:rsidRPr="00224C5E">
        <w:rPr>
          <w:rFonts w:eastAsiaTheme="minorEastAsia"/>
          <w:sz w:val="24"/>
          <w:szCs w:val="24"/>
        </w:rPr>
        <w:t>D</w:t>
      </w:r>
      <w:r w:rsidR="00B53494" w:rsidRPr="00591B22">
        <w:rPr>
          <w:rFonts w:eastAsiaTheme="minorEastAsia"/>
          <w:sz w:val="24"/>
          <w:szCs w:val="24"/>
        </w:rPr>
        <w:t>e d</w:t>
      </w:r>
      <w:r w:rsidRPr="00224C5E">
        <w:rPr>
          <w:rFonts w:eastAsiaTheme="minorEastAsia"/>
          <w:sz w:val="24"/>
          <w:szCs w:val="24"/>
        </w:rPr>
        <w:t xml:space="preserve">évelopper et </w:t>
      </w:r>
      <w:r w:rsidR="00FD7D7F">
        <w:rPr>
          <w:rFonts w:eastAsiaTheme="minorEastAsia"/>
          <w:sz w:val="24"/>
          <w:szCs w:val="24"/>
        </w:rPr>
        <w:t xml:space="preserve">de </w:t>
      </w:r>
      <w:r w:rsidRPr="00224C5E">
        <w:rPr>
          <w:rFonts w:eastAsiaTheme="minorEastAsia"/>
          <w:sz w:val="24"/>
          <w:szCs w:val="24"/>
        </w:rPr>
        <w:t>consolider des liens avec le milieu scolaire (primaire, secondaire, collégial, universitaire) ;</w:t>
      </w:r>
    </w:p>
    <w:p w14:paraId="442F2987" w14:textId="2F2B69FB" w:rsidR="00224C5E" w:rsidRPr="00224C5E" w:rsidRDefault="00B53494" w:rsidP="00224C5E">
      <w:pPr>
        <w:numPr>
          <w:ilvl w:val="0"/>
          <w:numId w:val="1"/>
        </w:numPr>
        <w:spacing w:line="276" w:lineRule="auto"/>
        <w:contextualSpacing/>
        <w:jc w:val="both"/>
        <w:rPr>
          <w:rFonts w:eastAsiaTheme="minorEastAsia"/>
          <w:sz w:val="24"/>
          <w:szCs w:val="24"/>
        </w:rPr>
      </w:pPr>
      <w:r w:rsidRPr="00591B22">
        <w:rPr>
          <w:rFonts w:eastAsiaTheme="minorEastAsia"/>
          <w:sz w:val="24"/>
          <w:szCs w:val="24"/>
        </w:rPr>
        <w:t>De c</w:t>
      </w:r>
      <w:r w:rsidR="00224C5E" w:rsidRPr="00224C5E">
        <w:rPr>
          <w:rFonts w:eastAsiaTheme="minorEastAsia"/>
          <w:sz w:val="24"/>
          <w:szCs w:val="24"/>
        </w:rPr>
        <w:t xml:space="preserve">ollaborer et </w:t>
      </w:r>
      <w:r w:rsidR="00FD7D7F">
        <w:rPr>
          <w:rFonts w:eastAsiaTheme="minorEastAsia"/>
          <w:sz w:val="24"/>
          <w:szCs w:val="24"/>
        </w:rPr>
        <w:t xml:space="preserve">de </w:t>
      </w:r>
      <w:r w:rsidR="00224C5E" w:rsidRPr="00224C5E">
        <w:rPr>
          <w:rFonts w:eastAsiaTheme="minorEastAsia"/>
          <w:sz w:val="24"/>
          <w:szCs w:val="24"/>
        </w:rPr>
        <w:t xml:space="preserve">mettre en place des actions </w:t>
      </w:r>
      <w:r w:rsidR="00FD7D7F">
        <w:rPr>
          <w:rFonts w:eastAsiaTheme="minorEastAsia"/>
          <w:sz w:val="24"/>
          <w:szCs w:val="24"/>
        </w:rPr>
        <w:t>spécifiques</w:t>
      </w:r>
      <w:r w:rsidR="00224C5E" w:rsidRPr="00224C5E">
        <w:rPr>
          <w:rFonts w:eastAsiaTheme="minorEastAsia"/>
          <w:sz w:val="24"/>
          <w:szCs w:val="24"/>
        </w:rPr>
        <w:t xml:space="preserve"> pour développer de nouvelles clientèles et en assurer la fidélisation afin d’augmenter la fréquentation </w:t>
      </w:r>
      <w:r w:rsidR="00D67C7E">
        <w:rPr>
          <w:rFonts w:eastAsiaTheme="minorEastAsia"/>
          <w:sz w:val="24"/>
          <w:szCs w:val="24"/>
        </w:rPr>
        <w:t>de différentes</w:t>
      </w:r>
      <w:r w:rsidR="00224C5E" w:rsidRPr="00224C5E">
        <w:rPr>
          <w:rFonts w:eastAsiaTheme="minorEastAsia"/>
          <w:sz w:val="24"/>
          <w:szCs w:val="24"/>
        </w:rPr>
        <w:t xml:space="preserve"> activités en lien avec l’organisme ;</w:t>
      </w:r>
    </w:p>
    <w:p w14:paraId="6058F981" w14:textId="662DAA25" w:rsidR="00224C5E" w:rsidRPr="00224C5E" w:rsidRDefault="00B53494" w:rsidP="00224C5E">
      <w:pPr>
        <w:numPr>
          <w:ilvl w:val="0"/>
          <w:numId w:val="1"/>
        </w:numPr>
        <w:spacing w:line="276" w:lineRule="auto"/>
        <w:contextualSpacing/>
        <w:jc w:val="both"/>
        <w:rPr>
          <w:rFonts w:eastAsiaTheme="minorEastAsia"/>
          <w:sz w:val="24"/>
          <w:szCs w:val="24"/>
        </w:rPr>
      </w:pPr>
      <w:r w:rsidRPr="00591B22">
        <w:rPr>
          <w:rFonts w:eastAsiaTheme="minorEastAsia"/>
          <w:sz w:val="24"/>
          <w:szCs w:val="24"/>
        </w:rPr>
        <w:t>De m</w:t>
      </w:r>
      <w:r w:rsidR="00224C5E" w:rsidRPr="00224C5E">
        <w:rPr>
          <w:rFonts w:eastAsiaTheme="minorEastAsia"/>
          <w:sz w:val="24"/>
          <w:szCs w:val="24"/>
        </w:rPr>
        <w:t xml:space="preserve">ettre à jour les bases de données (tableau des fréquentations des diffusions et des locations) et </w:t>
      </w:r>
      <w:r w:rsidR="00D67C7E">
        <w:rPr>
          <w:rFonts w:eastAsiaTheme="minorEastAsia"/>
          <w:sz w:val="24"/>
          <w:szCs w:val="24"/>
        </w:rPr>
        <w:t xml:space="preserve">de </w:t>
      </w:r>
      <w:r w:rsidR="00224C5E" w:rsidRPr="00224C5E">
        <w:rPr>
          <w:rFonts w:eastAsiaTheme="minorEastAsia"/>
          <w:sz w:val="24"/>
          <w:szCs w:val="24"/>
        </w:rPr>
        <w:t>participer à la production de différents rapports ;</w:t>
      </w:r>
    </w:p>
    <w:p w14:paraId="5068C56B" w14:textId="27B7E9B3" w:rsidR="00224C5E" w:rsidRPr="00224C5E" w:rsidRDefault="00B53494" w:rsidP="00224C5E">
      <w:pPr>
        <w:numPr>
          <w:ilvl w:val="0"/>
          <w:numId w:val="1"/>
        </w:numPr>
        <w:spacing w:line="276" w:lineRule="auto"/>
        <w:contextualSpacing/>
        <w:jc w:val="both"/>
        <w:rPr>
          <w:rFonts w:eastAsiaTheme="minorEastAsia"/>
          <w:sz w:val="24"/>
          <w:szCs w:val="24"/>
        </w:rPr>
      </w:pPr>
      <w:r w:rsidRPr="00591B22">
        <w:rPr>
          <w:rFonts w:eastAsiaTheme="minorEastAsia"/>
          <w:sz w:val="24"/>
          <w:szCs w:val="24"/>
        </w:rPr>
        <w:t>De s</w:t>
      </w:r>
      <w:r w:rsidR="00224C5E" w:rsidRPr="00224C5E">
        <w:rPr>
          <w:rFonts w:eastAsiaTheme="minorEastAsia"/>
          <w:sz w:val="24"/>
          <w:szCs w:val="24"/>
        </w:rPr>
        <w:t>outenir la direction artistique dans la mise en œuvre des diverses activités culturelles et en coordonner le déroulement.</w:t>
      </w:r>
    </w:p>
    <w:p w14:paraId="048EF06A" w14:textId="77777777" w:rsidR="00F354DC" w:rsidRPr="00591B22" w:rsidRDefault="00F354DC" w:rsidP="00224C5E">
      <w:pPr>
        <w:spacing w:line="276" w:lineRule="auto"/>
        <w:contextualSpacing/>
        <w:jc w:val="both"/>
        <w:rPr>
          <w:rFonts w:eastAsiaTheme="minorEastAsia"/>
          <w:sz w:val="24"/>
          <w:szCs w:val="24"/>
        </w:rPr>
      </w:pPr>
    </w:p>
    <w:p w14:paraId="12EE044B" w14:textId="28C3D02B" w:rsidR="009B360D" w:rsidRPr="00591B22" w:rsidRDefault="009B360D" w:rsidP="0040133C">
      <w:pPr>
        <w:jc w:val="both"/>
        <w:rPr>
          <w:color w:val="0070C0"/>
          <w:sz w:val="24"/>
          <w:szCs w:val="24"/>
        </w:rPr>
      </w:pPr>
      <w:r w:rsidRPr="00591B22">
        <w:rPr>
          <w:color w:val="0070C0"/>
          <w:sz w:val="24"/>
          <w:szCs w:val="24"/>
        </w:rPr>
        <w:t>COMPÉTEN</w:t>
      </w:r>
      <w:r w:rsidR="00ED029D" w:rsidRPr="00591B22">
        <w:rPr>
          <w:color w:val="0070C0"/>
          <w:sz w:val="24"/>
          <w:szCs w:val="24"/>
        </w:rPr>
        <w:t>C</w:t>
      </w:r>
      <w:r w:rsidRPr="00591B22">
        <w:rPr>
          <w:color w:val="0070C0"/>
          <w:sz w:val="24"/>
          <w:szCs w:val="24"/>
        </w:rPr>
        <w:t>ES REQUISES</w:t>
      </w:r>
      <w:r w:rsidR="00C811F5" w:rsidRPr="00591B22">
        <w:rPr>
          <w:color w:val="0070C0"/>
          <w:sz w:val="24"/>
          <w:szCs w:val="24"/>
        </w:rPr>
        <w:t> :</w:t>
      </w:r>
    </w:p>
    <w:p w14:paraId="26712704" w14:textId="451793B0" w:rsidR="00B53494" w:rsidRPr="00591B22" w:rsidRDefault="00B53494" w:rsidP="0040133C">
      <w:pPr>
        <w:jc w:val="both"/>
        <w:rPr>
          <w:sz w:val="24"/>
          <w:szCs w:val="24"/>
        </w:rPr>
      </w:pPr>
      <w:r w:rsidRPr="00591B22">
        <w:rPr>
          <w:sz w:val="24"/>
          <w:szCs w:val="24"/>
        </w:rPr>
        <w:t>Formation universitaire de premier cycle en communication, recherche et animation culturelle, médiation culturelle ou tout autre domaine d’étude connexe ;</w:t>
      </w:r>
    </w:p>
    <w:p w14:paraId="34899D42" w14:textId="3720E390" w:rsidR="00B53494" w:rsidRPr="00591B22" w:rsidRDefault="00B53494" w:rsidP="0040133C">
      <w:pPr>
        <w:jc w:val="both"/>
        <w:rPr>
          <w:sz w:val="24"/>
          <w:szCs w:val="24"/>
        </w:rPr>
      </w:pPr>
      <w:r w:rsidRPr="00591B22">
        <w:rPr>
          <w:sz w:val="24"/>
          <w:szCs w:val="24"/>
        </w:rPr>
        <w:t>Facilité pour la rédaction et la vulgarisation ;</w:t>
      </w:r>
    </w:p>
    <w:p w14:paraId="3D98CCF9" w14:textId="25D03984" w:rsidR="00B53494" w:rsidRPr="00591B22" w:rsidRDefault="00B53494" w:rsidP="0040133C">
      <w:pPr>
        <w:jc w:val="both"/>
        <w:rPr>
          <w:sz w:val="24"/>
          <w:szCs w:val="24"/>
        </w:rPr>
      </w:pPr>
      <w:r w:rsidRPr="00591B22">
        <w:rPr>
          <w:sz w:val="24"/>
          <w:szCs w:val="24"/>
        </w:rPr>
        <w:lastRenderedPageBreak/>
        <w:t>Capacité à gérer plusieurs projets simultanément et à travailler en équipe ;</w:t>
      </w:r>
    </w:p>
    <w:p w14:paraId="403B3393" w14:textId="0E5CDCA4" w:rsidR="00B53494" w:rsidRPr="00591B22" w:rsidRDefault="00B53494" w:rsidP="0040133C">
      <w:pPr>
        <w:jc w:val="both"/>
        <w:rPr>
          <w:sz w:val="24"/>
          <w:szCs w:val="24"/>
        </w:rPr>
      </w:pPr>
      <w:r w:rsidRPr="00591B22">
        <w:rPr>
          <w:sz w:val="24"/>
          <w:szCs w:val="24"/>
        </w:rPr>
        <w:t>Bonne connaissance des pratiques artistiques professionnelles en théâtre et en jeune public ;</w:t>
      </w:r>
    </w:p>
    <w:p w14:paraId="1B89305C" w14:textId="2BBA0D85" w:rsidR="00B53494" w:rsidRPr="00591B22" w:rsidRDefault="00B53494" w:rsidP="0040133C">
      <w:pPr>
        <w:jc w:val="both"/>
        <w:rPr>
          <w:sz w:val="24"/>
          <w:szCs w:val="24"/>
        </w:rPr>
      </w:pPr>
      <w:r w:rsidRPr="00591B22">
        <w:rPr>
          <w:sz w:val="24"/>
          <w:szCs w:val="24"/>
        </w:rPr>
        <w:t>Excellente maitrise du français écrit et parlé.</w:t>
      </w:r>
    </w:p>
    <w:p w14:paraId="7CBF3E61" w14:textId="0909C7B2" w:rsidR="00C811F5" w:rsidRPr="00591B22" w:rsidRDefault="00C811F5" w:rsidP="0040133C">
      <w:pPr>
        <w:jc w:val="both"/>
        <w:rPr>
          <w:color w:val="0070C0"/>
          <w:sz w:val="24"/>
          <w:szCs w:val="24"/>
        </w:rPr>
      </w:pPr>
      <w:r w:rsidRPr="00591B22">
        <w:rPr>
          <w:color w:val="0070C0"/>
          <w:sz w:val="24"/>
          <w:szCs w:val="24"/>
        </w:rPr>
        <w:t>APTI</w:t>
      </w:r>
      <w:r w:rsidR="00D46C99" w:rsidRPr="00591B22">
        <w:rPr>
          <w:color w:val="0070C0"/>
          <w:sz w:val="24"/>
          <w:szCs w:val="24"/>
        </w:rPr>
        <w:t>T</w:t>
      </w:r>
      <w:r w:rsidRPr="00591B22">
        <w:rPr>
          <w:color w:val="0070C0"/>
          <w:sz w:val="24"/>
          <w:szCs w:val="24"/>
        </w:rPr>
        <w:t>U</w:t>
      </w:r>
      <w:r w:rsidR="00D46C99" w:rsidRPr="00591B22">
        <w:rPr>
          <w:color w:val="0070C0"/>
          <w:sz w:val="24"/>
          <w:szCs w:val="24"/>
        </w:rPr>
        <w:t>D</w:t>
      </w:r>
      <w:r w:rsidRPr="00591B22">
        <w:rPr>
          <w:color w:val="0070C0"/>
          <w:sz w:val="24"/>
          <w:szCs w:val="24"/>
        </w:rPr>
        <w:t>ES RECHERCHÉES :</w:t>
      </w:r>
    </w:p>
    <w:p w14:paraId="1B1318C4" w14:textId="77777777" w:rsidR="00B53494" w:rsidRPr="00591B22" w:rsidRDefault="00B53494" w:rsidP="0040133C">
      <w:pPr>
        <w:jc w:val="both"/>
        <w:rPr>
          <w:sz w:val="24"/>
          <w:szCs w:val="24"/>
        </w:rPr>
      </w:pPr>
      <w:r w:rsidRPr="00591B22">
        <w:rPr>
          <w:sz w:val="24"/>
          <w:szCs w:val="24"/>
        </w:rPr>
        <w:t>Excellent sens de l’organisation ;</w:t>
      </w:r>
    </w:p>
    <w:p w14:paraId="5026E233" w14:textId="5A1A79AD" w:rsidR="00B53494" w:rsidRPr="00591B22" w:rsidRDefault="00B53494" w:rsidP="0040133C">
      <w:pPr>
        <w:jc w:val="both"/>
        <w:rPr>
          <w:sz w:val="24"/>
          <w:szCs w:val="24"/>
        </w:rPr>
      </w:pPr>
      <w:r w:rsidRPr="00591B22">
        <w:rPr>
          <w:sz w:val="24"/>
          <w:szCs w:val="24"/>
        </w:rPr>
        <w:t>Facilité à communiquer et</w:t>
      </w:r>
      <w:r w:rsidR="00D67C7E">
        <w:rPr>
          <w:sz w:val="24"/>
          <w:szCs w:val="24"/>
        </w:rPr>
        <w:t xml:space="preserve"> à</w:t>
      </w:r>
      <w:r w:rsidRPr="00591B22">
        <w:rPr>
          <w:sz w:val="24"/>
          <w:szCs w:val="24"/>
        </w:rPr>
        <w:t xml:space="preserve"> établir des relations de proximité avec   les clients</w:t>
      </w:r>
      <w:r w:rsidR="00591B22" w:rsidRPr="00591B22">
        <w:rPr>
          <w:sz w:val="24"/>
          <w:szCs w:val="24"/>
        </w:rPr>
        <w:t xml:space="preserve">, </w:t>
      </w:r>
      <w:r w:rsidR="00D67C7E">
        <w:rPr>
          <w:sz w:val="24"/>
          <w:szCs w:val="24"/>
        </w:rPr>
        <w:t xml:space="preserve">les </w:t>
      </w:r>
      <w:r w:rsidR="00591B22" w:rsidRPr="00591B22">
        <w:rPr>
          <w:sz w:val="24"/>
          <w:szCs w:val="24"/>
        </w:rPr>
        <w:t xml:space="preserve">partenaires et </w:t>
      </w:r>
      <w:r w:rsidR="00D67C7E">
        <w:rPr>
          <w:sz w:val="24"/>
          <w:szCs w:val="24"/>
        </w:rPr>
        <w:t xml:space="preserve">les </w:t>
      </w:r>
      <w:r w:rsidR="00591B22" w:rsidRPr="00591B22">
        <w:rPr>
          <w:sz w:val="24"/>
          <w:szCs w:val="24"/>
        </w:rPr>
        <w:t>collègues ;</w:t>
      </w:r>
    </w:p>
    <w:p w14:paraId="16D09B88" w14:textId="3A932FF3" w:rsidR="0040133C" w:rsidRPr="00591B22" w:rsidRDefault="00591B22" w:rsidP="00591B22">
      <w:pPr>
        <w:jc w:val="both"/>
        <w:rPr>
          <w:color w:val="0070C0"/>
          <w:sz w:val="24"/>
          <w:szCs w:val="24"/>
        </w:rPr>
      </w:pPr>
      <w:r w:rsidRPr="00591B22">
        <w:rPr>
          <w:sz w:val="24"/>
          <w:szCs w:val="24"/>
        </w:rPr>
        <w:t>Sens de l’initiative, de l’autonomie et de la créativité.</w:t>
      </w:r>
      <w:r w:rsidRPr="00591B22">
        <w:rPr>
          <w:color w:val="0070C0"/>
          <w:sz w:val="24"/>
          <w:szCs w:val="24"/>
        </w:rPr>
        <w:t xml:space="preserve"> </w:t>
      </w:r>
    </w:p>
    <w:p w14:paraId="2FB96412" w14:textId="3BA35F95" w:rsidR="00824383" w:rsidRPr="00591B22" w:rsidRDefault="00824383" w:rsidP="0040133C">
      <w:pPr>
        <w:jc w:val="both"/>
        <w:rPr>
          <w:color w:val="0070C0"/>
          <w:sz w:val="24"/>
          <w:szCs w:val="24"/>
        </w:rPr>
      </w:pPr>
      <w:r w:rsidRPr="00591B22">
        <w:rPr>
          <w:color w:val="0070C0"/>
          <w:sz w:val="24"/>
          <w:szCs w:val="24"/>
        </w:rPr>
        <w:t xml:space="preserve">CONDITIONS DE TRAVAIL : </w:t>
      </w:r>
    </w:p>
    <w:p w14:paraId="7D10558C" w14:textId="3781B49B" w:rsidR="00824383" w:rsidRPr="00591B22" w:rsidRDefault="00824383" w:rsidP="0040133C">
      <w:pPr>
        <w:jc w:val="both"/>
        <w:rPr>
          <w:sz w:val="24"/>
          <w:szCs w:val="24"/>
        </w:rPr>
      </w:pPr>
      <w:r w:rsidRPr="00591B22">
        <w:rPr>
          <w:sz w:val="24"/>
          <w:szCs w:val="24"/>
        </w:rPr>
        <w:t>Taux horaire : 2</w:t>
      </w:r>
      <w:r w:rsidR="00670BF6" w:rsidRPr="00591B22">
        <w:rPr>
          <w:sz w:val="24"/>
          <w:szCs w:val="24"/>
        </w:rPr>
        <w:t>4</w:t>
      </w:r>
      <w:r w:rsidRPr="00591B22">
        <w:rPr>
          <w:sz w:val="24"/>
          <w:szCs w:val="24"/>
        </w:rPr>
        <w:t>,00 $</w:t>
      </w:r>
    </w:p>
    <w:p w14:paraId="718BE853" w14:textId="1188DED0" w:rsidR="00824383" w:rsidRPr="00591B22" w:rsidRDefault="00824383" w:rsidP="0040133C">
      <w:pPr>
        <w:jc w:val="both"/>
        <w:rPr>
          <w:sz w:val="24"/>
          <w:szCs w:val="24"/>
        </w:rPr>
      </w:pPr>
      <w:r w:rsidRPr="00591B22">
        <w:rPr>
          <w:sz w:val="24"/>
          <w:szCs w:val="24"/>
        </w:rPr>
        <w:t xml:space="preserve">Nombre d’heures par semaine : </w:t>
      </w:r>
      <w:r w:rsidR="00670BF6" w:rsidRPr="00591B22">
        <w:rPr>
          <w:sz w:val="24"/>
          <w:szCs w:val="24"/>
        </w:rPr>
        <w:t>21</w:t>
      </w:r>
      <w:r w:rsidRPr="00591B22">
        <w:rPr>
          <w:sz w:val="24"/>
          <w:szCs w:val="24"/>
        </w:rPr>
        <w:t xml:space="preserve"> h</w:t>
      </w:r>
    </w:p>
    <w:p w14:paraId="6D9EE772" w14:textId="4BB42186" w:rsidR="00824383" w:rsidRPr="00591B22" w:rsidRDefault="00824383" w:rsidP="0040133C">
      <w:pPr>
        <w:jc w:val="both"/>
        <w:rPr>
          <w:sz w:val="24"/>
          <w:szCs w:val="24"/>
        </w:rPr>
      </w:pPr>
      <w:r w:rsidRPr="00591B22">
        <w:rPr>
          <w:sz w:val="24"/>
          <w:szCs w:val="24"/>
        </w:rPr>
        <w:t xml:space="preserve">Date prévue d’entrée en fonction : </w:t>
      </w:r>
      <w:r w:rsidR="00670BF6" w:rsidRPr="00591B22">
        <w:rPr>
          <w:sz w:val="24"/>
          <w:szCs w:val="24"/>
        </w:rPr>
        <w:t>12 septembre 2022</w:t>
      </w:r>
    </w:p>
    <w:p w14:paraId="282BEE7E" w14:textId="4D0D3515" w:rsidR="00824383" w:rsidRPr="00591B22" w:rsidRDefault="00670BF6" w:rsidP="0040133C">
      <w:pPr>
        <w:jc w:val="both"/>
        <w:rPr>
          <w:sz w:val="24"/>
          <w:szCs w:val="24"/>
        </w:rPr>
      </w:pPr>
      <w:r w:rsidRPr="00591B22">
        <w:rPr>
          <w:sz w:val="24"/>
          <w:szCs w:val="24"/>
        </w:rPr>
        <w:t>Contrat se terminant le 30 juin 2023</w:t>
      </w:r>
    </w:p>
    <w:p w14:paraId="6F1BF584" w14:textId="77777777" w:rsidR="0040133C" w:rsidRPr="00591B22" w:rsidRDefault="0040133C" w:rsidP="0040133C">
      <w:pPr>
        <w:jc w:val="both"/>
        <w:rPr>
          <w:color w:val="0070C0"/>
          <w:sz w:val="24"/>
          <w:szCs w:val="24"/>
        </w:rPr>
      </w:pPr>
    </w:p>
    <w:p w14:paraId="317895D5" w14:textId="5BEB5B57" w:rsidR="00824383" w:rsidRPr="00591B22" w:rsidRDefault="00824383" w:rsidP="0040133C">
      <w:pPr>
        <w:jc w:val="both"/>
        <w:rPr>
          <w:color w:val="0070C0"/>
          <w:sz w:val="24"/>
          <w:szCs w:val="24"/>
        </w:rPr>
      </w:pPr>
      <w:r w:rsidRPr="00591B22">
        <w:rPr>
          <w:color w:val="0070C0"/>
          <w:sz w:val="24"/>
          <w:szCs w:val="24"/>
        </w:rPr>
        <w:t>DATE LIMITE POUR SOUMETTRE VOTRE CANDIDATURE :</w:t>
      </w:r>
    </w:p>
    <w:p w14:paraId="7B1907F8" w14:textId="1D453931" w:rsidR="0040133C" w:rsidRPr="00591B22" w:rsidRDefault="00BD3F86" w:rsidP="0040133C">
      <w:pPr>
        <w:jc w:val="both"/>
        <w:rPr>
          <w:sz w:val="24"/>
          <w:szCs w:val="24"/>
        </w:rPr>
      </w:pPr>
      <w:r w:rsidRPr="00591B22">
        <w:rPr>
          <w:sz w:val="24"/>
          <w:szCs w:val="24"/>
        </w:rPr>
        <w:t>Vendredi 26 août 2022</w:t>
      </w:r>
    </w:p>
    <w:p w14:paraId="03AFC081" w14:textId="77777777" w:rsidR="00AB54D4" w:rsidRPr="00591B22" w:rsidRDefault="00AB54D4" w:rsidP="0040133C">
      <w:pPr>
        <w:jc w:val="both"/>
        <w:rPr>
          <w:sz w:val="24"/>
          <w:szCs w:val="24"/>
        </w:rPr>
      </w:pPr>
    </w:p>
    <w:p w14:paraId="5547AD10" w14:textId="1EA6ABC9" w:rsidR="00824383" w:rsidRPr="00591B22" w:rsidRDefault="00824383" w:rsidP="0040133C">
      <w:pPr>
        <w:jc w:val="both"/>
        <w:rPr>
          <w:color w:val="0070C0"/>
          <w:sz w:val="24"/>
          <w:szCs w:val="24"/>
        </w:rPr>
      </w:pPr>
      <w:r w:rsidRPr="00591B22">
        <w:rPr>
          <w:color w:val="0070C0"/>
          <w:sz w:val="24"/>
          <w:szCs w:val="24"/>
        </w:rPr>
        <w:t>FAIRE PARVENIR VOTRE CANDIDATURE :</w:t>
      </w:r>
    </w:p>
    <w:p w14:paraId="2396E6DD" w14:textId="2D58BD95" w:rsidR="00824383" w:rsidRPr="00591B22" w:rsidRDefault="00824383" w:rsidP="0040133C">
      <w:pPr>
        <w:jc w:val="both"/>
        <w:rPr>
          <w:sz w:val="24"/>
          <w:szCs w:val="24"/>
        </w:rPr>
      </w:pPr>
      <w:r w:rsidRPr="00591B22">
        <w:rPr>
          <w:sz w:val="24"/>
          <w:szCs w:val="24"/>
        </w:rPr>
        <w:t xml:space="preserve">Agora des Arts à l’attention de </w:t>
      </w:r>
      <w:r w:rsidR="00AB54D4" w:rsidRPr="00591B22">
        <w:rPr>
          <w:sz w:val="24"/>
          <w:szCs w:val="24"/>
        </w:rPr>
        <w:t>Martine Larose</w:t>
      </w:r>
    </w:p>
    <w:p w14:paraId="09F88A58" w14:textId="743BAA25" w:rsidR="00824383" w:rsidRPr="00591B22" w:rsidRDefault="00824383" w:rsidP="0040133C">
      <w:pPr>
        <w:jc w:val="both"/>
        <w:rPr>
          <w:sz w:val="24"/>
          <w:szCs w:val="24"/>
        </w:rPr>
      </w:pPr>
      <w:r w:rsidRPr="00591B22">
        <w:rPr>
          <w:sz w:val="24"/>
          <w:szCs w:val="24"/>
        </w:rPr>
        <w:t xml:space="preserve">Courriel : </w:t>
      </w:r>
      <w:r w:rsidR="00AB54D4" w:rsidRPr="00591B22">
        <w:rPr>
          <w:b/>
          <w:bCs/>
          <w:color w:val="0070C0"/>
          <w:sz w:val="24"/>
          <w:szCs w:val="24"/>
        </w:rPr>
        <w:t>adjointe</w:t>
      </w:r>
      <w:r w:rsidRPr="00591B22">
        <w:rPr>
          <w:b/>
          <w:bCs/>
          <w:color w:val="0070C0"/>
          <w:sz w:val="24"/>
          <w:szCs w:val="24"/>
        </w:rPr>
        <w:t>@agoradesarts.com</w:t>
      </w:r>
    </w:p>
    <w:sectPr w:rsidR="00824383" w:rsidRPr="00591B22" w:rsidSect="0040133C">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40E"/>
    <w:multiLevelType w:val="hybridMultilevel"/>
    <w:tmpl w:val="05AA8690"/>
    <w:lvl w:ilvl="0" w:tplc="C0F2B1F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0799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18"/>
    <w:rsid w:val="00047743"/>
    <w:rsid w:val="001D36B2"/>
    <w:rsid w:val="00224C5E"/>
    <w:rsid w:val="0040133C"/>
    <w:rsid w:val="0047580F"/>
    <w:rsid w:val="00493242"/>
    <w:rsid w:val="004B6918"/>
    <w:rsid w:val="00564F62"/>
    <w:rsid w:val="00591B22"/>
    <w:rsid w:val="00670BF6"/>
    <w:rsid w:val="0071581F"/>
    <w:rsid w:val="00824383"/>
    <w:rsid w:val="009B360D"/>
    <w:rsid w:val="00AB54D4"/>
    <w:rsid w:val="00AE6AF1"/>
    <w:rsid w:val="00B53494"/>
    <w:rsid w:val="00BB02B0"/>
    <w:rsid w:val="00BD3F86"/>
    <w:rsid w:val="00BF0829"/>
    <w:rsid w:val="00C811F5"/>
    <w:rsid w:val="00C956FB"/>
    <w:rsid w:val="00D46C99"/>
    <w:rsid w:val="00D67C7E"/>
    <w:rsid w:val="00D9536C"/>
    <w:rsid w:val="00DD4D16"/>
    <w:rsid w:val="00EA0CD2"/>
    <w:rsid w:val="00ED029D"/>
    <w:rsid w:val="00F354DC"/>
    <w:rsid w:val="00FD7D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30C2"/>
  <w15:chartTrackingRefBased/>
  <w15:docId w15:val="{2A9F4765-D8BB-452A-9FD2-469935E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54DC"/>
    <w:pPr>
      <w:ind w:left="720"/>
      <w:contextualSpacing/>
    </w:pPr>
  </w:style>
  <w:style w:type="paragraph" w:styleId="NormalWeb">
    <w:name w:val="Normal (Web)"/>
    <w:basedOn w:val="Normal"/>
    <w:uiPriority w:val="99"/>
    <w:unhideWhenUsed/>
    <w:rsid w:val="0047580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7824">
      <w:bodyDiv w:val="1"/>
      <w:marLeft w:val="0"/>
      <w:marRight w:val="0"/>
      <w:marTop w:val="0"/>
      <w:marBottom w:val="0"/>
      <w:divBdr>
        <w:top w:val="none" w:sz="0" w:space="0" w:color="auto"/>
        <w:left w:val="none" w:sz="0" w:space="0" w:color="auto"/>
        <w:bottom w:val="none" w:sz="0" w:space="0" w:color="auto"/>
        <w:right w:val="none" w:sz="0" w:space="0" w:color="auto"/>
      </w:divBdr>
    </w:div>
    <w:div w:id="3129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1FB8-1957-4FE2-AE5F-BB01B35B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Agora</dc:creator>
  <cp:keywords/>
  <dc:description/>
  <cp:lastModifiedBy>Martine Larose</cp:lastModifiedBy>
  <cp:revision>10</cp:revision>
  <cp:lastPrinted>2021-10-13T13:37:00Z</cp:lastPrinted>
  <dcterms:created xsi:type="dcterms:W3CDTF">2021-10-13T13:01:00Z</dcterms:created>
  <dcterms:modified xsi:type="dcterms:W3CDTF">2022-08-10T18:45:00Z</dcterms:modified>
</cp:coreProperties>
</file>