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page" w:tblpX="360" w:tblpY="-898"/>
        <w:tblW w:w="11699"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3350"/>
        <w:gridCol w:w="205"/>
        <w:gridCol w:w="8144"/>
      </w:tblGrid>
      <w:tr w:rsidR="003058DC" w:rsidRPr="003058DC" w14:paraId="6BCD8FC2" w14:textId="77777777" w:rsidTr="003058DC">
        <w:tc>
          <w:tcPr>
            <w:tcW w:w="3350"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bottom"/>
            <w:hideMark/>
          </w:tcPr>
          <w:p w14:paraId="13E93F7F" w14:textId="77777777" w:rsidR="003058DC" w:rsidRPr="00220E0E" w:rsidRDefault="003058DC" w:rsidP="00220E0E">
            <w:pPr>
              <w:spacing w:after="0" w:line="480" w:lineRule="atLeast"/>
              <w:jc w:val="center"/>
              <w:textAlignment w:val="baseline"/>
              <w:rPr>
                <w:rFonts w:eastAsia="Times New Roman" w:cs="Times New Roman"/>
                <w:color w:val="3C3C3C"/>
                <w:sz w:val="24"/>
                <w:szCs w:val="24"/>
                <w:lang w:val="en-US" w:eastAsia="fr-CA"/>
              </w:rPr>
            </w:pPr>
            <w:r w:rsidRPr="00220E0E">
              <w:rPr>
                <w:rFonts w:eastAsia="Times New Roman" w:cs="Times New Roman"/>
                <w:color w:val="3C3C3C"/>
                <w:sz w:val="24"/>
                <w:szCs w:val="24"/>
                <w:lang w:val="en-US" w:eastAsia="fr-CA"/>
              </w:rPr>
              <w:t> </w:t>
            </w:r>
            <w:r w:rsidR="00220E0E" w:rsidRPr="00220E0E">
              <w:rPr>
                <w:rFonts w:eastAsia="Times New Roman" w:cs="Times New Roman"/>
                <w:color w:val="3C3C3C"/>
                <w:sz w:val="24"/>
                <w:szCs w:val="24"/>
                <w:lang w:val="en-US" w:eastAsia="fr-CA"/>
              </w:rPr>
              <w:t>819-</w:t>
            </w:r>
            <w:r w:rsidR="00613C76">
              <w:rPr>
                <w:rFonts w:eastAsia="Times New Roman" w:cs="Times New Roman"/>
                <w:color w:val="3C3C3C"/>
                <w:sz w:val="24"/>
                <w:szCs w:val="24"/>
                <w:lang w:val="en-US" w:eastAsia="fr-CA"/>
              </w:rPr>
              <w:t>35</w:t>
            </w:r>
            <w:r w:rsidR="00220E0E" w:rsidRPr="00220E0E">
              <w:rPr>
                <w:rFonts w:eastAsia="Times New Roman" w:cs="Times New Roman"/>
                <w:color w:val="3C3C3C"/>
                <w:sz w:val="24"/>
                <w:szCs w:val="24"/>
                <w:lang w:val="en-US" w:eastAsia="fr-CA"/>
              </w:rPr>
              <w:t>4-9196</w:t>
            </w:r>
            <w:r w:rsidRPr="00220E0E">
              <w:rPr>
                <w:rFonts w:eastAsia="Times New Roman" w:cs="Times New Roman"/>
                <w:color w:val="3C3C3C"/>
                <w:sz w:val="24"/>
                <w:szCs w:val="24"/>
                <w:lang w:val="en-US" w:eastAsia="fr-CA"/>
              </w:rPr>
              <w:br/>
            </w:r>
            <w:hyperlink r:id="rId4" w:history="1">
              <w:r w:rsidR="00220E0E" w:rsidRPr="00220E0E">
                <w:rPr>
                  <w:rStyle w:val="Hyperlien"/>
                  <w:lang w:val="en-US"/>
                </w:rPr>
                <w:t>info@meoune.com</w:t>
              </w:r>
              <w:r w:rsidR="00220E0E" w:rsidRPr="00220E0E">
                <w:rPr>
                  <w:rStyle w:val="Hyperlien"/>
                  <w:rFonts w:eastAsia="Times New Roman" w:cs="Times New Roman"/>
                  <w:b/>
                  <w:bCs/>
                  <w:sz w:val="24"/>
                  <w:szCs w:val="24"/>
                  <w:bdr w:val="none" w:sz="0" w:space="0" w:color="auto" w:frame="1"/>
                  <w:lang w:val="en-US" w:eastAsia="fr-CA"/>
                </w:rPr>
                <w:br/>
              </w:r>
            </w:hyperlink>
            <w:r w:rsidR="00220E0E">
              <w:rPr>
                <w:rFonts w:eastAsia="Times New Roman" w:cs="Times New Roman"/>
                <w:color w:val="3C3C3C"/>
                <w:sz w:val="24"/>
                <w:szCs w:val="24"/>
                <w:lang w:val="en-US" w:eastAsia="fr-CA"/>
              </w:rPr>
              <w:t>meoune.com</w:t>
            </w:r>
            <w:r w:rsidRPr="00220E0E">
              <w:rPr>
                <w:rFonts w:eastAsia="Times New Roman" w:cs="Times New Roman"/>
                <w:color w:val="3C3C3C"/>
                <w:sz w:val="24"/>
                <w:szCs w:val="24"/>
                <w:lang w:val="en-US" w:eastAsia="fr-CA"/>
              </w:rPr>
              <w:t> </w:t>
            </w:r>
            <w:r w:rsidRPr="00FD4AC4">
              <w:rPr>
                <w:rFonts w:eastAsia="Times New Roman" w:cs="Times New Roman"/>
                <w:color w:val="3C3C3C"/>
                <w:sz w:val="24"/>
                <w:szCs w:val="24"/>
                <w:lang w:val="en-US" w:eastAsia="fr-CA"/>
              </w:rPr>
              <w:br/>
            </w:r>
            <w:r w:rsidRPr="00FD4AC4">
              <w:rPr>
                <w:rFonts w:eastAsia="Times New Roman" w:cs="Times New Roman"/>
                <w:i/>
                <w:iCs/>
                <w:color w:val="3C3C3C"/>
                <w:sz w:val="24"/>
                <w:szCs w:val="24"/>
                <w:bdr w:val="none" w:sz="0" w:space="0" w:color="auto" w:frame="1"/>
                <w:lang w:val="en-US" w:eastAsia="fr-CA"/>
              </w:rPr>
              <w:t>___________</w:t>
            </w:r>
          </w:p>
          <w:p w14:paraId="7635B7B6" w14:textId="77777777" w:rsidR="003058DC" w:rsidRPr="003058DC" w:rsidRDefault="003058DC" w:rsidP="003058DC">
            <w:pPr>
              <w:spacing w:after="0" w:line="480" w:lineRule="atLeast"/>
              <w:jc w:val="center"/>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FORMATION</w:t>
            </w:r>
          </w:p>
          <w:p w14:paraId="05D5B363" w14:textId="77777777" w:rsidR="003058DC" w:rsidRPr="003058DC" w:rsidRDefault="003058DC" w:rsidP="003058DC">
            <w:pPr>
              <w:spacing w:after="0" w:line="480" w:lineRule="atLeast"/>
              <w:jc w:val="center"/>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20</w:t>
            </w:r>
            <w:r w:rsidR="00C523EA">
              <w:rPr>
                <w:rFonts w:eastAsia="Times New Roman" w:cs="Times New Roman"/>
                <w:b/>
                <w:bCs/>
                <w:color w:val="000000"/>
                <w:sz w:val="24"/>
                <w:szCs w:val="24"/>
                <w:bdr w:val="none" w:sz="0" w:space="0" w:color="auto" w:frame="1"/>
                <w:lang w:eastAsia="fr-CA"/>
              </w:rPr>
              <w:t>19</w:t>
            </w:r>
            <w:r w:rsidRPr="003058DC">
              <w:rPr>
                <w:rFonts w:eastAsia="Times New Roman" w:cs="Times New Roman"/>
                <w:b/>
                <w:bCs/>
                <w:color w:val="000000"/>
                <w:sz w:val="24"/>
                <w:szCs w:val="24"/>
                <w:bdr w:val="none" w:sz="0" w:space="0" w:color="auto" w:frame="1"/>
                <w:lang w:eastAsia="fr-CA"/>
              </w:rPr>
              <w:br/>
            </w:r>
            <w:r w:rsidR="00C523EA">
              <w:rPr>
                <w:rFonts w:eastAsia="Times New Roman" w:cs="Times New Roman"/>
                <w:color w:val="3C3C3C"/>
                <w:sz w:val="24"/>
                <w:szCs w:val="24"/>
                <w:lang w:eastAsia="fr-CA"/>
              </w:rPr>
              <w:t>Certificat en peinture, Université du Québec en Abitibi-Témiscamingue, Val-d’Or, Québec, Canada</w:t>
            </w:r>
          </w:p>
          <w:p w14:paraId="724F9096" w14:textId="77777777" w:rsidR="003058DC" w:rsidRPr="003058DC" w:rsidRDefault="003058DC" w:rsidP="003058DC">
            <w:pPr>
              <w:spacing w:after="0" w:line="480" w:lineRule="atLeast"/>
              <w:jc w:val="center"/>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____</w:t>
            </w:r>
            <w:r w:rsidRPr="003058DC">
              <w:rPr>
                <w:rFonts w:eastAsia="Times New Roman" w:cs="Times New Roman"/>
                <w:color w:val="3C3C3C"/>
                <w:sz w:val="24"/>
                <w:szCs w:val="24"/>
                <w:lang w:eastAsia="fr-CA"/>
              </w:rPr>
              <w:t>_____</w:t>
            </w:r>
            <w:r w:rsidRPr="003058DC">
              <w:rPr>
                <w:rFonts w:eastAsia="Times New Roman" w:cs="Times New Roman"/>
                <w:b/>
                <w:bCs/>
                <w:color w:val="000000"/>
                <w:sz w:val="24"/>
                <w:szCs w:val="24"/>
                <w:bdr w:val="none" w:sz="0" w:space="0" w:color="auto" w:frame="1"/>
                <w:lang w:eastAsia="fr-CA"/>
              </w:rPr>
              <w:t>  </w:t>
            </w:r>
          </w:p>
          <w:p w14:paraId="716AD076" w14:textId="77777777" w:rsidR="003058DC" w:rsidRPr="003058DC" w:rsidRDefault="003058DC" w:rsidP="003058DC">
            <w:pPr>
              <w:spacing w:after="0" w:line="480" w:lineRule="atLeast"/>
              <w:jc w:val="center"/>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FORMATION CONTINUE</w:t>
            </w:r>
          </w:p>
          <w:p w14:paraId="29CC3661" w14:textId="77777777" w:rsidR="003058DC" w:rsidRDefault="003058DC" w:rsidP="003058DC">
            <w:pPr>
              <w:spacing w:after="0" w:line="480" w:lineRule="atLeast"/>
              <w:jc w:val="center"/>
              <w:textAlignment w:val="baseline"/>
              <w:rPr>
                <w:rFonts w:eastAsia="Times New Roman" w:cs="Times New Roman"/>
                <w:b/>
                <w:bCs/>
                <w:color w:val="000000"/>
                <w:sz w:val="24"/>
                <w:szCs w:val="24"/>
                <w:bdr w:val="none" w:sz="0" w:space="0" w:color="auto" w:frame="1"/>
                <w:lang w:eastAsia="fr-CA"/>
              </w:rPr>
            </w:pPr>
            <w:r w:rsidRPr="003058DC">
              <w:rPr>
                <w:rFonts w:eastAsia="Times New Roman" w:cs="Times New Roman"/>
                <w:b/>
                <w:bCs/>
                <w:color w:val="000000"/>
                <w:sz w:val="24"/>
                <w:szCs w:val="24"/>
                <w:bdr w:val="none" w:sz="0" w:space="0" w:color="auto" w:frame="1"/>
                <w:lang w:eastAsia="fr-CA"/>
              </w:rPr>
              <w:t>20</w:t>
            </w:r>
            <w:r w:rsidR="00C523EA">
              <w:rPr>
                <w:rFonts w:eastAsia="Times New Roman" w:cs="Times New Roman"/>
                <w:b/>
                <w:bCs/>
                <w:color w:val="000000"/>
                <w:sz w:val="24"/>
                <w:szCs w:val="24"/>
                <w:bdr w:val="none" w:sz="0" w:space="0" w:color="auto" w:frame="1"/>
                <w:lang w:eastAsia="fr-CA"/>
              </w:rPr>
              <w:t>19</w:t>
            </w:r>
            <w:r w:rsidRPr="003058DC">
              <w:rPr>
                <w:rFonts w:eastAsia="Times New Roman" w:cs="Times New Roman"/>
                <w:b/>
                <w:bCs/>
                <w:color w:val="000000"/>
                <w:sz w:val="24"/>
                <w:szCs w:val="24"/>
                <w:bdr w:val="none" w:sz="0" w:space="0" w:color="auto" w:frame="1"/>
                <w:lang w:eastAsia="fr-CA"/>
              </w:rPr>
              <w:br/>
            </w:r>
            <w:r w:rsidR="00C523EA">
              <w:rPr>
                <w:rFonts w:eastAsia="Times New Roman" w:cs="Times New Roman"/>
                <w:color w:val="3C3C3C"/>
                <w:sz w:val="24"/>
                <w:szCs w:val="24"/>
                <w:lang w:eastAsia="fr-CA"/>
              </w:rPr>
              <w:t>Art muraliste</w:t>
            </w:r>
            <w:r w:rsidR="004E4B8C">
              <w:rPr>
                <w:rFonts w:eastAsia="Times New Roman" w:cs="Times New Roman"/>
                <w:color w:val="3C3C3C"/>
                <w:sz w:val="24"/>
                <w:szCs w:val="24"/>
                <w:lang w:eastAsia="fr-CA"/>
              </w:rPr>
              <w:t xml:space="preserve"> (fusil à peinture)</w:t>
            </w:r>
            <w:r w:rsidRPr="003058DC">
              <w:rPr>
                <w:rFonts w:eastAsia="Times New Roman" w:cs="Times New Roman"/>
                <w:color w:val="3C3C3C"/>
                <w:sz w:val="24"/>
                <w:szCs w:val="24"/>
                <w:lang w:eastAsia="fr-CA"/>
              </w:rPr>
              <w:t xml:space="preserve">, </w:t>
            </w:r>
            <w:r w:rsidR="00C523EA">
              <w:rPr>
                <w:rFonts w:eastAsia="Times New Roman" w:cs="Times New Roman"/>
                <w:color w:val="3C3C3C"/>
                <w:sz w:val="24"/>
                <w:szCs w:val="24"/>
                <w:lang w:eastAsia="fr-CA"/>
              </w:rPr>
              <w:t xml:space="preserve">Ariane </w:t>
            </w:r>
            <w:r w:rsidR="00FD4AC4">
              <w:rPr>
                <w:rFonts w:eastAsia="Times New Roman" w:cs="Times New Roman"/>
                <w:color w:val="3C3C3C"/>
                <w:sz w:val="24"/>
                <w:szCs w:val="24"/>
                <w:lang w:eastAsia="fr-CA"/>
              </w:rPr>
              <w:t>Ouellette</w:t>
            </w:r>
            <w:r w:rsidRPr="003058DC">
              <w:rPr>
                <w:rFonts w:eastAsia="Times New Roman" w:cs="Times New Roman"/>
                <w:color w:val="3C3C3C"/>
                <w:sz w:val="24"/>
                <w:szCs w:val="24"/>
                <w:lang w:eastAsia="fr-CA"/>
              </w:rPr>
              <w:br/>
            </w:r>
            <w:r w:rsidR="00C523EA">
              <w:rPr>
                <w:rFonts w:eastAsia="Times New Roman" w:cs="Times New Roman"/>
                <w:color w:val="3C3C3C"/>
                <w:sz w:val="24"/>
                <w:szCs w:val="24"/>
                <w:lang w:eastAsia="fr-CA"/>
              </w:rPr>
              <w:t>Université du Québec Abitibi-Témiscamingue</w:t>
            </w:r>
            <w:r w:rsidRPr="003058DC">
              <w:rPr>
                <w:rFonts w:eastAsia="Times New Roman" w:cs="Times New Roman"/>
                <w:color w:val="3C3C3C"/>
                <w:sz w:val="24"/>
                <w:szCs w:val="24"/>
                <w:lang w:eastAsia="fr-CA"/>
              </w:rPr>
              <w:t xml:space="preserve">, </w:t>
            </w:r>
            <w:r w:rsidR="00C523EA">
              <w:rPr>
                <w:rFonts w:eastAsia="Times New Roman" w:cs="Times New Roman"/>
                <w:color w:val="3C3C3C"/>
                <w:sz w:val="24"/>
                <w:szCs w:val="24"/>
                <w:lang w:eastAsia="fr-CA"/>
              </w:rPr>
              <w:t>Rouyn-Noranda</w:t>
            </w:r>
            <w:r w:rsidRPr="003058DC">
              <w:rPr>
                <w:rFonts w:eastAsia="Times New Roman" w:cs="Times New Roman"/>
                <w:color w:val="3C3C3C"/>
                <w:sz w:val="24"/>
                <w:szCs w:val="24"/>
                <w:lang w:eastAsia="fr-CA"/>
              </w:rPr>
              <w:br/>
            </w:r>
            <w:r w:rsidR="00C523EA">
              <w:rPr>
                <w:rFonts w:eastAsia="Times New Roman" w:cs="Times New Roman"/>
                <w:color w:val="3C3C3C"/>
                <w:sz w:val="24"/>
                <w:szCs w:val="24"/>
                <w:lang w:eastAsia="fr-CA"/>
              </w:rPr>
              <w:t>8h</w:t>
            </w:r>
            <w:r w:rsidRPr="003058DC">
              <w:rPr>
                <w:rFonts w:eastAsia="Times New Roman" w:cs="Times New Roman"/>
                <w:b/>
                <w:bCs/>
                <w:color w:val="000000"/>
                <w:sz w:val="24"/>
                <w:szCs w:val="24"/>
                <w:bdr w:val="none" w:sz="0" w:space="0" w:color="auto" w:frame="1"/>
                <w:lang w:eastAsia="fr-CA"/>
              </w:rPr>
              <w:t> </w:t>
            </w:r>
          </w:p>
          <w:p w14:paraId="1A4EF64A" w14:textId="77777777" w:rsidR="00F3474A" w:rsidRDefault="00F3474A" w:rsidP="003058DC">
            <w:pPr>
              <w:spacing w:after="0" w:line="480" w:lineRule="atLeast"/>
              <w:jc w:val="center"/>
              <w:textAlignment w:val="baseline"/>
              <w:rPr>
                <w:rFonts w:eastAsia="Times New Roman" w:cs="Times New Roman"/>
                <w:b/>
                <w:bCs/>
                <w:color w:val="000000"/>
                <w:sz w:val="24"/>
                <w:szCs w:val="24"/>
                <w:bdr w:val="none" w:sz="0" w:space="0" w:color="auto" w:frame="1"/>
                <w:lang w:eastAsia="fr-CA"/>
              </w:rPr>
            </w:pPr>
            <w:r w:rsidRPr="003058DC">
              <w:rPr>
                <w:rFonts w:eastAsia="Times New Roman" w:cs="Times New Roman"/>
                <w:b/>
                <w:bCs/>
                <w:color w:val="000000"/>
                <w:sz w:val="24"/>
                <w:szCs w:val="24"/>
                <w:bdr w:val="none" w:sz="0" w:space="0" w:color="auto" w:frame="1"/>
                <w:lang w:eastAsia="fr-CA"/>
              </w:rPr>
              <w:t>20</w:t>
            </w:r>
            <w:r>
              <w:rPr>
                <w:rFonts w:eastAsia="Times New Roman" w:cs="Times New Roman"/>
                <w:b/>
                <w:bCs/>
                <w:color w:val="000000"/>
                <w:sz w:val="24"/>
                <w:szCs w:val="24"/>
                <w:bdr w:val="none" w:sz="0" w:space="0" w:color="auto" w:frame="1"/>
                <w:lang w:eastAsia="fr-CA"/>
              </w:rPr>
              <w:t>18</w:t>
            </w:r>
          </w:p>
          <w:p w14:paraId="624B408F" w14:textId="77777777" w:rsidR="00F3474A" w:rsidRDefault="00F3474A" w:rsidP="003058DC">
            <w:pPr>
              <w:spacing w:after="0" w:line="480" w:lineRule="atLeast"/>
              <w:jc w:val="center"/>
              <w:textAlignment w:val="baseline"/>
              <w:rPr>
                <w:rFonts w:eastAsia="Times New Roman" w:cs="Times New Roman"/>
                <w:color w:val="000000"/>
                <w:sz w:val="24"/>
                <w:szCs w:val="24"/>
                <w:bdr w:val="none" w:sz="0" w:space="0" w:color="auto" w:frame="1"/>
                <w:lang w:eastAsia="fr-CA"/>
              </w:rPr>
            </w:pPr>
            <w:r>
              <w:rPr>
                <w:rFonts w:eastAsia="Times New Roman" w:cs="Times New Roman"/>
                <w:color w:val="000000"/>
                <w:sz w:val="24"/>
                <w:szCs w:val="24"/>
                <w:bdr w:val="none" w:sz="0" w:space="0" w:color="auto" w:frame="1"/>
                <w:lang w:eastAsia="fr-CA"/>
              </w:rPr>
              <w:t>Actualis</w:t>
            </w:r>
            <w:r w:rsidR="00842C53">
              <w:rPr>
                <w:rFonts w:eastAsia="Times New Roman" w:cs="Times New Roman"/>
                <w:color w:val="000000"/>
                <w:sz w:val="24"/>
                <w:szCs w:val="24"/>
                <w:bdr w:val="none" w:sz="0" w:space="0" w:color="auto" w:frame="1"/>
                <w:lang w:eastAsia="fr-CA"/>
              </w:rPr>
              <w:t xml:space="preserve">er sa pratique artistique, </w:t>
            </w:r>
            <w:r w:rsidR="00FD4AC4">
              <w:rPr>
                <w:rFonts w:eastAsia="Times New Roman" w:cs="Times New Roman"/>
                <w:color w:val="000000"/>
                <w:sz w:val="24"/>
                <w:szCs w:val="24"/>
                <w:bdr w:val="none" w:sz="0" w:space="0" w:color="auto" w:frame="1"/>
                <w:lang w:eastAsia="fr-CA"/>
              </w:rPr>
              <w:t>Gaétane</w:t>
            </w:r>
            <w:r w:rsidR="00842C53">
              <w:rPr>
                <w:rFonts w:eastAsia="Times New Roman" w:cs="Times New Roman"/>
                <w:color w:val="000000"/>
                <w:sz w:val="24"/>
                <w:szCs w:val="24"/>
                <w:bdr w:val="none" w:sz="0" w:space="0" w:color="auto" w:frame="1"/>
                <w:lang w:eastAsia="fr-CA"/>
              </w:rPr>
              <w:t xml:space="preserve"> Godbout, Université du Québec Abitibi-Témiscamingue, Val-d’Or</w:t>
            </w:r>
            <w:r w:rsidR="004E4B8C">
              <w:rPr>
                <w:rFonts w:eastAsia="Times New Roman" w:cs="Times New Roman"/>
                <w:color w:val="000000"/>
                <w:sz w:val="24"/>
                <w:szCs w:val="24"/>
                <w:bdr w:val="none" w:sz="0" w:space="0" w:color="auto" w:frame="1"/>
                <w:lang w:eastAsia="fr-CA"/>
              </w:rPr>
              <w:t>, 12h</w:t>
            </w:r>
          </w:p>
          <w:p w14:paraId="7BF89951" w14:textId="77777777" w:rsidR="004E4B8C" w:rsidRDefault="004E4B8C" w:rsidP="004E4B8C">
            <w:pPr>
              <w:spacing w:after="0" w:line="480" w:lineRule="atLeast"/>
              <w:jc w:val="center"/>
              <w:textAlignment w:val="baseline"/>
              <w:rPr>
                <w:rFonts w:eastAsia="Times New Roman" w:cs="Times New Roman"/>
                <w:b/>
                <w:bCs/>
                <w:color w:val="000000"/>
                <w:sz w:val="24"/>
                <w:szCs w:val="24"/>
                <w:bdr w:val="none" w:sz="0" w:space="0" w:color="auto" w:frame="1"/>
                <w:lang w:eastAsia="fr-CA"/>
              </w:rPr>
            </w:pPr>
            <w:r w:rsidRPr="004E4B8C">
              <w:rPr>
                <w:rFonts w:eastAsia="Times New Roman" w:cs="Times New Roman"/>
                <w:b/>
                <w:bCs/>
                <w:color w:val="000000"/>
                <w:sz w:val="24"/>
                <w:szCs w:val="24"/>
                <w:bdr w:val="none" w:sz="0" w:space="0" w:color="auto" w:frame="1"/>
                <w:lang w:eastAsia="fr-CA"/>
              </w:rPr>
              <w:t>2015</w:t>
            </w:r>
          </w:p>
          <w:p w14:paraId="0B1EC3CC" w14:textId="77777777" w:rsidR="004E4B8C" w:rsidRDefault="004E4B8C" w:rsidP="003058DC">
            <w:pPr>
              <w:spacing w:after="0" w:line="480" w:lineRule="atLeast"/>
              <w:jc w:val="center"/>
              <w:textAlignment w:val="baseline"/>
              <w:rPr>
                <w:rFonts w:eastAsia="Times New Roman" w:cs="Times New Roman"/>
                <w:color w:val="000000"/>
                <w:sz w:val="24"/>
                <w:szCs w:val="24"/>
                <w:bdr w:val="none" w:sz="0" w:space="0" w:color="auto" w:frame="1"/>
                <w:lang w:eastAsia="fr-CA"/>
              </w:rPr>
            </w:pPr>
            <w:r>
              <w:rPr>
                <w:rFonts w:eastAsia="Times New Roman" w:cs="Times New Roman"/>
                <w:color w:val="000000"/>
                <w:sz w:val="24"/>
                <w:szCs w:val="24"/>
                <w:bdr w:val="none" w:sz="0" w:space="0" w:color="auto" w:frame="1"/>
                <w:lang w:eastAsia="fr-CA"/>
              </w:rPr>
              <w:t>Art muraliste, Oman, Centre culturel de Val-d’Or, 8h</w:t>
            </w:r>
          </w:p>
          <w:p w14:paraId="364A16E4" w14:textId="77777777" w:rsidR="004E4B8C" w:rsidRPr="004E4B8C" w:rsidRDefault="004E4B8C" w:rsidP="003058DC">
            <w:pPr>
              <w:spacing w:after="0" w:line="480" w:lineRule="atLeast"/>
              <w:jc w:val="center"/>
              <w:textAlignment w:val="baseline"/>
              <w:rPr>
                <w:rFonts w:eastAsia="Times New Roman" w:cs="Times New Roman"/>
                <w:b/>
                <w:bCs/>
                <w:color w:val="000000"/>
                <w:sz w:val="24"/>
                <w:szCs w:val="24"/>
                <w:bdr w:val="none" w:sz="0" w:space="0" w:color="auto" w:frame="1"/>
                <w:lang w:eastAsia="fr-CA"/>
              </w:rPr>
            </w:pPr>
            <w:r w:rsidRPr="004E4B8C">
              <w:rPr>
                <w:rFonts w:eastAsia="Times New Roman" w:cs="Times New Roman"/>
                <w:b/>
                <w:bCs/>
                <w:color w:val="000000"/>
                <w:sz w:val="24"/>
                <w:szCs w:val="24"/>
                <w:bdr w:val="none" w:sz="0" w:space="0" w:color="auto" w:frame="1"/>
                <w:lang w:eastAsia="fr-CA"/>
              </w:rPr>
              <w:lastRenderedPageBreak/>
              <w:t>2013</w:t>
            </w:r>
          </w:p>
          <w:p w14:paraId="535D01FE" w14:textId="77777777" w:rsidR="004E4B8C" w:rsidRDefault="004E4B8C" w:rsidP="003058DC">
            <w:pPr>
              <w:spacing w:after="0" w:line="480" w:lineRule="atLeast"/>
              <w:jc w:val="center"/>
              <w:textAlignment w:val="baseline"/>
              <w:rPr>
                <w:rFonts w:eastAsia="Times New Roman" w:cs="Times New Roman"/>
                <w:color w:val="000000"/>
                <w:sz w:val="24"/>
                <w:szCs w:val="24"/>
                <w:bdr w:val="none" w:sz="0" w:space="0" w:color="auto" w:frame="1"/>
                <w:lang w:eastAsia="fr-CA"/>
              </w:rPr>
            </w:pPr>
            <w:r>
              <w:rPr>
                <w:rFonts w:eastAsia="Times New Roman" w:cs="Times New Roman"/>
                <w:color w:val="000000"/>
                <w:sz w:val="24"/>
                <w:szCs w:val="24"/>
                <w:bdr w:val="none" w:sz="0" w:space="0" w:color="auto" w:frame="1"/>
                <w:lang w:eastAsia="fr-CA"/>
              </w:rPr>
              <w:t>Les secrets de la lumière en peinture, Ivanovitch Ljubomir, Université du Québec Abitibi-Témiscamingue, Val-d’Or, 24h</w:t>
            </w:r>
          </w:p>
          <w:p w14:paraId="32224CF5" w14:textId="77777777" w:rsidR="004E4B8C" w:rsidRDefault="004E4B8C" w:rsidP="003058DC">
            <w:pPr>
              <w:spacing w:after="0" w:line="480" w:lineRule="atLeast"/>
              <w:jc w:val="center"/>
              <w:textAlignment w:val="baseline"/>
              <w:rPr>
                <w:rFonts w:eastAsia="Times New Roman" w:cs="Times New Roman"/>
                <w:color w:val="000000"/>
                <w:sz w:val="24"/>
                <w:szCs w:val="24"/>
                <w:bdr w:val="none" w:sz="0" w:space="0" w:color="auto" w:frame="1"/>
                <w:lang w:eastAsia="fr-CA"/>
              </w:rPr>
            </w:pPr>
          </w:p>
          <w:p w14:paraId="68EF2B1E" w14:textId="77777777" w:rsidR="004E4B8C" w:rsidRPr="004E4B8C" w:rsidRDefault="004E4B8C" w:rsidP="003058DC">
            <w:pPr>
              <w:spacing w:after="0" w:line="480" w:lineRule="atLeast"/>
              <w:jc w:val="center"/>
              <w:textAlignment w:val="baseline"/>
              <w:rPr>
                <w:rFonts w:eastAsia="Times New Roman" w:cs="Times New Roman"/>
                <w:color w:val="000000"/>
                <w:sz w:val="24"/>
                <w:szCs w:val="24"/>
                <w:bdr w:val="none" w:sz="0" w:space="0" w:color="auto" w:frame="1"/>
                <w:lang w:eastAsia="fr-CA"/>
              </w:rPr>
            </w:pPr>
            <w:r>
              <w:rPr>
                <w:rFonts w:eastAsia="Times New Roman" w:cs="Times New Roman"/>
                <w:color w:val="000000"/>
                <w:sz w:val="24"/>
                <w:szCs w:val="24"/>
                <w:bdr w:val="none" w:sz="0" w:space="0" w:color="auto" w:frame="1"/>
                <w:lang w:eastAsia="fr-CA"/>
              </w:rPr>
              <w:t xml:space="preserve">Modèle vivant en craie et peinture, Jacques </w:t>
            </w:r>
            <w:r w:rsidR="00D078E5">
              <w:rPr>
                <w:rFonts w:eastAsia="Times New Roman" w:cs="Times New Roman"/>
                <w:color w:val="000000"/>
                <w:sz w:val="24"/>
                <w:szCs w:val="24"/>
                <w:bdr w:val="none" w:sz="0" w:space="0" w:color="auto" w:frame="1"/>
                <w:lang w:eastAsia="fr-CA"/>
              </w:rPr>
              <w:t>Clément, Université</w:t>
            </w:r>
            <w:r>
              <w:rPr>
                <w:rFonts w:eastAsia="Times New Roman" w:cs="Times New Roman"/>
                <w:color w:val="000000"/>
                <w:sz w:val="24"/>
                <w:szCs w:val="24"/>
                <w:bdr w:val="none" w:sz="0" w:space="0" w:color="auto" w:frame="1"/>
                <w:lang w:eastAsia="fr-CA"/>
              </w:rPr>
              <w:t xml:space="preserve"> du Québec Abitibi-Témiscamingue, Val-d’Or, 24h </w:t>
            </w:r>
          </w:p>
          <w:p w14:paraId="3A560F1E" w14:textId="77777777" w:rsidR="00F3474A" w:rsidRPr="003058DC" w:rsidRDefault="00F3474A" w:rsidP="003058DC">
            <w:pPr>
              <w:spacing w:after="0" w:line="480" w:lineRule="atLeast"/>
              <w:jc w:val="center"/>
              <w:textAlignment w:val="baseline"/>
              <w:rPr>
                <w:rFonts w:eastAsia="Times New Roman" w:cs="Times New Roman"/>
                <w:color w:val="3C3C3C"/>
                <w:sz w:val="24"/>
                <w:szCs w:val="24"/>
                <w:lang w:eastAsia="fr-CA"/>
              </w:rPr>
            </w:pPr>
          </w:p>
          <w:p w14:paraId="128EB6FC" w14:textId="77777777" w:rsidR="003058DC" w:rsidRPr="003058DC" w:rsidRDefault="003058DC" w:rsidP="003058DC">
            <w:pPr>
              <w:spacing w:after="450" w:line="480" w:lineRule="atLeast"/>
              <w:jc w:val="center"/>
              <w:textAlignment w:val="baseline"/>
              <w:rPr>
                <w:rFonts w:eastAsia="Times New Roman" w:cs="Times New Roman"/>
                <w:color w:val="3C3C3C"/>
                <w:sz w:val="24"/>
                <w:szCs w:val="24"/>
                <w:lang w:eastAsia="fr-CA"/>
              </w:rPr>
            </w:pPr>
            <w:r w:rsidRPr="003058DC">
              <w:rPr>
                <w:rFonts w:eastAsia="Times New Roman" w:cs="Times New Roman"/>
                <w:color w:val="3C3C3C"/>
                <w:sz w:val="24"/>
                <w:szCs w:val="24"/>
                <w:lang w:eastAsia="fr-CA"/>
              </w:rPr>
              <w:t>__________</w:t>
            </w:r>
          </w:p>
          <w:p w14:paraId="080EA729" w14:textId="77777777" w:rsidR="003966EC" w:rsidRDefault="003058DC" w:rsidP="003058DC">
            <w:pPr>
              <w:spacing w:after="0" w:line="480" w:lineRule="atLeast"/>
              <w:jc w:val="center"/>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COMPÉTENCES COMPLÉMENTAIRES</w:t>
            </w:r>
            <w:r w:rsidRPr="003058DC">
              <w:rPr>
                <w:rFonts w:eastAsia="Times New Roman" w:cs="Times New Roman"/>
                <w:b/>
                <w:bCs/>
                <w:color w:val="000000"/>
                <w:sz w:val="24"/>
                <w:szCs w:val="24"/>
                <w:bdr w:val="none" w:sz="0" w:space="0" w:color="auto" w:frame="1"/>
                <w:lang w:eastAsia="fr-CA"/>
              </w:rPr>
              <w:br/>
            </w:r>
            <w:r w:rsidRPr="003058DC">
              <w:rPr>
                <w:rFonts w:eastAsia="Times New Roman" w:cs="Times New Roman"/>
                <w:color w:val="3C3C3C"/>
                <w:sz w:val="24"/>
                <w:szCs w:val="24"/>
                <w:lang w:eastAsia="fr-CA"/>
              </w:rPr>
              <w:t>Gestion de projet</w:t>
            </w:r>
            <w:r w:rsidR="00C523EA">
              <w:rPr>
                <w:rFonts w:eastAsia="Times New Roman" w:cs="Times New Roman"/>
                <w:color w:val="3C3C3C"/>
                <w:sz w:val="24"/>
                <w:szCs w:val="24"/>
                <w:lang w:eastAsia="fr-CA"/>
              </w:rPr>
              <w:t xml:space="preserve"> Murale </w:t>
            </w:r>
          </w:p>
          <w:p w14:paraId="352F798E" w14:textId="77777777" w:rsidR="00D078E5" w:rsidRDefault="00C523EA" w:rsidP="003058DC">
            <w:pPr>
              <w:spacing w:after="0" w:line="480" w:lineRule="atLeast"/>
              <w:jc w:val="center"/>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 xml:space="preserve">2019 et 2020. </w:t>
            </w:r>
          </w:p>
          <w:p w14:paraId="7957161F" w14:textId="77777777" w:rsidR="003058DC" w:rsidRDefault="00C523EA" w:rsidP="00D078E5">
            <w:pPr>
              <w:spacing w:after="0" w:line="480" w:lineRule="atLeast"/>
              <w:jc w:val="center"/>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Cours privée art visuel 2019-2020</w:t>
            </w:r>
          </w:p>
          <w:p w14:paraId="1CF8A5CA" w14:textId="77777777" w:rsidR="003966EC" w:rsidRPr="003058DC" w:rsidRDefault="003966EC" w:rsidP="00D078E5">
            <w:pPr>
              <w:spacing w:after="0" w:line="480" w:lineRule="atLeast"/>
              <w:jc w:val="center"/>
              <w:textAlignment w:val="baseline"/>
              <w:rPr>
                <w:rFonts w:eastAsia="Times New Roman" w:cs="Times New Roman"/>
                <w:color w:val="3C3C3C"/>
                <w:sz w:val="24"/>
                <w:szCs w:val="24"/>
                <w:lang w:eastAsia="fr-CA"/>
              </w:rPr>
            </w:pPr>
          </w:p>
          <w:p w14:paraId="09FCFA0C" w14:textId="77777777" w:rsidR="003058DC" w:rsidRDefault="003058DC" w:rsidP="003058DC">
            <w:pPr>
              <w:spacing w:after="0" w:line="480" w:lineRule="atLeast"/>
              <w:jc w:val="center"/>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Langues parlées</w:t>
            </w:r>
            <w:r w:rsidRPr="003058DC">
              <w:rPr>
                <w:rFonts w:eastAsia="Times New Roman" w:cs="Times New Roman"/>
                <w:b/>
                <w:bCs/>
                <w:color w:val="000000"/>
                <w:sz w:val="24"/>
                <w:szCs w:val="24"/>
                <w:bdr w:val="none" w:sz="0" w:space="0" w:color="auto" w:frame="1"/>
                <w:lang w:eastAsia="fr-CA"/>
              </w:rPr>
              <w:br/>
            </w:r>
            <w:r w:rsidRPr="003058DC">
              <w:rPr>
                <w:rFonts w:eastAsia="Times New Roman" w:cs="Times New Roman"/>
                <w:color w:val="3C3C3C"/>
                <w:sz w:val="24"/>
                <w:szCs w:val="24"/>
                <w:lang w:eastAsia="fr-CA"/>
              </w:rPr>
              <w:t>Français</w:t>
            </w:r>
          </w:p>
          <w:p w14:paraId="491152A9" w14:textId="77777777" w:rsidR="003966EC" w:rsidRPr="003058DC" w:rsidRDefault="003966EC" w:rsidP="003058DC">
            <w:pPr>
              <w:spacing w:after="0" w:line="480" w:lineRule="atLeast"/>
              <w:jc w:val="center"/>
              <w:textAlignment w:val="baseline"/>
              <w:rPr>
                <w:rFonts w:eastAsia="Times New Roman" w:cs="Times New Roman"/>
                <w:color w:val="3C3C3C"/>
                <w:sz w:val="24"/>
                <w:szCs w:val="24"/>
                <w:lang w:eastAsia="fr-CA"/>
              </w:rPr>
            </w:pPr>
          </w:p>
          <w:p w14:paraId="389CEEFE" w14:textId="77777777" w:rsidR="00C523EA" w:rsidRDefault="003058DC" w:rsidP="003058DC">
            <w:pPr>
              <w:spacing w:after="0" w:line="480" w:lineRule="atLeast"/>
              <w:jc w:val="center"/>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INFORMATIQUE et WEB</w:t>
            </w:r>
            <w:r w:rsidRPr="003058DC">
              <w:rPr>
                <w:rFonts w:eastAsia="Times New Roman" w:cs="Times New Roman"/>
                <w:b/>
                <w:bCs/>
                <w:color w:val="000000"/>
                <w:sz w:val="24"/>
                <w:szCs w:val="24"/>
                <w:bdr w:val="none" w:sz="0" w:space="0" w:color="auto" w:frame="1"/>
                <w:lang w:eastAsia="fr-CA"/>
              </w:rPr>
              <w:br/>
            </w:r>
            <w:r w:rsidRPr="003058DC">
              <w:rPr>
                <w:rFonts w:eastAsia="Times New Roman" w:cs="Times New Roman"/>
                <w:color w:val="3C3C3C"/>
                <w:sz w:val="24"/>
                <w:szCs w:val="24"/>
                <w:lang w:eastAsia="fr-CA"/>
              </w:rPr>
              <w:t xml:space="preserve">Maîtrise la suite </w:t>
            </w:r>
            <w:r w:rsidR="00C523EA">
              <w:rPr>
                <w:rFonts w:eastAsia="Times New Roman" w:cs="Times New Roman"/>
                <w:color w:val="3C3C3C"/>
                <w:sz w:val="24"/>
                <w:szCs w:val="24"/>
                <w:lang w:eastAsia="fr-CA"/>
              </w:rPr>
              <w:t xml:space="preserve">Word </w:t>
            </w:r>
          </w:p>
          <w:p w14:paraId="778958B1" w14:textId="77777777" w:rsidR="003058DC" w:rsidRPr="003058DC" w:rsidRDefault="003058DC" w:rsidP="003058DC">
            <w:pPr>
              <w:spacing w:after="0" w:line="480" w:lineRule="atLeast"/>
              <w:jc w:val="center"/>
              <w:textAlignment w:val="baseline"/>
              <w:rPr>
                <w:rFonts w:eastAsia="Times New Roman" w:cs="Times New Roman"/>
                <w:color w:val="3C3C3C"/>
                <w:sz w:val="24"/>
                <w:szCs w:val="24"/>
                <w:lang w:eastAsia="fr-CA"/>
              </w:rPr>
            </w:pPr>
            <w:r w:rsidRPr="003058DC">
              <w:rPr>
                <w:rFonts w:eastAsia="Times New Roman" w:cs="Times New Roman"/>
                <w:color w:val="3C3C3C"/>
                <w:sz w:val="24"/>
                <w:szCs w:val="24"/>
                <w:lang w:eastAsia="fr-CA"/>
              </w:rPr>
              <w:t xml:space="preserve">et </w:t>
            </w:r>
            <w:r w:rsidR="00C523EA">
              <w:rPr>
                <w:rFonts w:eastAsia="Times New Roman" w:cs="Times New Roman"/>
                <w:color w:val="3C3C3C"/>
                <w:sz w:val="24"/>
                <w:szCs w:val="24"/>
                <w:lang w:eastAsia="fr-CA"/>
              </w:rPr>
              <w:t>Canva.</w:t>
            </w:r>
            <w:r w:rsidRPr="003058DC">
              <w:rPr>
                <w:rFonts w:eastAsia="Times New Roman" w:cs="Times New Roman"/>
                <w:color w:val="3C3C3C"/>
                <w:sz w:val="24"/>
                <w:szCs w:val="24"/>
                <w:lang w:eastAsia="fr-CA"/>
              </w:rPr>
              <w:br/>
            </w:r>
          </w:p>
        </w:tc>
        <w:tc>
          <w:tcPr>
            <w:tcW w:w="205"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bottom"/>
            <w:hideMark/>
          </w:tcPr>
          <w:p w14:paraId="6B1C7702" w14:textId="77777777" w:rsidR="003058DC" w:rsidRPr="003058DC" w:rsidRDefault="003058DC" w:rsidP="003058DC">
            <w:pPr>
              <w:spacing w:after="0" w:line="360" w:lineRule="atLeast"/>
              <w:rPr>
                <w:rFonts w:eastAsia="Times New Roman" w:cs="Times New Roman"/>
                <w:color w:val="3C3C3C"/>
                <w:sz w:val="24"/>
                <w:szCs w:val="24"/>
                <w:lang w:eastAsia="fr-CA"/>
              </w:rPr>
            </w:pPr>
            <w:r w:rsidRPr="003058DC">
              <w:rPr>
                <w:rFonts w:eastAsia="Times New Roman" w:cs="Times New Roman"/>
                <w:color w:val="3C3C3C"/>
                <w:sz w:val="24"/>
                <w:szCs w:val="24"/>
                <w:lang w:eastAsia="fr-CA"/>
              </w:rPr>
              <w:lastRenderedPageBreak/>
              <w:t> </w:t>
            </w:r>
          </w:p>
        </w:tc>
        <w:tc>
          <w:tcPr>
            <w:tcW w:w="8144" w:type="dxa"/>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bottom"/>
            <w:hideMark/>
          </w:tcPr>
          <w:p w14:paraId="3E0E798B" w14:textId="77777777" w:rsidR="003058DC" w:rsidRDefault="00C523EA" w:rsidP="003058DC">
            <w:pPr>
              <w:spacing w:after="0" w:line="480" w:lineRule="atLeast"/>
              <w:textAlignment w:val="baseline"/>
              <w:rPr>
                <w:rFonts w:eastAsia="Times New Roman" w:cs="Times New Roman"/>
                <w:color w:val="3C3C3C"/>
                <w:sz w:val="24"/>
                <w:szCs w:val="24"/>
                <w:lang w:eastAsia="fr-CA"/>
              </w:rPr>
            </w:pPr>
            <w:r w:rsidRPr="00D51FB6">
              <w:rPr>
                <w:rFonts w:eastAsia="Times New Roman" w:cs="Times New Roman"/>
                <w:b/>
                <w:bCs/>
                <w:color w:val="3C3C3C"/>
                <w:sz w:val="40"/>
                <w:szCs w:val="40"/>
                <w:lang w:eastAsia="fr-CA"/>
              </w:rPr>
              <w:t>CAROLINE BLOUIN (MEOUNE.)</w:t>
            </w:r>
            <w:r w:rsidR="003058DC" w:rsidRPr="00D51FB6">
              <w:rPr>
                <w:rFonts w:eastAsia="Times New Roman" w:cs="Times New Roman"/>
                <w:color w:val="3C3C3C"/>
                <w:sz w:val="24"/>
                <w:szCs w:val="24"/>
                <w:lang w:eastAsia="fr-CA"/>
              </w:rPr>
              <w:br/>
              <w:t>C U R R I C U L U M    V I T A E</w:t>
            </w:r>
          </w:p>
          <w:p w14:paraId="4C59A00A" w14:textId="77777777" w:rsidR="00613C76" w:rsidRDefault="00D51FB6" w:rsidP="00613C76">
            <w:pPr>
              <w:spacing w:line="360" w:lineRule="auto"/>
              <w:jc w:val="both"/>
              <w:rPr>
                <w:lang w:val="fr-FR"/>
              </w:rPr>
            </w:pPr>
            <w:r>
              <w:rPr>
                <w:lang w:val="fr-FR"/>
              </w:rPr>
              <w:t>Caroline Blouin (Meoune.), s’ouvre sans confession et fait référence à sa propre anxiété, elle s’analyse, s’observe. Elle tente de nous transmettre, par ses installations, ses mises en espaces ou ses performances, un dialogue sur les états troubles, l’anxiété et les troubles psychologiques de la génération d’aujourd’hui, dont elle fait partie.</w:t>
            </w:r>
          </w:p>
          <w:p w14:paraId="255D719B" w14:textId="77777777" w:rsidR="00613C76" w:rsidRDefault="00613C76" w:rsidP="00613C76">
            <w:pPr>
              <w:spacing w:line="360" w:lineRule="auto"/>
              <w:jc w:val="both"/>
              <w:rPr>
                <w:rFonts w:eastAsia="Times New Roman" w:cs="Times New Roman"/>
                <w:b/>
                <w:bCs/>
                <w:color w:val="000000"/>
                <w:sz w:val="24"/>
                <w:szCs w:val="24"/>
                <w:bdr w:val="none" w:sz="0" w:space="0" w:color="auto" w:frame="1"/>
                <w:lang w:eastAsia="fr-CA"/>
              </w:rPr>
            </w:pPr>
            <w:r>
              <w:rPr>
                <w:rFonts w:eastAsia="Times New Roman" w:cs="Times New Roman"/>
                <w:b/>
                <w:bCs/>
                <w:color w:val="000000"/>
                <w:sz w:val="24"/>
                <w:szCs w:val="24"/>
                <w:bdr w:val="none" w:sz="0" w:space="0" w:color="auto" w:frame="1"/>
                <w:lang w:eastAsia="fr-CA"/>
              </w:rPr>
              <w:t>EXPOSITION SOLO</w:t>
            </w:r>
          </w:p>
          <w:p w14:paraId="0CDC1636" w14:textId="4AA2B68E" w:rsidR="003966EC" w:rsidRDefault="00613C76" w:rsidP="00613C76">
            <w:pPr>
              <w:spacing w:line="360" w:lineRule="auto"/>
              <w:rPr>
                <w:rFonts w:eastAsia="Times New Roman" w:cs="Times New Roman"/>
                <w:color w:val="3C3C3C"/>
                <w:sz w:val="24"/>
                <w:szCs w:val="24"/>
                <w:lang w:eastAsia="fr-CA"/>
              </w:rPr>
            </w:pPr>
            <w:r w:rsidRPr="00613C76">
              <w:rPr>
                <w:rFonts w:eastAsia="Times New Roman" w:cs="Times New Roman"/>
                <w:color w:val="3C3C3C"/>
                <w:sz w:val="24"/>
                <w:szCs w:val="24"/>
                <w:u w:val="single"/>
                <w:lang w:eastAsia="fr-CA"/>
              </w:rPr>
              <w:t>Pulsation rythmé</w:t>
            </w:r>
            <w:r w:rsidRPr="003058DC">
              <w:rPr>
                <w:rFonts w:eastAsia="Times New Roman" w:cs="Times New Roman"/>
                <w:color w:val="3C3C3C"/>
                <w:sz w:val="24"/>
                <w:szCs w:val="24"/>
                <w:lang w:eastAsia="fr-CA"/>
              </w:rPr>
              <w:t xml:space="preserve">, </w:t>
            </w:r>
            <w:r>
              <w:rPr>
                <w:rFonts w:eastAsia="Times New Roman" w:cs="Times New Roman"/>
                <w:color w:val="3C3C3C"/>
                <w:sz w:val="24"/>
                <w:szCs w:val="24"/>
                <w:lang w:eastAsia="fr-CA"/>
              </w:rPr>
              <w:t>exposition 1</w:t>
            </w:r>
            <w:r w:rsidR="000B4558">
              <w:rPr>
                <w:rFonts w:eastAsia="Times New Roman" w:cs="Times New Roman"/>
                <w:color w:val="3C3C3C"/>
                <w:sz w:val="24"/>
                <w:szCs w:val="24"/>
                <w:lang w:eastAsia="fr-CA"/>
              </w:rPr>
              <w:t xml:space="preserve"> </w:t>
            </w:r>
            <w:proofErr w:type="gramStart"/>
            <w:r w:rsidR="00670B2C">
              <w:rPr>
                <w:rFonts w:eastAsia="Times New Roman" w:cs="Times New Roman"/>
                <w:color w:val="3C3C3C"/>
                <w:sz w:val="24"/>
                <w:szCs w:val="24"/>
                <w:lang w:eastAsia="fr-CA"/>
              </w:rPr>
              <w:t>mois,</w:t>
            </w:r>
            <w:r w:rsidR="003966EC">
              <w:rPr>
                <w:rFonts w:eastAsia="Times New Roman" w:cs="Times New Roman"/>
                <w:color w:val="3C3C3C"/>
                <w:sz w:val="24"/>
                <w:szCs w:val="24"/>
                <w:lang w:eastAsia="fr-CA"/>
              </w:rPr>
              <w:t xml:space="preserve">   </w:t>
            </w:r>
            <w:proofErr w:type="gramEnd"/>
            <w:r w:rsidR="003966EC">
              <w:rPr>
                <w:rFonts w:eastAsia="Times New Roman" w:cs="Times New Roman"/>
                <w:color w:val="3C3C3C"/>
                <w:sz w:val="24"/>
                <w:szCs w:val="24"/>
                <w:lang w:eastAsia="fr-CA"/>
              </w:rPr>
              <w:t xml:space="preserve">                          </w:t>
            </w:r>
            <w:r w:rsidR="00EE58B0">
              <w:rPr>
                <w:rFonts w:eastAsia="Times New Roman" w:cs="Times New Roman"/>
                <w:color w:val="3C3C3C"/>
                <w:sz w:val="24"/>
                <w:szCs w:val="24"/>
                <w:lang w:eastAsia="fr-CA"/>
              </w:rPr>
              <w:t xml:space="preserve">             </w:t>
            </w:r>
            <w:r w:rsidR="003966EC">
              <w:rPr>
                <w:rFonts w:eastAsia="Times New Roman" w:cs="Times New Roman"/>
                <w:color w:val="3C3C3C"/>
                <w:sz w:val="24"/>
                <w:szCs w:val="24"/>
                <w:lang w:eastAsia="fr-CA"/>
              </w:rPr>
              <w:t>2016</w:t>
            </w:r>
            <w:r w:rsidR="00670B2C" w:rsidRPr="003058DC">
              <w:rPr>
                <w:rFonts w:eastAsia="Times New Roman" w:cs="Times New Roman"/>
                <w:color w:val="3C3C3C"/>
                <w:sz w:val="24"/>
                <w:szCs w:val="24"/>
                <w:lang w:eastAsia="fr-CA"/>
              </w:rPr>
              <w:t xml:space="preserve"> </w:t>
            </w:r>
            <w:r w:rsidRPr="003058DC">
              <w:rPr>
                <w:rFonts w:eastAsia="Times New Roman" w:cs="Times New Roman"/>
                <w:color w:val="3C3C3C"/>
                <w:sz w:val="24"/>
                <w:szCs w:val="24"/>
                <w:lang w:eastAsia="fr-CA"/>
              </w:rPr>
              <w:t xml:space="preserve">                              </w:t>
            </w:r>
          </w:p>
          <w:p w14:paraId="724CD35B" w14:textId="77777777" w:rsidR="00613C76" w:rsidRPr="00613C76" w:rsidRDefault="00613C76" w:rsidP="00613C76">
            <w:pPr>
              <w:spacing w:line="360" w:lineRule="auto"/>
              <w:rPr>
                <w:rFonts w:eastAsia="Times New Roman" w:cs="Times New Roman"/>
                <w:color w:val="3C3C3C"/>
                <w:sz w:val="24"/>
                <w:szCs w:val="24"/>
                <w:lang w:eastAsia="fr-CA"/>
              </w:rPr>
            </w:pPr>
            <w:r>
              <w:rPr>
                <w:rFonts w:eastAsia="Times New Roman" w:cs="Times New Roman"/>
                <w:color w:val="3C3C3C"/>
                <w:sz w:val="24"/>
                <w:szCs w:val="24"/>
                <w:lang w:eastAsia="fr-CA"/>
              </w:rPr>
              <w:t>Galerie Connivence, Val-d’Or, Québec, Canada.</w:t>
            </w:r>
          </w:p>
          <w:p w14:paraId="08553DAD" w14:textId="77777777" w:rsidR="00EE58B0" w:rsidRDefault="003058DC" w:rsidP="00613C76">
            <w:pPr>
              <w:spacing w:line="360" w:lineRule="auto"/>
              <w:rPr>
                <w:rFonts w:eastAsia="Times New Roman" w:cs="Times New Roman"/>
                <w:b/>
                <w:bCs/>
                <w:color w:val="000000"/>
                <w:sz w:val="24"/>
                <w:szCs w:val="24"/>
                <w:bdr w:val="none" w:sz="0" w:space="0" w:color="auto" w:frame="1"/>
                <w:lang w:eastAsia="fr-CA"/>
              </w:rPr>
            </w:pPr>
            <w:r w:rsidRPr="003058DC">
              <w:rPr>
                <w:rFonts w:eastAsia="Times New Roman" w:cs="Times New Roman"/>
                <w:b/>
                <w:bCs/>
                <w:color w:val="000000"/>
                <w:sz w:val="24"/>
                <w:szCs w:val="24"/>
                <w:bdr w:val="none" w:sz="0" w:space="0" w:color="auto" w:frame="1"/>
                <w:lang w:eastAsia="fr-CA"/>
              </w:rPr>
              <w:t>EXPOSITIONS COLLECTIVES</w:t>
            </w:r>
          </w:p>
          <w:p w14:paraId="492BD3D0" w14:textId="664F775F" w:rsidR="00EE58B0" w:rsidRDefault="00EE58B0" w:rsidP="00613C76">
            <w:pPr>
              <w:spacing w:line="360" w:lineRule="auto"/>
              <w:rPr>
                <w:rFonts w:eastAsia="Times New Roman" w:cs="Times New Roman"/>
                <w:color w:val="000000"/>
                <w:sz w:val="24"/>
                <w:szCs w:val="24"/>
                <w:bdr w:val="none" w:sz="0" w:space="0" w:color="auto" w:frame="1"/>
                <w:lang w:eastAsia="fr-CA"/>
              </w:rPr>
            </w:pPr>
            <w:r>
              <w:rPr>
                <w:rFonts w:eastAsia="Times New Roman" w:cs="Times New Roman"/>
                <w:color w:val="000000"/>
                <w:sz w:val="24"/>
                <w:szCs w:val="24"/>
                <w:u w:val="single"/>
                <w:bdr w:val="none" w:sz="0" w:space="0" w:color="auto" w:frame="1"/>
                <w:lang w:eastAsia="fr-CA"/>
              </w:rPr>
              <w:t>QUAND L’ART DONNE UN COUP DE MAIN À LA MÉDECINE</w:t>
            </w:r>
            <w:r w:rsidRPr="00EE58B0">
              <w:rPr>
                <w:rFonts w:eastAsia="Times New Roman" w:cs="Times New Roman"/>
                <w:color w:val="000000"/>
                <w:sz w:val="24"/>
                <w:szCs w:val="24"/>
                <w:bdr w:val="none" w:sz="0" w:space="0" w:color="auto" w:frame="1"/>
                <w:lang w:eastAsia="fr-CA"/>
              </w:rPr>
              <w:t xml:space="preserve">   </w:t>
            </w:r>
            <w:r>
              <w:rPr>
                <w:rFonts w:eastAsia="Times New Roman" w:cs="Times New Roman"/>
                <w:color w:val="000000"/>
                <w:sz w:val="24"/>
                <w:szCs w:val="24"/>
                <w:bdr w:val="none" w:sz="0" w:space="0" w:color="auto" w:frame="1"/>
                <w:lang w:eastAsia="fr-CA"/>
              </w:rPr>
              <w:t xml:space="preserve">  </w:t>
            </w:r>
            <w:r w:rsidRPr="00EE58B0">
              <w:rPr>
                <w:rFonts w:eastAsia="Times New Roman" w:cs="Times New Roman"/>
                <w:color w:val="000000"/>
                <w:sz w:val="24"/>
                <w:szCs w:val="24"/>
                <w:bdr w:val="none" w:sz="0" w:space="0" w:color="auto" w:frame="1"/>
                <w:lang w:eastAsia="fr-CA"/>
              </w:rPr>
              <w:t>2020</w:t>
            </w:r>
            <w:r w:rsidR="001A3707">
              <w:rPr>
                <w:rFonts w:eastAsia="Times New Roman" w:cs="Times New Roman"/>
                <w:color w:val="000000"/>
                <w:sz w:val="24"/>
                <w:szCs w:val="24"/>
                <w:bdr w:val="none" w:sz="0" w:space="0" w:color="auto" w:frame="1"/>
                <w:lang w:eastAsia="fr-CA"/>
              </w:rPr>
              <w:t>-2021</w:t>
            </w:r>
          </w:p>
          <w:p w14:paraId="3169B4B8" w14:textId="77777777" w:rsidR="00EE58B0" w:rsidRDefault="00EE58B0" w:rsidP="00613C76">
            <w:pPr>
              <w:spacing w:line="360" w:lineRule="auto"/>
              <w:rPr>
                <w:rFonts w:eastAsia="Times New Roman" w:cs="Times New Roman"/>
                <w:color w:val="000000"/>
                <w:sz w:val="24"/>
                <w:szCs w:val="24"/>
                <w:bdr w:val="none" w:sz="0" w:space="0" w:color="auto" w:frame="1"/>
                <w:lang w:eastAsia="fr-CA"/>
              </w:rPr>
            </w:pPr>
            <w:r>
              <w:rPr>
                <w:rFonts w:eastAsia="Times New Roman" w:cs="Times New Roman"/>
                <w:color w:val="000000"/>
                <w:sz w:val="24"/>
                <w:szCs w:val="24"/>
                <w:bdr w:val="none" w:sz="0" w:space="0" w:color="auto" w:frame="1"/>
                <w:lang w:eastAsia="fr-CA"/>
              </w:rPr>
              <w:t xml:space="preserve">Exposition 1 mois de tuile à plafond pour le Centre </w:t>
            </w:r>
          </w:p>
          <w:p w14:paraId="3F46CEBC" w14:textId="77777777" w:rsidR="00EE58B0" w:rsidRDefault="00EE58B0" w:rsidP="00613C76">
            <w:pPr>
              <w:spacing w:line="360" w:lineRule="auto"/>
              <w:rPr>
                <w:rFonts w:eastAsia="Times New Roman" w:cs="Times New Roman"/>
                <w:color w:val="000000"/>
                <w:sz w:val="24"/>
                <w:szCs w:val="24"/>
                <w:bdr w:val="none" w:sz="0" w:space="0" w:color="auto" w:frame="1"/>
                <w:lang w:eastAsia="fr-CA"/>
              </w:rPr>
            </w:pPr>
            <w:r>
              <w:rPr>
                <w:rFonts w:eastAsia="Times New Roman" w:cs="Times New Roman"/>
                <w:color w:val="000000"/>
                <w:sz w:val="24"/>
                <w:szCs w:val="24"/>
                <w:bdr w:val="none" w:sz="0" w:space="0" w:color="auto" w:frame="1"/>
                <w:lang w:eastAsia="fr-CA"/>
              </w:rPr>
              <w:t>Hospitalier de Val-d’Or.</w:t>
            </w:r>
          </w:p>
          <w:p w14:paraId="1A75DE9C" w14:textId="77777777" w:rsidR="00EE58B0" w:rsidRDefault="00EE58B0" w:rsidP="00613C76">
            <w:pPr>
              <w:spacing w:line="360" w:lineRule="auto"/>
              <w:rPr>
                <w:rFonts w:eastAsia="Times New Roman" w:cs="Times New Roman"/>
                <w:color w:val="000000"/>
                <w:sz w:val="24"/>
                <w:szCs w:val="24"/>
                <w:bdr w:val="none" w:sz="0" w:space="0" w:color="auto" w:frame="1"/>
                <w:lang w:eastAsia="fr-CA"/>
              </w:rPr>
            </w:pPr>
            <w:r>
              <w:rPr>
                <w:rFonts w:eastAsia="Times New Roman" w:cs="Times New Roman"/>
                <w:color w:val="3C3C3C"/>
                <w:sz w:val="24"/>
                <w:szCs w:val="24"/>
                <w:lang w:eastAsia="fr-CA"/>
              </w:rPr>
              <w:t>Centre d’exposition de Val-d’Or</w:t>
            </w:r>
            <w:r w:rsidRPr="003058DC">
              <w:rPr>
                <w:rFonts w:eastAsia="Times New Roman" w:cs="Times New Roman"/>
                <w:color w:val="3C3C3C"/>
                <w:sz w:val="24"/>
                <w:szCs w:val="24"/>
                <w:lang w:eastAsia="fr-CA"/>
              </w:rPr>
              <w:t>,</w:t>
            </w:r>
            <w:r>
              <w:rPr>
                <w:rFonts w:eastAsia="Times New Roman" w:cs="Times New Roman"/>
                <w:color w:val="3C3C3C"/>
                <w:sz w:val="24"/>
                <w:szCs w:val="24"/>
                <w:lang w:eastAsia="fr-CA"/>
              </w:rPr>
              <w:t xml:space="preserve"> Québec, Canada.</w:t>
            </w:r>
          </w:p>
          <w:p w14:paraId="36E9D81F" w14:textId="77777777" w:rsidR="003058DC" w:rsidRPr="00D51FB6" w:rsidRDefault="003058DC" w:rsidP="00613C76">
            <w:pPr>
              <w:spacing w:line="360" w:lineRule="auto"/>
              <w:rPr>
                <w:lang w:val="fr-FR"/>
              </w:rPr>
            </w:pPr>
            <w:r w:rsidRPr="003058DC">
              <w:rPr>
                <w:rFonts w:eastAsia="Times New Roman" w:cs="Times New Roman"/>
                <w:b/>
                <w:bCs/>
                <w:color w:val="000000"/>
                <w:sz w:val="24"/>
                <w:szCs w:val="24"/>
                <w:bdr w:val="none" w:sz="0" w:space="0" w:color="auto" w:frame="1"/>
                <w:lang w:eastAsia="fr-CA"/>
              </w:rPr>
              <w:br/>
            </w:r>
            <w:r w:rsidR="00F3474A" w:rsidRPr="00994763">
              <w:rPr>
                <w:rFonts w:eastAsia="Times New Roman" w:cs="Times New Roman"/>
                <w:color w:val="3C3C3C"/>
                <w:sz w:val="24"/>
                <w:szCs w:val="24"/>
                <w:u w:val="single"/>
                <w:lang w:eastAsia="fr-CA"/>
              </w:rPr>
              <w:t>PLODA</w:t>
            </w:r>
            <w:r w:rsidRPr="003058DC">
              <w:rPr>
                <w:rFonts w:eastAsia="Times New Roman" w:cs="Times New Roman"/>
                <w:color w:val="3C3C3C"/>
                <w:sz w:val="24"/>
                <w:szCs w:val="24"/>
                <w:lang w:eastAsia="fr-CA"/>
              </w:rPr>
              <w:t>                                                                                   </w:t>
            </w:r>
            <w:r w:rsidR="00EE58B0">
              <w:rPr>
                <w:rFonts w:eastAsia="Times New Roman" w:cs="Times New Roman"/>
                <w:color w:val="3C3C3C"/>
                <w:sz w:val="24"/>
                <w:szCs w:val="24"/>
                <w:lang w:eastAsia="fr-CA"/>
              </w:rPr>
              <w:t xml:space="preserve">      </w:t>
            </w:r>
            <w:r w:rsidRPr="003058DC">
              <w:rPr>
                <w:rFonts w:eastAsia="Times New Roman" w:cs="Times New Roman"/>
                <w:color w:val="3C3C3C"/>
                <w:sz w:val="24"/>
                <w:szCs w:val="24"/>
                <w:lang w:eastAsia="fr-CA"/>
              </w:rPr>
              <w:t xml:space="preserve"> 20</w:t>
            </w:r>
            <w:r w:rsidR="00F3474A">
              <w:rPr>
                <w:rFonts w:eastAsia="Times New Roman" w:cs="Times New Roman"/>
                <w:color w:val="3C3C3C"/>
                <w:sz w:val="24"/>
                <w:szCs w:val="24"/>
                <w:lang w:eastAsia="fr-CA"/>
              </w:rPr>
              <w:t>13 à 2019</w:t>
            </w:r>
            <w:r w:rsidRPr="003058DC">
              <w:rPr>
                <w:rFonts w:eastAsia="Times New Roman" w:cs="Times New Roman"/>
                <w:color w:val="3C3C3C"/>
                <w:sz w:val="24"/>
                <w:szCs w:val="24"/>
                <w:lang w:eastAsia="fr-CA"/>
              </w:rPr>
              <w:br/>
              <w:t>Programm</w:t>
            </w:r>
            <w:r w:rsidR="00F3474A">
              <w:rPr>
                <w:rFonts w:eastAsia="Times New Roman" w:cs="Times New Roman"/>
                <w:color w:val="3C3C3C"/>
                <w:sz w:val="24"/>
                <w:szCs w:val="24"/>
                <w:lang w:eastAsia="fr-CA"/>
              </w:rPr>
              <w:t>e de location d’œuvre d’art</w:t>
            </w:r>
            <w:r w:rsidRPr="003058DC">
              <w:rPr>
                <w:rFonts w:eastAsia="Times New Roman" w:cs="Times New Roman"/>
                <w:color w:val="3C3C3C"/>
                <w:sz w:val="24"/>
                <w:szCs w:val="24"/>
                <w:lang w:eastAsia="fr-CA"/>
              </w:rPr>
              <w:t xml:space="preserve">, </w:t>
            </w:r>
            <w:r w:rsidR="00F3474A">
              <w:rPr>
                <w:rFonts w:eastAsia="Times New Roman" w:cs="Times New Roman"/>
                <w:color w:val="3C3C3C"/>
                <w:sz w:val="24"/>
                <w:szCs w:val="24"/>
                <w:lang w:eastAsia="fr-CA"/>
              </w:rPr>
              <w:t>exposition 1 mois,</w:t>
            </w:r>
            <w:r w:rsidRPr="003058DC">
              <w:rPr>
                <w:rFonts w:eastAsia="Times New Roman" w:cs="Times New Roman"/>
                <w:color w:val="3C3C3C"/>
                <w:sz w:val="24"/>
                <w:szCs w:val="24"/>
                <w:lang w:eastAsia="fr-CA"/>
              </w:rPr>
              <w:br/>
              <w:t xml:space="preserve"> jury</w:t>
            </w:r>
            <w:r w:rsidR="00F3474A">
              <w:rPr>
                <w:rFonts w:eastAsia="Times New Roman" w:cs="Times New Roman"/>
                <w:color w:val="3C3C3C"/>
                <w:sz w:val="24"/>
                <w:szCs w:val="24"/>
                <w:lang w:eastAsia="fr-CA"/>
              </w:rPr>
              <w:t xml:space="preserve"> du comité de sélection des œuvres</w:t>
            </w:r>
            <w:r w:rsidRPr="003058DC">
              <w:rPr>
                <w:rFonts w:eastAsia="Times New Roman" w:cs="Times New Roman"/>
                <w:color w:val="3C3C3C"/>
                <w:sz w:val="24"/>
                <w:szCs w:val="24"/>
                <w:lang w:eastAsia="fr-CA"/>
              </w:rPr>
              <w:t>, sur invitation</w:t>
            </w:r>
            <w:r w:rsidR="00F3474A">
              <w:rPr>
                <w:rFonts w:eastAsia="Times New Roman" w:cs="Times New Roman"/>
                <w:color w:val="3C3C3C"/>
                <w:sz w:val="24"/>
                <w:szCs w:val="24"/>
                <w:lang w:eastAsia="fr-CA"/>
              </w:rPr>
              <w:t>, pour les entreprises participantes</w:t>
            </w:r>
            <w:r w:rsidRPr="003058DC">
              <w:rPr>
                <w:rFonts w:eastAsia="Times New Roman" w:cs="Times New Roman"/>
                <w:color w:val="3C3C3C"/>
                <w:sz w:val="24"/>
                <w:szCs w:val="24"/>
                <w:lang w:eastAsia="fr-CA"/>
              </w:rPr>
              <w:br/>
            </w:r>
            <w:r w:rsidR="00F3474A">
              <w:rPr>
                <w:rFonts w:eastAsia="Times New Roman" w:cs="Times New Roman"/>
                <w:color w:val="3C3C3C"/>
                <w:sz w:val="24"/>
                <w:szCs w:val="24"/>
                <w:lang w:eastAsia="fr-CA"/>
              </w:rPr>
              <w:t>Centre d’exposition de Val-d’Or</w:t>
            </w:r>
            <w:r w:rsidRPr="003058DC">
              <w:rPr>
                <w:rFonts w:eastAsia="Times New Roman" w:cs="Times New Roman"/>
                <w:color w:val="3C3C3C"/>
                <w:sz w:val="24"/>
                <w:szCs w:val="24"/>
                <w:lang w:eastAsia="fr-CA"/>
              </w:rPr>
              <w:t>,</w:t>
            </w:r>
            <w:r w:rsidR="00F3474A">
              <w:rPr>
                <w:rFonts w:eastAsia="Times New Roman" w:cs="Times New Roman"/>
                <w:color w:val="3C3C3C"/>
                <w:sz w:val="24"/>
                <w:szCs w:val="24"/>
                <w:lang w:eastAsia="fr-CA"/>
              </w:rPr>
              <w:t xml:space="preserve"> Québec, Canada</w:t>
            </w:r>
            <w:r w:rsidR="004E4B8C">
              <w:rPr>
                <w:rFonts w:eastAsia="Times New Roman" w:cs="Times New Roman"/>
                <w:color w:val="3C3C3C"/>
                <w:sz w:val="24"/>
                <w:szCs w:val="24"/>
                <w:lang w:eastAsia="fr-CA"/>
              </w:rPr>
              <w:t>.</w:t>
            </w:r>
          </w:p>
          <w:p w14:paraId="4414E1BF" w14:textId="77777777" w:rsidR="00994763" w:rsidRDefault="00994763" w:rsidP="003058DC">
            <w:pPr>
              <w:spacing w:after="0" w:line="480" w:lineRule="atLeast"/>
              <w:textAlignment w:val="baseline"/>
              <w:rPr>
                <w:rFonts w:eastAsia="Times New Roman" w:cs="Times New Roman"/>
                <w:color w:val="3C3C3C"/>
                <w:sz w:val="24"/>
                <w:szCs w:val="24"/>
                <w:lang w:eastAsia="fr-CA"/>
              </w:rPr>
            </w:pPr>
            <w:r w:rsidRPr="00994763">
              <w:rPr>
                <w:rFonts w:eastAsia="Times New Roman" w:cs="Times New Roman"/>
                <w:color w:val="3C3C3C"/>
                <w:sz w:val="24"/>
                <w:szCs w:val="24"/>
                <w:u w:val="single"/>
                <w:lang w:eastAsia="fr-CA"/>
              </w:rPr>
              <w:t xml:space="preserve">F8 </w:t>
            </w:r>
            <w:r>
              <w:rPr>
                <w:rFonts w:eastAsia="Times New Roman" w:cs="Times New Roman"/>
                <w:color w:val="3C3C3C"/>
                <w:sz w:val="24"/>
                <w:szCs w:val="24"/>
                <w:lang w:eastAsia="fr-CA"/>
              </w:rPr>
              <w:t xml:space="preserve">                                                                                            2019</w:t>
            </w:r>
          </w:p>
          <w:p w14:paraId="702536F9" w14:textId="77777777" w:rsidR="00994763" w:rsidRDefault="00994763"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Exposition des finissants du certificat, 1 mois, Centre d’exposition de Val-d’Or, Québec, Canada</w:t>
            </w:r>
          </w:p>
          <w:p w14:paraId="5EBADF73" w14:textId="77777777" w:rsidR="00994763" w:rsidRDefault="00994763" w:rsidP="003058DC">
            <w:pPr>
              <w:spacing w:after="0" w:line="480" w:lineRule="atLeast"/>
              <w:textAlignment w:val="baseline"/>
              <w:rPr>
                <w:rFonts w:eastAsia="Times New Roman" w:cs="Times New Roman"/>
                <w:color w:val="3C3C3C"/>
                <w:sz w:val="24"/>
                <w:szCs w:val="24"/>
                <w:lang w:eastAsia="fr-CA"/>
              </w:rPr>
            </w:pPr>
          </w:p>
          <w:p w14:paraId="421B1552" w14:textId="77777777" w:rsidR="004E4B8C" w:rsidRDefault="004E4B8C" w:rsidP="003058DC">
            <w:pPr>
              <w:spacing w:after="0" w:line="480" w:lineRule="atLeast"/>
              <w:textAlignment w:val="baseline"/>
              <w:rPr>
                <w:rFonts w:eastAsia="Times New Roman" w:cs="Times New Roman"/>
                <w:color w:val="3C3C3C"/>
                <w:sz w:val="24"/>
                <w:szCs w:val="24"/>
                <w:lang w:eastAsia="fr-CA"/>
              </w:rPr>
            </w:pPr>
            <w:r w:rsidRPr="00994763">
              <w:rPr>
                <w:rFonts w:eastAsia="Times New Roman" w:cs="Times New Roman"/>
                <w:color w:val="3C3C3C"/>
                <w:sz w:val="24"/>
                <w:szCs w:val="24"/>
                <w:u w:val="single"/>
                <w:lang w:eastAsia="fr-CA"/>
              </w:rPr>
              <w:lastRenderedPageBreak/>
              <w:t xml:space="preserve">100$ LE PIED CARRÉ </w:t>
            </w:r>
            <w:r w:rsidR="00994763">
              <w:rPr>
                <w:rFonts w:eastAsia="Times New Roman" w:cs="Times New Roman"/>
                <w:color w:val="3C3C3C"/>
                <w:sz w:val="24"/>
                <w:szCs w:val="24"/>
                <w:lang w:eastAsia="fr-CA"/>
              </w:rPr>
              <w:t xml:space="preserve">                                                            </w:t>
            </w:r>
            <w:r>
              <w:rPr>
                <w:rFonts w:eastAsia="Times New Roman" w:cs="Times New Roman"/>
                <w:color w:val="3C3C3C"/>
                <w:sz w:val="24"/>
                <w:szCs w:val="24"/>
                <w:lang w:eastAsia="fr-CA"/>
              </w:rPr>
              <w:t>2017 à 20</w:t>
            </w:r>
            <w:r w:rsidR="00EE58B0">
              <w:rPr>
                <w:rFonts w:eastAsia="Times New Roman" w:cs="Times New Roman"/>
                <w:color w:val="3C3C3C"/>
                <w:sz w:val="24"/>
                <w:szCs w:val="24"/>
                <w:lang w:eastAsia="fr-CA"/>
              </w:rPr>
              <w:t>20</w:t>
            </w:r>
          </w:p>
          <w:p w14:paraId="240DBCC3" w14:textId="77777777" w:rsidR="004E4B8C" w:rsidRDefault="004E4B8C"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Programme de financement, exposition 1 mois, Centre d’exposition L’Écart,</w:t>
            </w:r>
          </w:p>
          <w:p w14:paraId="3E0F53BD" w14:textId="77777777" w:rsidR="004E4B8C" w:rsidRDefault="004E4B8C"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Rouyn-Noranda, Québec, Canada.</w:t>
            </w:r>
          </w:p>
          <w:p w14:paraId="6D0C5DC3" w14:textId="77777777" w:rsidR="00994763" w:rsidRPr="003058DC" w:rsidRDefault="00994763" w:rsidP="003058DC">
            <w:pPr>
              <w:spacing w:after="0" w:line="480" w:lineRule="atLeast"/>
              <w:textAlignment w:val="baseline"/>
              <w:rPr>
                <w:rFonts w:eastAsia="Times New Roman" w:cs="Times New Roman"/>
                <w:color w:val="3C3C3C"/>
                <w:sz w:val="24"/>
                <w:szCs w:val="24"/>
                <w:lang w:eastAsia="fr-CA"/>
              </w:rPr>
            </w:pPr>
          </w:p>
          <w:p w14:paraId="0E75F575" w14:textId="77777777" w:rsidR="003966EC" w:rsidRDefault="003966EC" w:rsidP="003058DC">
            <w:pPr>
              <w:spacing w:after="0" w:line="480" w:lineRule="atLeast"/>
              <w:textAlignment w:val="baseline"/>
              <w:rPr>
                <w:rFonts w:eastAsia="Times New Roman" w:cs="Times New Roman"/>
                <w:b/>
                <w:bCs/>
                <w:color w:val="000000"/>
                <w:sz w:val="24"/>
                <w:szCs w:val="24"/>
                <w:bdr w:val="none" w:sz="0" w:space="0" w:color="auto" w:frame="1"/>
                <w:lang w:eastAsia="fr-CA"/>
              </w:rPr>
            </w:pPr>
          </w:p>
          <w:p w14:paraId="5E564778" w14:textId="77777777" w:rsidR="003058DC" w:rsidRDefault="003058DC" w:rsidP="003058DC">
            <w:pPr>
              <w:spacing w:after="0" w:line="480" w:lineRule="atLeast"/>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D</w:t>
            </w:r>
            <w:r w:rsidR="00613C76">
              <w:rPr>
                <w:rFonts w:eastAsia="Times New Roman" w:cs="Times New Roman"/>
                <w:b/>
                <w:bCs/>
                <w:color w:val="000000"/>
                <w:sz w:val="24"/>
                <w:szCs w:val="24"/>
                <w:bdr w:val="none" w:sz="0" w:space="0" w:color="auto" w:frame="1"/>
                <w:lang w:eastAsia="fr-CA"/>
              </w:rPr>
              <w:t>OSSIER DE PRESSE</w:t>
            </w:r>
            <w:r w:rsidRPr="003058DC">
              <w:rPr>
                <w:rFonts w:eastAsia="Times New Roman" w:cs="Times New Roman"/>
                <w:b/>
                <w:bCs/>
                <w:color w:val="000000"/>
                <w:sz w:val="24"/>
                <w:szCs w:val="24"/>
                <w:bdr w:val="none" w:sz="0" w:space="0" w:color="auto" w:frame="1"/>
                <w:lang w:eastAsia="fr-CA"/>
              </w:rPr>
              <w:br/>
            </w:r>
            <w:r w:rsidR="004E4B8C">
              <w:rPr>
                <w:rFonts w:eastAsia="Times New Roman" w:cs="Times New Roman"/>
                <w:color w:val="3C3C3C"/>
                <w:sz w:val="24"/>
                <w:szCs w:val="24"/>
                <w:lang w:eastAsia="fr-CA"/>
              </w:rPr>
              <w:t>L’INDICE BOHEMIEN</w:t>
            </w:r>
            <w:r w:rsidRPr="003058DC">
              <w:rPr>
                <w:rFonts w:eastAsia="Times New Roman" w:cs="Times New Roman"/>
                <w:color w:val="3C3C3C"/>
                <w:sz w:val="24"/>
                <w:szCs w:val="24"/>
                <w:lang w:eastAsia="fr-CA"/>
              </w:rPr>
              <w:t>                                                                  </w:t>
            </w:r>
            <w:r w:rsidR="004E4B8C">
              <w:rPr>
                <w:rFonts w:eastAsia="Times New Roman" w:cs="Times New Roman"/>
                <w:color w:val="3C3C3C"/>
                <w:sz w:val="24"/>
                <w:szCs w:val="24"/>
                <w:lang w:eastAsia="fr-CA"/>
              </w:rPr>
              <w:t>2020</w:t>
            </w:r>
            <w:r w:rsidRPr="003058DC">
              <w:rPr>
                <w:rFonts w:eastAsia="Times New Roman" w:cs="Times New Roman"/>
                <w:color w:val="3C3C3C"/>
                <w:sz w:val="24"/>
                <w:szCs w:val="24"/>
                <w:lang w:eastAsia="fr-CA"/>
              </w:rPr>
              <w:br/>
            </w:r>
            <w:r w:rsidR="004E4B8C">
              <w:rPr>
                <w:rFonts w:eastAsia="Times New Roman" w:cs="Times New Roman"/>
                <w:color w:val="3C3C3C"/>
                <w:sz w:val="24"/>
                <w:szCs w:val="24"/>
                <w:lang w:eastAsia="fr-CA"/>
              </w:rPr>
              <w:t>Journal artistique d’événement Régional</w:t>
            </w:r>
            <w:r w:rsidRPr="003058DC">
              <w:rPr>
                <w:rFonts w:eastAsia="Times New Roman" w:cs="Times New Roman"/>
                <w:color w:val="3C3C3C"/>
                <w:sz w:val="24"/>
                <w:szCs w:val="24"/>
                <w:lang w:eastAsia="fr-CA"/>
              </w:rPr>
              <w:br/>
            </w:r>
            <w:r w:rsidR="004E4B8C">
              <w:rPr>
                <w:rFonts w:eastAsia="Times New Roman" w:cs="Times New Roman"/>
                <w:color w:val="3C3C3C"/>
                <w:sz w:val="24"/>
                <w:szCs w:val="24"/>
                <w:lang w:eastAsia="fr-CA"/>
              </w:rPr>
              <w:t>Val-d’Or, Québec, Canada</w:t>
            </w:r>
            <w:r w:rsidRPr="003058DC">
              <w:rPr>
                <w:rFonts w:eastAsia="Times New Roman" w:cs="Times New Roman"/>
                <w:color w:val="3C3C3C"/>
                <w:sz w:val="24"/>
                <w:szCs w:val="24"/>
                <w:lang w:eastAsia="fr-CA"/>
              </w:rPr>
              <w:br/>
            </w:r>
            <w:r w:rsidR="004E4B8C">
              <w:rPr>
                <w:rFonts w:eastAsia="Times New Roman" w:cs="Times New Roman"/>
                <w:color w:val="3C3C3C"/>
                <w:sz w:val="24"/>
                <w:szCs w:val="24"/>
                <w:lang w:eastAsia="fr-CA"/>
              </w:rPr>
              <w:t>Avril 2020</w:t>
            </w:r>
          </w:p>
          <w:p w14:paraId="2F00A8C0" w14:textId="77777777" w:rsidR="00613C76" w:rsidRDefault="00613C76" w:rsidP="003058DC">
            <w:pPr>
              <w:spacing w:after="0" w:line="480" w:lineRule="atLeast"/>
              <w:textAlignment w:val="baseline"/>
              <w:rPr>
                <w:rFonts w:eastAsia="Times New Roman" w:cs="Times New Roman"/>
                <w:color w:val="3C3C3C"/>
                <w:sz w:val="24"/>
                <w:szCs w:val="24"/>
                <w:lang w:eastAsia="fr-CA"/>
              </w:rPr>
            </w:pPr>
          </w:p>
          <w:p w14:paraId="4756A5A4" w14:textId="77777777" w:rsidR="00994763" w:rsidRDefault="00613C76" w:rsidP="003058DC">
            <w:pPr>
              <w:spacing w:after="0" w:line="480" w:lineRule="atLeast"/>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DIFFUSIONS</w:t>
            </w:r>
          </w:p>
          <w:p w14:paraId="621D60E3" w14:textId="77777777" w:rsidR="00994763" w:rsidRDefault="00994763"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MAGAZIN’ART                                                                            2018</w:t>
            </w:r>
          </w:p>
          <w:p w14:paraId="1C1ADC47" w14:textId="77777777" w:rsidR="004E4B8C" w:rsidRDefault="00FD4AC4"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 xml:space="preserve">Revue, </w:t>
            </w:r>
            <w:r w:rsidR="00994763">
              <w:rPr>
                <w:rFonts w:eastAsia="Times New Roman" w:cs="Times New Roman"/>
                <w:color w:val="3C3C3C"/>
                <w:sz w:val="24"/>
                <w:szCs w:val="24"/>
                <w:lang w:eastAsia="fr-CA"/>
              </w:rPr>
              <w:t>Vol.30, Numéro 120, page 30</w:t>
            </w:r>
          </w:p>
          <w:p w14:paraId="4D815447" w14:textId="77777777" w:rsidR="00FD4AC4" w:rsidRPr="003058DC" w:rsidRDefault="00FD4AC4" w:rsidP="00FD4AC4">
            <w:pPr>
              <w:spacing w:after="0" w:line="480" w:lineRule="atLeast"/>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Une revue de presse peut vous être transmise sur demande</w:t>
            </w:r>
          </w:p>
          <w:p w14:paraId="758B0261" w14:textId="77777777" w:rsidR="00FD4AC4" w:rsidRDefault="00FD4AC4" w:rsidP="003058DC">
            <w:pPr>
              <w:spacing w:after="0" w:line="480" w:lineRule="atLeast"/>
              <w:textAlignment w:val="baseline"/>
              <w:rPr>
                <w:rFonts w:eastAsia="Times New Roman" w:cs="Times New Roman"/>
                <w:color w:val="3C3C3C"/>
                <w:sz w:val="24"/>
                <w:szCs w:val="24"/>
                <w:lang w:eastAsia="fr-CA"/>
              </w:rPr>
            </w:pPr>
          </w:p>
          <w:p w14:paraId="70E7343A" w14:textId="77777777" w:rsidR="00613C76" w:rsidRDefault="003058DC" w:rsidP="00613C76">
            <w:pPr>
              <w:spacing w:after="0" w:line="480" w:lineRule="atLeast"/>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EXPÉRIENCES PERTINENTES</w:t>
            </w:r>
            <w:r w:rsidRPr="003058DC">
              <w:rPr>
                <w:rFonts w:eastAsia="Times New Roman" w:cs="Times New Roman"/>
                <w:b/>
                <w:bCs/>
                <w:color w:val="000000"/>
                <w:sz w:val="24"/>
                <w:szCs w:val="24"/>
                <w:bdr w:val="none" w:sz="0" w:space="0" w:color="auto" w:frame="1"/>
                <w:lang w:eastAsia="fr-CA"/>
              </w:rPr>
              <w:br/>
            </w:r>
            <w:r w:rsidR="00613C76">
              <w:rPr>
                <w:rFonts w:eastAsia="Times New Roman" w:cs="Times New Roman"/>
                <w:color w:val="3C3C3C"/>
                <w:sz w:val="24"/>
                <w:szCs w:val="24"/>
                <w:lang w:eastAsia="fr-CA"/>
              </w:rPr>
              <w:t>Expos</w:t>
            </w:r>
            <w:r w:rsidR="0012749D">
              <w:rPr>
                <w:rFonts w:eastAsia="Times New Roman" w:cs="Times New Roman"/>
                <w:color w:val="3C3C3C"/>
                <w:sz w:val="24"/>
                <w:szCs w:val="24"/>
                <w:lang w:eastAsia="fr-CA"/>
              </w:rPr>
              <w:t>ition extérieur,</w:t>
            </w:r>
            <w:r w:rsidR="00613C76">
              <w:rPr>
                <w:rFonts w:eastAsia="Times New Roman" w:cs="Times New Roman"/>
                <w:color w:val="3C3C3C"/>
                <w:sz w:val="24"/>
                <w:szCs w:val="24"/>
                <w:lang w:eastAsia="fr-CA"/>
              </w:rPr>
              <w:t xml:space="preserve"> </w:t>
            </w:r>
            <w:r w:rsidR="00613C76" w:rsidRPr="00613C76">
              <w:rPr>
                <w:rFonts w:eastAsia="Times New Roman" w:cs="Times New Roman"/>
                <w:color w:val="3C3C3C"/>
                <w:sz w:val="24"/>
                <w:szCs w:val="24"/>
                <w:lang w:eastAsia="fr-CA"/>
              </w:rPr>
              <w:t>F</w:t>
            </w:r>
            <w:r w:rsidR="00613C76">
              <w:rPr>
                <w:rFonts w:eastAsia="Times New Roman" w:cs="Times New Roman"/>
                <w:color w:val="3C3C3C"/>
                <w:sz w:val="24"/>
                <w:szCs w:val="24"/>
                <w:lang w:eastAsia="fr-CA"/>
              </w:rPr>
              <w:t>estival de Blues Eldorado             2017-2018</w:t>
            </w:r>
          </w:p>
          <w:p w14:paraId="70CB91F9" w14:textId="77777777" w:rsidR="00613C76" w:rsidRDefault="00613C76" w:rsidP="00613C76">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 xml:space="preserve">Val-d’Or, Québec, Canada.                      </w:t>
            </w:r>
          </w:p>
          <w:p w14:paraId="4CABF5DE" w14:textId="77777777" w:rsidR="00994763" w:rsidRDefault="00994763" w:rsidP="00613C76">
            <w:pPr>
              <w:spacing w:after="0" w:line="480" w:lineRule="atLeast"/>
              <w:textAlignment w:val="baseline"/>
              <w:rPr>
                <w:rFonts w:eastAsia="Times New Roman" w:cs="Times New Roman"/>
                <w:color w:val="3C3C3C"/>
                <w:sz w:val="24"/>
                <w:szCs w:val="24"/>
                <w:lang w:eastAsia="fr-CA"/>
              </w:rPr>
            </w:pPr>
          </w:p>
          <w:p w14:paraId="7C041B96" w14:textId="77777777" w:rsidR="00FD4AC4" w:rsidRPr="0012749D" w:rsidRDefault="00613C76" w:rsidP="003058DC">
            <w:pPr>
              <w:spacing w:after="0" w:line="480" w:lineRule="atLeast"/>
              <w:textAlignment w:val="baseline"/>
              <w:rPr>
                <w:rFonts w:eastAsia="Times New Roman" w:cs="Times New Roman"/>
                <w:b/>
                <w:bCs/>
                <w:color w:val="3C3C3C"/>
                <w:sz w:val="24"/>
                <w:szCs w:val="24"/>
                <w:lang w:eastAsia="fr-CA"/>
              </w:rPr>
            </w:pPr>
            <w:r>
              <w:rPr>
                <w:rFonts w:eastAsia="Times New Roman" w:cs="Times New Roman"/>
                <w:b/>
                <w:bCs/>
                <w:color w:val="3C3C3C"/>
                <w:sz w:val="24"/>
                <w:szCs w:val="24"/>
                <w:lang w:eastAsia="fr-CA"/>
              </w:rPr>
              <w:t xml:space="preserve">COMMANDE D’ŒUVRE </w:t>
            </w:r>
            <w:r w:rsidR="0012749D">
              <w:rPr>
                <w:rFonts w:eastAsia="Times New Roman" w:cs="Times New Roman"/>
                <w:b/>
                <w:bCs/>
                <w:color w:val="3C3C3C"/>
                <w:sz w:val="24"/>
                <w:szCs w:val="24"/>
                <w:lang w:eastAsia="fr-CA"/>
              </w:rPr>
              <w:t>(MURALE)</w:t>
            </w:r>
            <w:r w:rsidR="00FD4AC4">
              <w:rPr>
                <w:rFonts w:eastAsia="Times New Roman" w:cs="Times New Roman"/>
                <w:color w:val="3C3C3C"/>
                <w:sz w:val="24"/>
                <w:szCs w:val="24"/>
                <w:lang w:eastAsia="fr-CA"/>
              </w:rPr>
              <w:t xml:space="preserve">                                                                                   </w:t>
            </w:r>
          </w:p>
          <w:p w14:paraId="44A356CF" w14:textId="65E81F9C" w:rsidR="00613C76" w:rsidRDefault="00FD4AC4" w:rsidP="003058DC">
            <w:pPr>
              <w:spacing w:after="0" w:line="480" w:lineRule="atLeast"/>
              <w:textAlignment w:val="baseline"/>
              <w:rPr>
                <w:rFonts w:eastAsia="Times New Roman" w:cs="Times New Roman"/>
                <w:color w:val="3C3C3C"/>
                <w:sz w:val="24"/>
                <w:szCs w:val="24"/>
                <w:lang w:eastAsia="fr-CA"/>
              </w:rPr>
            </w:pPr>
            <w:r w:rsidRPr="005B53C3">
              <w:rPr>
                <w:rFonts w:eastAsia="Times New Roman" w:cs="Times New Roman"/>
                <w:i/>
                <w:iCs/>
                <w:color w:val="3C3C3C"/>
                <w:sz w:val="24"/>
                <w:szCs w:val="24"/>
                <w:lang w:eastAsia="fr-CA"/>
              </w:rPr>
              <w:t>LES OISEAUX DE NUIT</w:t>
            </w:r>
            <w:r w:rsidR="00613C76">
              <w:rPr>
                <w:rFonts w:eastAsia="Times New Roman" w:cs="Times New Roman"/>
                <w:color w:val="3C3C3C"/>
                <w:sz w:val="24"/>
                <w:szCs w:val="24"/>
                <w:lang w:eastAsia="fr-CA"/>
              </w:rPr>
              <w:t xml:space="preserve">                                                   </w:t>
            </w:r>
            <w:r w:rsidR="005B53C3">
              <w:rPr>
                <w:rFonts w:eastAsia="Times New Roman" w:cs="Times New Roman"/>
                <w:color w:val="3C3C3C"/>
                <w:sz w:val="24"/>
                <w:szCs w:val="24"/>
                <w:lang w:eastAsia="fr-CA"/>
              </w:rPr>
              <w:t xml:space="preserve">   juin</w:t>
            </w:r>
            <w:r w:rsidR="00613C76">
              <w:rPr>
                <w:rFonts w:eastAsia="Times New Roman" w:cs="Times New Roman"/>
                <w:color w:val="3C3C3C"/>
                <w:sz w:val="24"/>
                <w:szCs w:val="24"/>
                <w:lang w:eastAsia="fr-CA"/>
              </w:rPr>
              <w:t xml:space="preserve"> 2019</w:t>
            </w:r>
          </w:p>
          <w:p w14:paraId="49460CDA" w14:textId="0E1C951C" w:rsidR="00613C76" w:rsidRDefault="005B53C3" w:rsidP="00613C76">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 xml:space="preserve">Art muraliste, </w:t>
            </w:r>
            <w:r w:rsidR="0012749D">
              <w:rPr>
                <w:rFonts w:eastAsia="Times New Roman" w:cs="Times New Roman"/>
                <w:color w:val="3C3C3C"/>
                <w:sz w:val="24"/>
                <w:szCs w:val="24"/>
                <w:lang w:eastAsia="fr-CA"/>
              </w:rPr>
              <w:t>En collaboration avec le Festival de Blues Eldorado.</w:t>
            </w:r>
            <w:r w:rsidR="00613C76">
              <w:rPr>
                <w:rFonts w:eastAsia="Times New Roman" w:cs="Times New Roman"/>
                <w:color w:val="3C3C3C"/>
                <w:sz w:val="24"/>
                <w:szCs w:val="24"/>
                <w:lang w:eastAsia="fr-CA"/>
              </w:rPr>
              <w:t xml:space="preserve">                                          </w:t>
            </w:r>
          </w:p>
          <w:p w14:paraId="1F67F63E" w14:textId="77777777" w:rsidR="00FD4AC4" w:rsidRDefault="00FD4AC4"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Rue Allard de Val-d’Or, Québec, Canada.</w:t>
            </w:r>
          </w:p>
          <w:p w14:paraId="725E6357" w14:textId="77777777" w:rsidR="00FD4AC4" w:rsidRDefault="00FD4AC4" w:rsidP="003058DC">
            <w:pPr>
              <w:spacing w:after="0" w:line="480" w:lineRule="atLeast"/>
              <w:textAlignment w:val="baseline"/>
              <w:rPr>
                <w:rFonts w:eastAsia="Times New Roman" w:cs="Times New Roman"/>
                <w:color w:val="3C3C3C"/>
                <w:sz w:val="24"/>
                <w:szCs w:val="24"/>
                <w:lang w:eastAsia="fr-CA"/>
              </w:rPr>
            </w:pPr>
          </w:p>
          <w:p w14:paraId="2A15F100" w14:textId="77777777" w:rsidR="00EE58B0" w:rsidRDefault="00EE58B0" w:rsidP="003058DC">
            <w:pPr>
              <w:spacing w:after="0" w:line="480" w:lineRule="atLeast"/>
              <w:textAlignment w:val="baseline"/>
              <w:rPr>
                <w:rFonts w:eastAsia="Times New Roman" w:cs="Times New Roman"/>
                <w:color w:val="3C3C3C"/>
                <w:sz w:val="24"/>
                <w:szCs w:val="24"/>
                <w:lang w:eastAsia="fr-CA"/>
              </w:rPr>
            </w:pPr>
          </w:p>
          <w:p w14:paraId="26CB5229" w14:textId="0BF54D18" w:rsidR="00FD4AC4" w:rsidRDefault="00FD4AC4" w:rsidP="003058DC">
            <w:pPr>
              <w:spacing w:after="0" w:line="480" w:lineRule="atLeast"/>
              <w:textAlignment w:val="baseline"/>
              <w:rPr>
                <w:rFonts w:eastAsia="Times New Roman" w:cs="Times New Roman"/>
                <w:color w:val="3C3C3C"/>
                <w:sz w:val="24"/>
                <w:szCs w:val="24"/>
                <w:lang w:eastAsia="fr-CA"/>
              </w:rPr>
            </w:pPr>
            <w:r w:rsidRPr="005B53C3">
              <w:rPr>
                <w:rFonts w:eastAsia="Times New Roman" w:cs="Times New Roman"/>
                <w:i/>
                <w:iCs/>
                <w:color w:val="3C3C3C"/>
                <w:sz w:val="24"/>
                <w:szCs w:val="24"/>
                <w:lang w:eastAsia="fr-CA"/>
              </w:rPr>
              <w:lastRenderedPageBreak/>
              <w:t xml:space="preserve">LIGNE DE VIE                                                             </w:t>
            </w:r>
            <w:r w:rsidR="005B53C3" w:rsidRPr="005B53C3">
              <w:rPr>
                <w:rFonts w:eastAsia="Times New Roman" w:cs="Times New Roman"/>
                <w:i/>
                <w:iCs/>
                <w:color w:val="3C3C3C"/>
                <w:sz w:val="24"/>
                <w:szCs w:val="24"/>
                <w:lang w:eastAsia="fr-CA"/>
              </w:rPr>
              <w:t xml:space="preserve"> </w:t>
            </w:r>
            <w:r w:rsidR="005B53C3">
              <w:rPr>
                <w:rFonts w:eastAsia="Times New Roman" w:cs="Times New Roman"/>
                <w:color w:val="3C3C3C"/>
                <w:sz w:val="24"/>
                <w:szCs w:val="24"/>
                <w:lang w:eastAsia="fr-CA"/>
              </w:rPr>
              <w:t>février</w:t>
            </w:r>
            <w:r w:rsidR="00670B2C">
              <w:rPr>
                <w:rFonts w:eastAsia="Times New Roman" w:cs="Times New Roman"/>
                <w:color w:val="3C3C3C"/>
                <w:sz w:val="24"/>
                <w:szCs w:val="24"/>
                <w:lang w:eastAsia="fr-CA"/>
              </w:rPr>
              <w:t xml:space="preserve"> </w:t>
            </w:r>
            <w:r>
              <w:rPr>
                <w:rFonts w:eastAsia="Times New Roman" w:cs="Times New Roman"/>
                <w:color w:val="3C3C3C"/>
                <w:sz w:val="24"/>
                <w:szCs w:val="24"/>
                <w:lang w:eastAsia="fr-CA"/>
              </w:rPr>
              <w:t>2020</w:t>
            </w:r>
          </w:p>
          <w:p w14:paraId="611BBB78" w14:textId="77777777" w:rsidR="0012749D" w:rsidRDefault="00FD4AC4"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 xml:space="preserve">Mur d’escalade, </w:t>
            </w:r>
            <w:r w:rsidR="0012749D">
              <w:rPr>
                <w:rFonts w:eastAsia="Times New Roman" w:cs="Times New Roman"/>
                <w:color w:val="3C3C3C"/>
                <w:sz w:val="24"/>
                <w:szCs w:val="24"/>
                <w:lang w:eastAsia="fr-CA"/>
              </w:rPr>
              <w:t>En collaboration avec la Ville de Val-d’Or</w:t>
            </w:r>
          </w:p>
          <w:p w14:paraId="7FF3DCDB" w14:textId="31F48D17" w:rsidR="00FD4AC4" w:rsidRDefault="005B53C3"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au</w:t>
            </w:r>
            <w:r w:rsidR="0012749D">
              <w:rPr>
                <w:rFonts w:eastAsia="Times New Roman" w:cs="Times New Roman"/>
                <w:color w:val="3C3C3C"/>
                <w:sz w:val="24"/>
                <w:szCs w:val="24"/>
                <w:lang w:eastAsia="fr-CA"/>
              </w:rPr>
              <w:t xml:space="preserve"> </w:t>
            </w:r>
            <w:r w:rsidR="00FD4AC4">
              <w:rPr>
                <w:rFonts w:eastAsia="Times New Roman" w:cs="Times New Roman"/>
                <w:color w:val="3C3C3C"/>
                <w:sz w:val="24"/>
                <w:szCs w:val="24"/>
                <w:lang w:eastAsia="fr-CA"/>
              </w:rPr>
              <w:t>Complexe sportif Fournier</w:t>
            </w:r>
            <w:r>
              <w:rPr>
                <w:rFonts w:eastAsia="Times New Roman" w:cs="Times New Roman"/>
                <w:color w:val="3C3C3C"/>
                <w:sz w:val="24"/>
                <w:szCs w:val="24"/>
                <w:lang w:eastAsia="fr-CA"/>
              </w:rPr>
              <w:t>.</w:t>
            </w:r>
          </w:p>
          <w:p w14:paraId="496CBDD6" w14:textId="5F423E13" w:rsidR="00D078E5" w:rsidRDefault="00FD4AC4"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Val-d’Or, Québec, Canada.</w:t>
            </w:r>
            <w:r w:rsidRPr="00FD4AC4">
              <w:rPr>
                <w:rFonts w:eastAsia="Times New Roman" w:cs="Times New Roman"/>
                <w:color w:val="3C3C3C"/>
                <w:sz w:val="24"/>
                <w:szCs w:val="24"/>
                <w:lang w:eastAsia="fr-CA"/>
              </w:rPr>
              <w:t xml:space="preserve">   </w:t>
            </w:r>
          </w:p>
          <w:p w14:paraId="0B544C9A" w14:textId="3C0B606D" w:rsidR="000B4558" w:rsidRDefault="000B4558" w:rsidP="003058DC">
            <w:pPr>
              <w:spacing w:after="0" w:line="480" w:lineRule="atLeast"/>
              <w:textAlignment w:val="baseline"/>
              <w:rPr>
                <w:rFonts w:eastAsia="Times New Roman" w:cs="Times New Roman"/>
                <w:color w:val="3C3C3C"/>
                <w:sz w:val="24"/>
                <w:szCs w:val="24"/>
                <w:lang w:eastAsia="fr-CA"/>
              </w:rPr>
            </w:pPr>
          </w:p>
          <w:p w14:paraId="1B7EFD15" w14:textId="0CE531E3" w:rsidR="000B4558" w:rsidRDefault="00E242B3" w:rsidP="003058DC">
            <w:pPr>
              <w:spacing w:after="0" w:line="480" w:lineRule="atLeast"/>
              <w:textAlignment w:val="baseline"/>
              <w:rPr>
                <w:rFonts w:eastAsia="Times New Roman" w:cs="Times New Roman"/>
                <w:color w:val="3C3C3C"/>
                <w:sz w:val="24"/>
                <w:szCs w:val="24"/>
                <w:lang w:eastAsia="fr-CA"/>
              </w:rPr>
            </w:pPr>
            <w:r w:rsidRPr="005B53C3">
              <w:rPr>
                <w:rFonts w:eastAsia="Times New Roman" w:cs="Times New Roman"/>
                <w:i/>
                <w:iCs/>
                <w:color w:val="3C3C3C"/>
                <w:sz w:val="24"/>
                <w:szCs w:val="24"/>
                <w:lang w:eastAsia="fr-CA"/>
              </w:rPr>
              <w:t xml:space="preserve">POLÉ </w:t>
            </w:r>
            <w:proofErr w:type="spellStart"/>
            <w:r w:rsidRPr="005B53C3">
              <w:rPr>
                <w:rFonts w:eastAsia="Times New Roman" w:cs="Times New Roman"/>
                <w:i/>
                <w:iCs/>
                <w:color w:val="3C3C3C"/>
                <w:sz w:val="24"/>
                <w:szCs w:val="24"/>
                <w:lang w:eastAsia="fr-CA"/>
              </w:rPr>
              <w:t>POLÉ</w:t>
            </w:r>
            <w:proofErr w:type="spellEnd"/>
            <w:r w:rsidR="000B4558" w:rsidRPr="005B53C3">
              <w:rPr>
                <w:rFonts w:eastAsia="Times New Roman" w:cs="Times New Roman"/>
                <w:i/>
                <w:iCs/>
                <w:color w:val="3C3C3C"/>
                <w:sz w:val="24"/>
                <w:szCs w:val="24"/>
                <w:lang w:eastAsia="fr-CA"/>
              </w:rPr>
              <w:t xml:space="preserve">                              </w:t>
            </w:r>
            <w:r w:rsidRPr="005B53C3">
              <w:rPr>
                <w:rFonts w:eastAsia="Times New Roman" w:cs="Times New Roman"/>
                <w:i/>
                <w:iCs/>
                <w:color w:val="3C3C3C"/>
                <w:sz w:val="24"/>
                <w:szCs w:val="24"/>
                <w:lang w:eastAsia="fr-CA"/>
              </w:rPr>
              <w:t xml:space="preserve">       </w:t>
            </w:r>
            <w:r w:rsidR="005B53C3" w:rsidRPr="005B53C3">
              <w:rPr>
                <w:rFonts w:eastAsia="Times New Roman" w:cs="Times New Roman"/>
                <w:i/>
                <w:iCs/>
                <w:color w:val="3C3C3C"/>
                <w:sz w:val="24"/>
                <w:szCs w:val="24"/>
                <w:lang w:eastAsia="fr-CA"/>
              </w:rPr>
              <w:t xml:space="preserve">                               </w:t>
            </w:r>
            <w:r w:rsidR="005B53C3">
              <w:rPr>
                <w:rFonts w:eastAsia="Times New Roman" w:cs="Times New Roman"/>
                <w:color w:val="3C3C3C"/>
                <w:sz w:val="24"/>
                <w:szCs w:val="24"/>
                <w:lang w:eastAsia="fr-CA"/>
              </w:rPr>
              <w:t>avril 2021</w:t>
            </w:r>
          </w:p>
          <w:p w14:paraId="0FF17A91" w14:textId="4BC1239D" w:rsidR="000B4558" w:rsidRDefault="000B4558"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Art muraliste, En collaboration avec Le Centre jeunesse</w:t>
            </w:r>
            <w:r w:rsidR="005B53C3">
              <w:rPr>
                <w:rFonts w:eastAsia="Times New Roman" w:cs="Times New Roman"/>
                <w:color w:val="3C3C3C"/>
                <w:sz w:val="24"/>
                <w:szCs w:val="24"/>
                <w:lang w:eastAsia="fr-CA"/>
              </w:rPr>
              <w:t>.</w:t>
            </w:r>
            <w:r>
              <w:rPr>
                <w:rFonts w:eastAsia="Times New Roman" w:cs="Times New Roman"/>
                <w:color w:val="3C3C3C"/>
                <w:sz w:val="24"/>
                <w:szCs w:val="24"/>
                <w:lang w:eastAsia="fr-CA"/>
              </w:rPr>
              <w:t xml:space="preserve"> </w:t>
            </w:r>
          </w:p>
          <w:p w14:paraId="7E713436" w14:textId="29A3511B" w:rsidR="000B4558" w:rsidRDefault="000B4558"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Val-d’Or, Québec, Canada</w:t>
            </w:r>
          </w:p>
          <w:p w14:paraId="796B3CFE" w14:textId="220FCFBD" w:rsidR="00BA60D3" w:rsidRDefault="00BA60D3" w:rsidP="003058DC">
            <w:pPr>
              <w:spacing w:after="0" w:line="480" w:lineRule="atLeast"/>
              <w:textAlignment w:val="baseline"/>
              <w:rPr>
                <w:rFonts w:eastAsia="Times New Roman" w:cs="Times New Roman"/>
                <w:color w:val="3C3C3C"/>
                <w:sz w:val="24"/>
                <w:szCs w:val="24"/>
                <w:lang w:eastAsia="fr-CA"/>
              </w:rPr>
            </w:pPr>
          </w:p>
          <w:p w14:paraId="53A15C0D" w14:textId="5AC8EC29" w:rsidR="00BA60D3" w:rsidRDefault="001A3707" w:rsidP="003058DC">
            <w:pPr>
              <w:spacing w:after="0" w:line="480" w:lineRule="atLeast"/>
              <w:textAlignment w:val="baseline"/>
              <w:rPr>
                <w:rFonts w:eastAsia="Times New Roman" w:cs="Times New Roman"/>
                <w:color w:val="3C3C3C"/>
                <w:sz w:val="24"/>
                <w:szCs w:val="24"/>
                <w:lang w:eastAsia="fr-CA"/>
              </w:rPr>
            </w:pPr>
            <w:r w:rsidRPr="001A3707">
              <w:rPr>
                <w:rFonts w:eastAsia="Times New Roman" w:cs="Times New Roman"/>
                <w:i/>
                <w:iCs/>
                <w:color w:val="3C3C3C"/>
                <w:sz w:val="24"/>
                <w:szCs w:val="24"/>
                <w:lang w:eastAsia="fr-CA"/>
              </w:rPr>
              <w:t>CONCEPTION D’ÉTINCELLES</w:t>
            </w:r>
            <w:r>
              <w:rPr>
                <w:rFonts w:eastAsia="Times New Roman" w:cs="Times New Roman"/>
                <w:i/>
                <w:iCs/>
                <w:color w:val="3C3C3C"/>
                <w:sz w:val="24"/>
                <w:szCs w:val="24"/>
                <w:lang w:eastAsia="fr-CA"/>
              </w:rPr>
              <w:t xml:space="preserve">.                                           </w:t>
            </w:r>
            <w:r w:rsidR="00BA60D3">
              <w:rPr>
                <w:rFonts w:eastAsia="Times New Roman" w:cs="Times New Roman"/>
                <w:color w:val="3C3C3C"/>
                <w:sz w:val="24"/>
                <w:szCs w:val="24"/>
                <w:lang w:eastAsia="fr-CA"/>
              </w:rPr>
              <w:t xml:space="preserve"> </w:t>
            </w:r>
            <w:proofErr w:type="gramStart"/>
            <w:r w:rsidR="00BA60D3">
              <w:rPr>
                <w:rFonts w:eastAsia="Times New Roman" w:cs="Times New Roman"/>
                <w:color w:val="3C3C3C"/>
                <w:sz w:val="24"/>
                <w:szCs w:val="24"/>
                <w:lang w:eastAsia="fr-CA"/>
              </w:rPr>
              <w:t>juin</w:t>
            </w:r>
            <w:proofErr w:type="gramEnd"/>
            <w:r w:rsidR="00BA60D3">
              <w:rPr>
                <w:rFonts w:eastAsia="Times New Roman" w:cs="Times New Roman"/>
                <w:color w:val="3C3C3C"/>
                <w:sz w:val="24"/>
                <w:szCs w:val="24"/>
                <w:lang w:eastAsia="fr-CA"/>
              </w:rPr>
              <w:t xml:space="preserve"> 2021</w:t>
            </w:r>
          </w:p>
          <w:p w14:paraId="3E75604F" w14:textId="5874D5F2" w:rsidR="00BA60D3" w:rsidRDefault="00BA60D3"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Art muraliste, En collaboration avec Métal Marquis.</w:t>
            </w:r>
          </w:p>
          <w:p w14:paraId="0F6F635B" w14:textId="639E0EAA" w:rsidR="00E242B3" w:rsidRDefault="00BA60D3"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La Sarre, Québec, Canada</w:t>
            </w:r>
          </w:p>
          <w:p w14:paraId="6BBB9361" w14:textId="77777777" w:rsidR="003058DC" w:rsidRPr="00FD4AC4" w:rsidRDefault="00FD4AC4" w:rsidP="003058DC">
            <w:pPr>
              <w:spacing w:after="0" w:line="480" w:lineRule="atLeast"/>
              <w:textAlignment w:val="baseline"/>
              <w:rPr>
                <w:rFonts w:eastAsia="Times New Roman" w:cs="Times New Roman"/>
                <w:color w:val="3C3C3C"/>
                <w:sz w:val="24"/>
                <w:szCs w:val="24"/>
                <w:lang w:eastAsia="fr-CA"/>
              </w:rPr>
            </w:pPr>
            <w:r w:rsidRPr="00FD4AC4">
              <w:rPr>
                <w:rFonts w:eastAsia="Times New Roman" w:cs="Times New Roman"/>
                <w:color w:val="3C3C3C"/>
                <w:sz w:val="24"/>
                <w:szCs w:val="24"/>
                <w:lang w:eastAsia="fr-CA"/>
              </w:rPr>
              <w:t xml:space="preserve">                                                                                    </w:t>
            </w:r>
          </w:p>
          <w:p w14:paraId="1611EBDF" w14:textId="77777777" w:rsidR="00FD4AC4" w:rsidRDefault="003058DC" w:rsidP="003058DC">
            <w:pPr>
              <w:spacing w:after="0" w:line="480" w:lineRule="atLeast"/>
              <w:textAlignment w:val="baseline"/>
              <w:rPr>
                <w:rFonts w:eastAsia="Times New Roman" w:cs="Times New Roman"/>
                <w:color w:val="3C3C3C"/>
                <w:sz w:val="24"/>
                <w:szCs w:val="24"/>
                <w:lang w:eastAsia="fr-CA"/>
              </w:rPr>
            </w:pPr>
            <w:r w:rsidRPr="003058DC">
              <w:rPr>
                <w:rFonts w:eastAsia="Times New Roman" w:cs="Times New Roman"/>
                <w:b/>
                <w:bCs/>
                <w:color w:val="000000"/>
                <w:sz w:val="24"/>
                <w:szCs w:val="24"/>
                <w:bdr w:val="none" w:sz="0" w:space="0" w:color="auto" w:frame="1"/>
                <w:lang w:eastAsia="fr-CA"/>
              </w:rPr>
              <w:t>PARTICIPATION</w:t>
            </w:r>
            <w:r w:rsidR="00FD4AC4">
              <w:rPr>
                <w:rFonts w:eastAsia="Times New Roman" w:cs="Times New Roman"/>
                <w:b/>
                <w:bCs/>
                <w:color w:val="000000"/>
                <w:sz w:val="24"/>
                <w:szCs w:val="24"/>
                <w:bdr w:val="none" w:sz="0" w:space="0" w:color="auto" w:frame="1"/>
                <w:lang w:eastAsia="fr-CA"/>
              </w:rPr>
              <w:t xml:space="preserve"> / BÉNÉVOLAT</w:t>
            </w:r>
            <w:r w:rsidRPr="003058DC">
              <w:rPr>
                <w:rFonts w:eastAsia="Times New Roman" w:cs="Times New Roman"/>
                <w:b/>
                <w:bCs/>
                <w:color w:val="000000"/>
                <w:sz w:val="24"/>
                <w:szCs w:val="24"/>
                <w:bdr w:val="none" w:sz="0" w:space="0" w:color="auto" w:frame="1"/>
                <w:lang w:eastAsia="fr-CA"/>
              </w:rPr>
              <w:br/>
            </w:r>
            <w:r w:rsidR="00FD4AC4">
              <w:rPr>
                <w:rFonts w:eastAsia="Times New Roman" w:cs="Times New Roman"/>
                <w:color w:val="3C3C3C"/>
                <w:sz w:val="24"/>
                <w:szCs w:val="24"/>
                <w:lang w:eastAsia="fr-CA"/>
              </w:rPr>
              <w:t>Performance devant public                                                     2018</w:t>
            </w:r>
          </w:p>
          <w:p w14:paraId="489298C3" w14:textId="77777777" w:rsidR="00D078E5" w:rsidRDefault="00FD4AC4"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Choisi par Association des Artiste</w:t>
            </w:r>
            <w:r w:rsidR="00D078E5">
              <w:rPr>
                <w:rFonts w:eastAsia="Times New Roman" w:cs="Times New Roman"/>
                <w:color w:val="3C3C3C"/>
                <w:sz w:val="24"/>
                <w:szCs w:val="24"/>
                <w:lang w:eastAsia="fr-CA"/>
              </w:rPr>
              <w:t>s</w:t>
            </w:r>
            <w:r>
              <w:rPr>
                <w:rFonts w:eastAsia="Times New Roman" w:cs="Times New Roman"/>
                <w:color w:val="3C3C3C"/>
                <w:sz w:val="24"/>
                <w:szCs w:val="24"/>
                <w:lang w:eastAsia="fr-CA"/>
              </w:rPr>
              <w:t xml:space="preserve"> Peintre </w:t>
            </w:r>
          </w:p>
          <w:p w14:paraId="3AFB4702" w14:textId="77777777" w:rsidR="00D078E5" w:rsidRDefault="00FD4AC4"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 xml:space="preserve">en Art Visuel de Val-d’Or, </w:t>
            </w:r>
            <w:r w:rsidR="00D078E5">
              <w:rPr>
                <w:rFonts w:eastAsia="Times New Roman" w:cs="Times New Roman"/>
                <w:color w:val="3C3C3C"/>
                <w:sz w:val="24"/>
                <w:szCs w:val="24"/>
                <w:lang w:eastAsia="fr-CA"/>
              </w:rPr>
              <w:t xml:space="preserve">3h, </w:t>
            </w:r>
          </w:p>
          <w:p w14:paraId="54DFED38" w14:textId="77777777" w:rsidR="003058DC" w:rsidRDefault="00FD4AC4"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Centre d’</w:t>
            </w:r>
            <w:r w:rsidR="00D078E5">
              <w:rPr>
                <w:rFonts w:eastAsia="Times New Roman" w:cs="Times New Roman"/>
                <w:color w:val="3C3C3C"/>
                <w:sz w:val="24"/>
                <w:szCs w:val="24"/>
                <w:lang w:eastAsia="fr-CA"/>
              </w:rPr>
              <w:t>E</w:t>
            </w:r>
            <w:r>
              <w:rPr>
                <w:rFonts w:eastAsia="Times New Roman" w:cs="Times New Roman"/>
                <w:color w:val="3C3C3C"/>
                <w:sz w:val="24"/>
                <w:szCs w:val="24"/>
                <w:lang w:eastAsia="fr-CA"/>
              </w:rPr>
              <w:t>xposition de Val-d’Or, Québec, Canada.</w:t>
            </w:r>
          </w:p>
          <w:p w14:paraId="2D9C60DA" w14:textId="77777777" w:rsidR="0012749D" w:rsidRDefault="0012749D" w:rsidP="003058DC">
            <w:pPr>
              <w:spacing w:after="0" w:line="480" w:lineRule="atLeast"/>
              <w:textAlignment w:val="baseline"/>
              <w:rPr>
                <w:rFonts w:eastAsia="Times New Roman" w:cs="Times New Roman"/>
                <w:color w:val="3C3C3C"/>
                <w:sz w:val="24"/>
                <w:szCs w:val="24"/>
                <w:lang w:eastAsia="fr-CA"/>
              </w:rPr>
            </w:pPr>
          </w:p>
          <w:p w14:paraId="633C4710" w14:textId="77777777" w:rsidR="0012749D" w:rsidRDefault="0012749D"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Collabore avec Leucan pour le tirage d’une de</w:t>
            </w:r>
            <w:r w:rsidR="00670B2C">
              <w:rPr>
                <w:rFonts w:eastAsia="Times New Roman" w:cs="Times New Roman"/>
                <w:color w:val="3C3C3C"/>
                <w:sz w:val="24"/>
                <w:szCs w:val="24"/>
                <w:lang w:eastAsia="fr-CA"/>
              </w:rPr>
              <w:t xml:space="preserve">                    2012</w:t>
            </w:r>
          </w:p>
          <w:p w14:paraId="1A7F0FAD" w14:textId="77777777" w:rsidR="00670B2C" w:rsidRDefault="00670B2C"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 xml:space="preserve">mes œuvres. Les fonds qui ont été recueilli lors de la </w:t>
            </w:r>
          </w:p>
          <w:p w14:paraId="178911AE" w14:textId="77777777" w:rsidR="00670B2C" w:rsidRPr="003058DC" w:rsidRDefault="00670B2C" w:rsidP="003058DC">
            <w:pPr>
              <w:spacing w:after="0" w:line="480" w:lineRule="atLeast"/>
              <w:textAlignment w:val="baseline"/>
              <w:rPr>
                <w:rFonts w:eastAsia="Times New Roman" w:cs="Times New Roman"/>
                <w:color w:val="3C3C3C"/>
                <w:sz w:val="24"/>
                <w:szCs w:val="24"/>
                <w:lang w:eastAsia="fr-CA"/>
              </w:rPr>
            </w:pPr>
            <w:r>
              <w:rPr>
                <w:rFonts w:eastAsia="Times New Roman" w:cs="Times New Roman"/>
                <w:color w:val="3C3C3C"/>
                <w:sz w:val="24"/>
                <w:szCs w:val="24"/>
                <w:lang w:eastAsia="fr-CA"/>
              </w:rPr>
              <w:t>mise aux enchères ont été remis à Leucan.</w:t>
            </w:r>
          </w:p>
          <w:p w14:paraId="0077EBAC" w14:textId="77777777" w:rsidR="003058DC" w:rsidRPr="003058DC" w:rsidRDefault="003058DC" w:rsidP="003058DC">
            <w:pPr>
              <w:spacing w:after="240" w:line="480" w:lineRule="atLeast"/>
              <w:textAlignment w:val="baseline"/>
              <w:rPr>
                <w:rFonts w:eastAsia="Times New Roman" w:cs="Times New Roman"/>
                <w:color w:val="3C3C3C"/>
                <w:sz w:val="24"/>
                <w:szCs w:val="24"/>
                <w:lang w:eastAsia="fr-CA"/>
              </w:rPr>
            </w:pPr>
            <w:r w:rsidRPr="003058DC">
              <w:rPr>
                <w:rFonts w:eastAsia="Times New Roman" w:cs="Times New Roman"/>
                <w:color w:val="3C3C3C"/>
                <w:sz w:val="24"/>
                <w:szCs w:val="24"/>
                <w:lang w:eastAsia="fr-CA"/>
              </w:rPr>
              <w:br/>
            </w:r>
          </w:p>
          <w:p w14:paraId="1398E673" w14:textId="77777777" w:rsidR="003058DC" w:rsidRPr="003058DC" w:rsidRDefault="003058DC" w:rsidP="003058DC">
            <w:pPr>
              <w:spacing w:after="0" w:line="480" w:lineRule="atLeast"/>
              <w:textAlignment w:val="baseline"/>
              <w:rPr>
                <w:rFonts w:eastAsia="Times New Roman" w:cs="Times New Roman"/>
                <w:color w:val="3C3C3C"/>
                <w:sz w:val="24"/>
                <w:szCs w:val="24"/>
                <w:lang w:eastAsia="fr-CA"/>
              </w:rPr>
            </w:pPr>
          </w:p>
        </w:tc>
      </w:tr>
    </w:tbl>
    <w:p w14:paraId="481103D8" w14:textId="77777777" w:rsidR="003058DC" w:rsidRPr="003058DC" w:rsidRDefault="003058DC" w:rsidP="00D51FB6">
      <w:pPr>
        <w:ind w:right="-858"/>
      </w:pPr>
      <w:r>
        <w:lastRenderedPageBreak/>
        <w:t xml:space="preserve"> </w:t>
      </w:r>
    </w:p>
    <w:sectPr w:rsidR="003058DC" w:rsidRPr="003058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DC"/>
    <w:rsid w:val="000B4558"/>
    <w:rsid w:val="000C064C"/>
    <w:rsid w:val="0012749D"/>
    <w:rsid w:val="001A3707"/>
    <w:rsid w:val="00220E0E"/>
    <w:rsid w:val="003058DC"/>
    <w:rsid w:val="003966EC"/>
    <w:rsid w:val="00456F26"/>
    <w:rsid w:val="004E4B8C"/>
    <w:rsid w:val="005B53C3"/>
    <w:rsid w:val="00613C76"/>
    <w:rsid w:val="00670B2C"/>
    <w:rsid w:val="00842C53"/>
    <w:rsid w:val="00994763"/>
    <w:rsid w:val="00BA60D3"/>
    <w:rsid w:val="00C523EA"/>
    <w:rsid w:val="00D078E5"/>
    <w:rsid w:val="00D51FB6"/>
    <w:rsid w:val="00E242B3"/>
    <w:rsid w:val="00EE58B0"/>
    <w:rsid w:val="00F3474A"/>
    <w:rsid w:val="00FD4A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5FB"/>
  <w15:chartTrackingRefBased/>
  <w15:docId w15:val="{04574AEE-2630-456A-919C-4C3F67C1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58D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en">
    <w:name w:val="Hyperlink"/>
    <w:basedOn w:val="Policepardfaut"/>
    <w:uiPriority w:val="99"/>
    <w:unhideWhenUsed/>
    <w:rsid w:val="003058DC"/>
    <w:rPr>
      <w:color w:val="0000FF"/>
      <w:u w:val="single"/>
    </w:rPr>
  </w:style>
  <w:style w:type="character" w:styleId="Accentuation">
    <w:name w:val="Emphasis"/>
    <w:basedOn w:val="Policepardfaut"/>
    <w:uiPriority w:val="20"/>
    <w:qFormat/>
    <w:rsid w:val="003058DC"/>
    <w:rPr>
      <w:i/>
      <w:iCs/>
    </w:rPr>
  </w:style>
  <w:style w:type="character" w:styleId="lev">
    <w:name w:val="Strong"/>
    <w:basedOn w:val="Policepardfaut"/>
    <w:uiPriority w:val="22"/>
    <w:qFormat/>
    <w:rsid w:val="003058DC"/>
    <w:rPr>
      <w:b/>
      <w:bCs/>
    </w:rPr>
  </w:style>
  <w:style w:type="paragraph" w:styleId="Textedebulles">
    <w:name w:val="Balloon Text"/>
    <w:basedOn w:val="Normal"/>
    <w:link w:val="TextedebullesCar"/>
    <w:uiPriority w:val="99"/>
    <w:semiHidden/>
    <w:unhideWhenUsed/>
    <w:rsid w:val="003058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8DC"/>
    <w:rPr>
      <w:rFonts w:ascii="Segoe UI" w:hAnsi="Segoe UI" w:cs="Segoe UI"/>
      <w:sz w:val="18"/>
      <w:szCs w:val="18"/>
    </w:rPr>
  </w:style>
  <w:style w:type="character" w:styleId="Lienvisit">
    <w:name w:val="FollowedHyperlink"/>
    <w:basedOn w:val="Policepardfaut"/>
    <w:uiPriority w:val="99"/>
    <w:semiHidden/>
    <w:unhideWhenUsed/>
    <w:rsid w:val="00220E0E"/>
    <w:rPr>
      <w:color w:val="800080" w:themeColor="followedHyperlink"/>
      <w:u w:val="single"/>
    </w:rPr>
  </w:style>
  <w:style w:type="character" w:styleId="Mentionnonrsolue">
    <w:name w:val="Unresolved Mention"/>
    <w:basedOn w:val="Policepardfaut"/>
    <w:uiPriority w:val="99"/>
    <w:semiHidden/>
    <w:unhideWhenUsed/>
    <w:rsid w:val="0022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78676">
      <w:bodyDiv w:val="1"/>
      <w:marLeft w:val="0"/>
      <w:marRight w:val="0"/>
      <w:marTop w:val="0"/>
      <w:marBottom w:val="0"/>
      <w:divBdr>
        <w:top w:val="none" w:sz="0" w:space="0" w:color="auto"/>
        <w:left w:val="none" w:sz="0" w:space="0" w:color="auto"/>
        <w:bottom w:val="none" w:sz="0" w:space="0" w:color="auto"/>
        <w:right w:val="none" w:sz="0" w:space="0" w:color="auto"/>
      </w:divBdr>
    </w:div>
    <w:div w:id="17483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ou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Josée-Ann Bettey</dc:creator>
  <cp:keywords/>
  <dc:description/>
  <cp:lastModifiedBy>Caroline Blouin</cp:lastModifiedBy>
  <cp:revision>11</cp:revision>
  <cp:lastPrinted>2019-09-20T19:31:00Z</cp:lastPrinted>
  <dcterms:created xsi:type="dcterms:W3CDTF">2019-09-20T19:21:00Z</dcterms:created>
  <dcterms:modified xsi:type="dcterms:W3CDTF">2021-06-15T15:30:00Z</dcterms:modified>
</cp:coreProperties>
</file>