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BC" w:rsidRDefault="005832A3" w:rsidP="00C55DBC">
      <w:pPr>
        <w:spacing w:after="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6pt;margin-top:-15.25pt;width:234.95pt;height:133.85pt;z-index:251661312;mso-position-horizontal-relative:text;mso-position-vertical-relative:text">
            <v:imagedata r:id="rId6" o:title="logo festival cinéma"/>
          </v:shape>
        </w:pict>
      </w:r>
      <w:r w:rsidR="0057535B">
        <w:rPr>
          <w:noProof/>
          <w:lang w:eastAsia="fr-CA"/>
        </w:rPr>
        <w:drawing>
          <wp:anchor distT="0" distB="0" distL="114300" distR="114300" simplePos="0" relativeHeight="251659264" behindDoc="0" locked="0" layoutInCell="1" allowOverlap="1" wp14:anchorId="474C2764" wp14:editId="4F8FFD7F">
            <wp:simplePos x="0" y="0"/>
            <wp:positionH relativeFrom="column">
              <wp:posOffset>-29845</wp:posOffset>
            </wp:positionH>
            <wp:positionV relativeFrom="paragraph">
              <wp:posOffset>-176530</wp:posOffset>
            </wp:positionV>
            <wp:extent cx="1682115" cy="1682115"/>
            <wp:effectExtent l="0" t="0" r="0" b="0"/>
            <wp:wrapNone/>
            <wp:docPr id="3" name="Image 3" descr="\\SERVEUR\Partage\Communication et accueil\Logo Tous\Nouveaux_logos_2013\Rift-Ci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UR\Partage\Communication et accueil\Logo Tous\Nouveaux_logos_2013\Rift-Cine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11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DBC" w:rsidRDefault="00C55DBC" w:rsidP="00C55DBC">
      <w:pPr>
        <w:spacing w:after="0" w:line="240" w:lineRule="auto"/>
        <w:jc w:val="both"/>
      </w:pPr>
    </w:p>
    <w:p w:rsidR="00C55DBC" w:rsidRDefault="00C55DBC" w:rsidP="00C55DBC">
      <w:pPr>
        <w:spacing w:after="0" w:line="240" w:lineRule="auto"/>
        <w:jc w:val="both"/>
      </w:pPr>
    </w:p>
    <w:p w:rsidR="00C55DBC" w:rsidRDefault="00C55DBC" w:rsidP="00C55DBC">
      <w:pPr>
        <w:spacing w:after="0" w:line="240" w:lineRule="auto"/>
        <w:jc w:val="both"/>
      </w:pPr>
    </w:p>
    <w:p w:rsidR="00C55DBC" w:rsidRDefault="00C55DBC" w:rsidP="00C55DBC">
      <w:pPr>
        <w:spacing w:after="0" w:line="240" w:lineRule="auto"/>
        <w:jc w:val="both"/>
      </w:pPr>
    </w:p>
    <w:p w:rsidR="00C55DBC" w:rsidRDefault="00C55DBC" w:rsidP="00C55DBC">
      <w:pPr>
        <w:spacing w:after="0" w:line="240" w:lineRule="auto"/>
        <w:jc w:val="both"/>
      </w:pPr>
    </w:p>
    <w:p w:rsidR="00C55DBC" w:rsidRDefault="00C55DBC" w:rsidP="00C55DBC">
      <w:pPr>
        <w:spacing w:after="0" w:line="240" w:lineRule="auto"/>
        <w:jc w:val="both"/>
      </w:pPr>
    </w:p>
    <w:p w:rsidR="00C55DBC" w:rsidRDefault="00C55DBC" w:rsidP="00C55DBC">
      <w:pPr>
        <w:spacing w:after="0" w:line="240" w:lineRule="auto"/>
        <w:jc w:val="both"/>
      </w:pPr>
    </w:p>
    <w:p w:rsidR="00C55DBC" w:rsidRDefault="00C55DBC" w:rsidP="00C55DBC">
      <w:pPr>
        <w:spacing w:after="0" w:line="240" w:lineRule="auto"/>
        <w:jc w:val="both"/>
      </w:pPr>
    </w:p>
    <w:p w:rsidR="00C55DBC" w:rsidRDefault="00C55DBC" w:rsidP="00C55DBC">
      <w:pPr>
        <w:spacing w:after="0" w:line="240" w:lineRule="auto"/>
        <w:jc w:val="both"/>
      </w:pPr>
    </w:p>
    <w:p w:rsidR="00A47F2D" w:rsidRDefault="00A47F2D" w:rsidP="00A47F2D">
      <w:pPr>
        <w:spacing w:after="0" w:line="240" w:lineRule="auto"/>
      </w:pPr>
    </w:p>
    <w:p w:rsidR="003277D7" w:rsidRDefault="003277D7" w:rsidP="00A47F2D">
      <w:pPr>
        <w:spacing w:after="0" w:line="240" w:lineRule="auto"/>
      </w:pPr>
    </w:p>
    <w:p w:rsidR="00BC22D9" w:rsidRDefault="00BC22D9" w:rsidP="00C43406">
      <w:pPr>
        <w:spacing w:after="0" w:line="240" w:lineRule="auto"/>
        <w:jc w:val="right"/>
      </w:pPr>
      <w:r>
        <w:t>Communiqué de presse – Pour diffusion immédiate</w:t>
      </w:r>
    </w:p>
    <w:p w:rsidR="00A47F2D" w:rsidRDefault="00A47F2D" w:rsidP="00BC22D9">
      <w:pPr>
        <w:jc w:val="center"/>
        <w:rPr>
          <w:b/>
        </w:rPr>
      </w:pPr>
    </w:p>
    <w:p w:rsidR="00BC22D9" w:rsidRDefault="0057535B" w:rsidP="0057535B">
      <w:pPr>
        <w:spacing w:after="0" w:line="240" w:lineRule="auto"/>
        <w:jc w:val="center"/>
        <w:rPr>
          <w:b/>
        </w:rPr>
      </w:pPr>
      <w:r>
        <w:rPr>
          <w:b/>
        </w:rPr>
        <w:t xml:space="preserve">FESTIVAL DU CINÉMA INTERNATIONAL EN ABITIBI-TÉMISCAMINGUE </w:t>
      </w:r>
    </w:p>
    <w:p w:rsidR="0057535B" w:rsidRDefault="0057535B" w:rsidP="0057535B">
      <w:pPr>
        <w:spacing w:after="0" w:line="240" w:lineRule="auto"/>
        <w:jc w:val="center"/>
        <w:rPr>
          <w:b/>
        </w:rPr>
      </w:pPr>
      <w:r>
        <w:rPr>
          <w:b/>
        </w:rPr>
        <w:t>Projection et activité spéciale au Cinéma du Rift</w:t>
      </w:r>
      <w:r w:rsidR="00C43406">
        <w:rPr>
          <w:b/>
        </w:rPr>
        <w:t xml:space="preserve"> à Ville-Marie</w:t>
      </w:r>
    </w:p>
    <w:p w:rsidR="00BC22D9" w:rsidRDefault="00BC22D9" w:rsidP="00BC22D9">
      <w:pPr>
        <w:jc w:val="center"/>
        <w:rPr>
          <w:b/>
        </w:rPr>
      </w:pPr>
    </w:p>
    <w:p w:rsidR="00896C2E" w:rsidRDefault="00610579" w:rsidP="005832A3">
      <w:pPr>
        <w:jc w:val="both"/>
      </w:pPr>
      <w:r>
        <w:rPr>
          <w:b/>
        </w:rPr>
        <w:t>Ville-Marie, le 14 octobre</w:t>
      </w:r>
      <w:r w:rsidR="00BC22D9" w:rsidRPr="00BC22D9">
        <w:rPr>
          <w:b/>
        </w:rPr>
        <w:t xml:space="preserve"> 2016</w:t>
      </w:r>
      <w:r w:rsidR="00BC22D9">
        <w:rPr>
          <w:b/>
        </w:rPr>
        <w:t xml:space="preserve"> </w:t>
      </w:r>
      <w:r>
        <w:t>–</w:t>
      </w:r>
      <w:r w:rsidR="00BC22D9" w:rsidRPr="00BC22D9">
        <w:t xml:space="preserve"> </w:t>
      </w:r>
      <w:r>
        <w:t>Le jeudi 13 octobre 2016 a eu lieu le dévoilement de la programmation du Festival du cinéma international en Abitibi-Témiscamingue. La programmation complète et les activités ont été présentées dans une ambiance décontractée au Cabaret de la dernière chance à Rouyn-Noranda.</w:t>
      </w:r>
      <w:r w:rsidR="00896C2E">
        <w:t xml:space="preserve"> </w:t>
      </w:r>
    </w:p>
    <w:p w:rsidR="00475C3A" w:rsidRDefault="00610579" w:rsidP="005832A3">
      <w:pPr>
        <w:jc w:val="both"/>
      </w:pPr>
      <w:r>
        <w:t>Considérant qu'i</w:t>
      </w:r>
      <w:r w:rsidR="00475C3A">
        <w:t>l est primordial de participer à cet événement</w:t>
      </w:r>
      <w:r>
        <w:t xml:space="preserve"> international qui se déroule</w:t>
      </w:r>
      <w:r w:rsidR="00475C3A">
        <w:t xml:space="preserve"> en Abitibi-Témiscamingue, Le Rift organisera</w:t>
      </w:r>
      <w:r>
        <w:t xml:space="preserve"> une activité spéciale entourant la projec</w:t>
      </w:r>
      <w:r w:rsidR="00475C3A">
        <w:t xml:space="preserve">tion du film </w:t>
      </w:r>
      <w:r>
        <w:t xml:space="preserve"> </w:t>
      </w:r>
      <w:r w:rsidR="00475C3A">
        <w:t>LE PACTE DES ANGES, œuvre cinématographique qui ouvre officiellement la 35</w:t>
      </w:r>
      <w:r w:rsidR="00475C3A" w:rsidRPr="00582531">
        <w:rPr>
          <w:vertAlign w:val="superscript"/>
        </w:rPr>
        <w:t>e</w:t>
      </w:r>
      <w:r w:rsidR="00475C3A">
        <w:t xml:space="preserve"> édition du festival à Rouyn-Noranda</w:t>
      </w:r>
      <w:r w:rsidR="00CF746B">
        <w:t xml:space="preserve"> le samedi 29 octobre</w:t>
      </w:r>
      <w:r w:rsidR="00475C3A">
        <w:t xml:space="preserve">. </w:t>
      </w:r>
      <w:r w:rsidR="00C46032" w:rsidRPr="00C46032">
        <w:t xml:space="preserve">Le pacte des anges, </w:t>
      </w:r>
      <w:r w:rsidR="00C46032">
        <w:t>un film humain, empreint de fragilité et réalisé par Richard Angers saura plaire aux festivaliers du Témiscamingue</w:t>
      </w:r>
      <w:r w:rsidR="00CF746B">
        <w:t>, qui pour leur part, pourront assister à cette activité, le dimanche 30 octobre 2016 à</w:t>
      </w:r>
      <w:r w:rsidR="00CF746B" w:rsidRPr="00CF746B">
        <w:t xml:space="preserve"> 13h30.</w:t>
      </w:r>
    </w:p>
    <w:p w:rsidR="00475C3A" w:rsidRDefault="00475C3A" w:rsidP="005832A3">
      <w:pPr>
        <w:jc w:val="both"/>
      </w:pPr>
      <w:r w:rsidRPr="00475C3A">
        <w:t>Véritable célébration du cinéma sous toutes ses formes, le Festival présente, pour l’ensemble de ses activités, plus de 150 productions en provenance d’une trentaine de pays. Courts, moyens et longs métrages, documentaires, films d’animation et de fiction; le Festival vous en met plein la vue!</w:t>
      </w:r>
    </w:p>
    <w:p w:rsidR="00C46032" w:rsidRDefault="00C46032" w:rsidP="005832A3">
      <w:pPr>
        <w:jc w:val="both"/>
      </w:pPr>
      <w:r w:rsidRPr="00C46032">
        <w:t>Tremplin incontestable pour les artisans du cinéma et occasion stimulante de découvertes pour le public, cet événement original permet des rencontres inoubliables avec les cinéphiles, les médias et les artisans du cinéma.</w:t>
      </w:r>
    </w:p>
    <w:p w:rsidR="00475C3A" w:rsidRDefault="00C46032" w:rsidP="005832A3">
      <w:pPr>
        <w:jc w:val="both"/>
      </w:pPr>
      <w:r w:rsidRPr="00CF746B">
        <w:rPr>
          <w:b/>
          <w:i/>
        </w:rPr>
        <w:t>LE PACTE DES ANGES</w:t>
      </w:r>
      <w:r w:rsidR="00475C3A">
        <w:t xml:space="preserve"> sera présenté à la population </w:t>
      </w:r>
      <w:proofErr w:type="spellStart"/>
      <w:r w:rsidR="00475C3A">
        <w:t>témiscamienne</w:t>
      </w:r>
      <w:proofErr w:type="spellEnd"/>
      <w:r w:rsidR="00475C3A">
        <w:t xml:space="preserve"> </w:t>
      </w:r>
      <w:r w:rsidR="00475C3A" w:rsidRPr="00C46032">
        <w:rPr>
          <w:b/>
        </w:rPr>
        <w:t>le d</w:t>
      </w:r>
      <w:r w:rsidR="006B6B6C">
        <w:rPr>
          <w:b/>
        </w:rPr>
        <w:t>imanche 30 octobre 2016 - 13h30 au Cinéma du Rift. Les gens sont invités à se présenter dès 13h pour un cocktail qui précédera la projection</w:t>
      </w:r>
      <w:r w:rsidR="00354F47">
        <w:rPr>
          <w:b/>
        </w:rPr>
        <w:t xml:space="preserve"> du film</w:t>
      </w:r>
      <w:r w:rsidR="006B6B6C">
        <w:rPr>
          <w:b/>
        </w:rPr>
        <w:t>.</w:t>
      </w:r>
      <w:r w:rsidR="00475C3A">
        <w:t xml:space="preserve"> Un artisan de la production sera sur place pour</w:t>
      </w:r>
      <w:r w:rsidR="00354F47">
        <w:t xml:space="preserve"> présenter l’</w:t>
      </w:r>
      <w:r w:rsidR="005832A3">
        <w:t>œuvre</w:t>
      </w:r>
      <w:r w:rsidR="006B6B6C">
        <w:t xml:space="preserve"> et pour</w:t>
      </w:r>
      <w:r w:rsidR="00475C3A">
        <w:t xml:space="preserve"> discuter avec le public.  </w:t>
      </w:r>
      <w:r w:rsidR="00610579">
        <w:t>Un événement de grandeur à ne</w:t>
      </w:r>
      <w:r w:rsidR="00475C3A">
        <w:t xml:space="preserve"> pas manquer au Témiscamingue. </w:t>
      </w:r>
    </w:p>
    <w:p w:rsidR="006B6B6C" w:rsidRDefault="003277D7" w:rsidP="005832A3">
      <w:pPr>
        <w:jc w:val="both"/>
        <w:rPr>
          <w:rStyle w:val="Lienhypertexte"/>
        </w:rPr>
      </w:pPr>
      <w:r w:rsidRPr="006B6B6C">
        <w:lastRenderedPageBreak/>
        <w:t xml:space="preserve">Pour de plus amples renseignements </w:t>
      </w:r>
      <w:r w:rsidR="00C46032" w:rsidRPr="006B6B6C">
        <w:t xml:space="preserve">et pour la programmation complète, visitez le </w:t>
      </w:r>
      <w:hyperlink r:id="rId8" w:history="1">
        <w:r w:rsidR="006B6B6C" w:rsidRPr="0086403F">
          <w:rPr>
            <w:rStyle w:val="Lienhypertexte"/>
          </w:rPr>
          <w:t>www.festivalcinema.ca</w:t>
        </w:r>
      </w:hyperlink>
    </w:p>
    <w:p w:rsidR="005832A3" w:rsidRPr="005832A3" w:rsidRDefault="005832A3" w:rsidP="005832A3">
      <w:pPr>
        <w:jc w:val="both"/>
        <w:rPr>
          <w:color w:val="000000" w:themeColor="text1"/>
        </w:rPr>
      </w:pPr>
      <w:r>
        <w:rPr>
          <w:rStyle w:val="Lienhypertexte"/>
          <w:color w:val="000000" w:themeColor="text1"/>
          <w:u w:val="none"/>
        </w:rPr>
        <w:t>Vous pouvez également communiquer directement avec la responsable de l’organisation de l’événement à Ville-Marie;</w:t>
      </w:r>
      <w:bookmarkStart w:id="0" w:name="_GoBack"/>
      <w:bookmarkEnd w:id="0"/>
    </w:p>
    <w:p w:rsidR="003277D7" w:rsidRDefault="00CF746B" w:rsidP="005832A3">
      <w:pPr>
        <w:spacing w:after="0" w:line="240" w:lineRule="auto"/>
        <w:jc w:val="both"/>
      </w:pPr>
      <w:proofErr w:type="spellStart"/>
      <w:r>
        <w:t>Joany</w:t>
      </w:r>
      <w:proofErr w:type="spellEnd"/>
      <w:r>
        <w:t xml:space="preserve"> Vachon-Beaulieu</w:t>
      </w:r>
    </w:p>
    <w:p w:rsidR="00CF746B" w:rsidRDefault="005832A3" w:rsidP="005832A3">
      <w:pPr>
        <w:spacing w:after="0" w:line="240" w:lineRule="auto"/>
        <w:jc w:val="both"/>
      </w:pPr>
      <w:r>
        <w:t xml:space="preserve">Le Rift Galerie/Théâtre/Cinéma - </w:t>
      </w:r>
      <w:r w:rsidR="00CF746B">
        <w:t>Festival du cinéma international en A-T</w:t>
      </w:r>
    </w:p>
    <w:p w:rsidR="003277D7" w:rsidRDefault="005832A3" w:rsidP="005832A3">
      <w:pPr>
        <w:spacing w:after="0" w:line="240" w:lineRule="auto"/>
        <w:jc w:val="both"/>
      </w:pPr>
      <w:r>
        <w:t>4</w:t>
      </w:r>
      <w:r w:rsidR="003277D7">
        <w:t>2, rue Ste-Anne</w:t>
      </w:r>
    </w:p>
    <w:p w:rsidR="003277D7" w:rsidRDefault="003277D7" w:rsidP="005832A3">
      <w:pPr>
        <w:spacing w:after="0" w:line="240" w:lineRule="auto"/>
        <w:jc w:val="both"/>
      </w:pPr>
      <w:r>
        <w:t xml:space="preserve">Ville-Marie, </w:t>
      </w:r>
      <w:proofErr w:type="spellStart"/>
      <w:r>
        <w:t>Qc</w:t>
      </w:r>
      <w:proofErr w:type="spellEnd"/>
    </w:p>
    <w:p w:rsidR="003277D7" w:rsidRDefault="003277D7" w:rsidP="005832A3">
      <w:pPr>
        <w:spacing w:after="0" w:line="240" w:lineRule="auto"/>
        <w:jc w:val="both"/>
      </w:pPr>
      <w:r>
        <w:t>J9V2B7</w:t>
      </w:r>
    </w:p>
    <w:p w:rsidR="003277D7" w:rsidRDefault="00652C4F" w:rsidP="005832A3">
      <w:pPr>
        <w:spacing w:after="0" w:line="240" w:lineRule="auto"/>
        <w:jc w:val="both"/>
      </w:pPr>
      <w:r>
        <w:t>819</w:t>
      </w:r>
      <w:r w:rsidR="00CF746B">
        <w:t> 622-1362</w:t>
      </w:r>
    </w:p>
    <w:p w:rsidR="00E205AE" w:rsidRDefault="00E205AE" w:rsidP="008F47B9">
      <w:pPr>
        <w:rPr>
          <w:lang w:val="fr-FR"/>
        </w:rPr>
      </w:pPr>
    </w:p>
    <w:p w:rsidR="00E205AE" w:rsidRDefault="00E205AE" w:rsidP="00BC22D9">
      <w:r w:rsidRPr="00E205AE">
        <w:rPr>
          <w:lang w:val="fr-FR"/>
        </w:rPr>
        <w:tab/>
      </w:r>
      <w:r>
        <w:tab/>
      </w:r>
      <w:r>
        <w:tab/>
      </w:r>
      <w:r>
        <w:tab/>
      </w:r>
      <w:r>
        <w:tab/>
      </w:r>
      <w:r>
        <w:tab/>
        <w:t xml:space="preserve">- 30 </w:t>
      </w:r>
      <w:r w:rsidR="005832A3">
        <w:t>-</w:t>
      </w:r>
    </w:p>
    <w:p w:rsidR="00354F47" w:rsidRDefault="00354F47" w:rsidP="00BC22D9"/>
    <w:p w:rsidR="00E205AE" w:rsidRDefault="00E205AE" w:rsidP="00E205AE">
      <w:pPr>
        <w:spacing w:after="0" w:line="240" w:lineRule="auto"/>
      </w:pPr>
      <w:r>
        <w:t xml:space="preserve">Source : </w:t>
      </w:r>
      <w:proofErr w:type="spellStart"/>
      <w:r>
        <w:t>Joany</w:t>
      </w:r>
      <w:proofErr w:type="spellEnd"/>
      <w:r>
        <w:t xml:space="preserve"> Vachon-Beaulieu</w:t>
      </w:r>
    </w:p>
    <w:p w:rsidR="00E205AE" w:rsidRDefault="00CF746B" w:rsidP="00E205AE">
      <w:pPr>
        <w:spacing w:after="0" w:line="240" w:lineRule="auto"/>
        <w:ind w:firstLine="708"/>
      </w:pPr>
      <w:r>
        <w:t>Agente de développement</w:t>
      </w:r>
    </w:p>
    <w:p w:rsidR="00E205AE" w:rsidRDefault="00652C4F" w:rsidP="00E205AE">
      <w:pPr>
        <w:spacing w:after="0" w:line="240" w:lineRule="auto"/>
        <w:ind w:firstLine="708"/>
      </w:pPr>
      <w:r>
        <w:t xml:space="preserve">Galerie du Rift 819 </w:t>
      </w:r>
      <w:r w:rsidR="00E205AE">
        <w:t>622-1362</w:t>
      </w:r>
    </w:p>
    <w:p w:rsidR="00E205AE" w:rsidRDefault="00652C4F" w:rsidP="00E205AE">
      <w:pPr>
        <w:spacing w:after="0" w:line="240" w:lineRule="auto"/>
        <w:ind w:firstLine="708"/>
        <w:rPr>
          <w:bCs/>
        </w:rPr>
      </w:pPr>
      <w:proofErr w:type="spellStart"/>
      <w:r>
        <w:t>j</w:t>
      </w:r>
      <w:r w:rsidR="00E205AE">
        <w:t>oany.lerift</w:t>
      </w:r>
      <w:proofErr w:type="spellEnd"/>
      <w:r w:rsidR="00E205AE" w:rsidRPr="00E205AE">
        <w:rPr>
          <w:rFonts w:ascii="Arial" w:hAnsi="Arial" w:cs="Arial"/>
          <w:b/>
          <w:bCs/>
          <w:color w:val="777777"/>
          <w:sz w:val="20"/>
          <w:szCs w:val="20"/>
        </w:rPr>
        <w:t xml:space="preserve"> </w:t>
      </w:r>
      <w:r w:rsidR="00E205AE" w:rsidRPr="00E205AE">
        <w:rPr>
          <w:bCs/>
        </w:rPr>
        <w:t>@gmail.com</w:t>
      </w:r>
    </w:p>
    <w:p w:rsidR="003277D7" w:rsidRDefault="003277D7" w:rsidP="00E205AE">
      <w:pPr>
        <w:spacing w:after="0" w:line="240" w:lineRule="auto"/>
        <w:ind w:firstLine="708"/>
        <w:rPr>
          <w:bCs/>
        </w:rPr>
      </w:pPr>
    </w:p>
    <w:p w:rsidR="003277D7" w:rsidRDefault="003277D7" w:rsidP="00E205AE">
      <w:pPr>
        <w:spacing w:after="0" w:line="240" w:lineRule="auto"/>
        <w:ind w:firstLine="708"/>
        <w:rPr>
          <w:bCs/>
        </w:rPr>
      </w:pPr>
    </w:p>
    <w:p w:rsidR="003277D7" w:rsidRPr="00BC22D9" w:rsidRDefault="003277D7" w:rsidP="00E205AE">
      <w:pPr>
        <w:spacing w:after="0" w:line="240" w:lineRule="auto"/>
        <w:ind w:firstLine="708"/>
      </w:pPr>
    </w:p>
    <w:sectPr w:rsidR="003277D7" w:rsidRPr="00BC22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1856"/>
    <w:multiLevelType w:val="hybridMultilevel"/>
    <w:tmpl w:val="15E41358"/>
    <w:lvl w:ilvl="0" w:tplc="A6769DAA">
      <w:start w:val="819"/>
      <w:numFmt w:val="bullet"/>
      <w:lvlText w:val="-"/>
      <w:lvlJc w:val="left"/>
      <w:pPr>
        <w:ind w:left="3900" w:hanging="360"/>
      </w:pPr>
      <w:rPr>
        <w:rFonts w:ascii="Calibri" w:eastAsiaTheme="minorHAnsi" w:hAnsi="Calibri" w:cstheme="minorBidi" w:hint="default"/>
      </w:rPr>
    </w:lvl>
    <w:lvl w:ilvl="1" w:tplc="0C0C0003" w:tentative="1">
      <w:start w:val="1"/>
      <w:numFmt w:val="bullet"/>
      <w:lvlText w:val="o"/>
      <w:lvlJc w:val="left"/>
      <w:pPr>
        <w:ind w:left="4620" w:hanging="360"/>
      </w:pPr>
      <w:rPr>
        <w:rFonts w:ascii="Courier New" w:hAnsi="Courier New" w:cs="Courier New" w:hint="default"/>
      </w:rPr>
    </w:lvl>
    <w:lvl w:ilvl="2" w:tplc="0C0C0005" w:tentative="1">
      <w:start w:val="1"/>
      <w:numFmt w:val="bullet"/>
      <w:lvlText w:val=""/>
      <w:lvlJc w:val="left"/>
      <w:pPr>
        <w:ind w:left="5340" w:hanging="360"/>
      </w:pPr>
      <w:rPr>
        <w:rFonts w:ascii="Wingdings" w:hAnsi="Wingdings" w:hint="default"/>
      </w:rPr>
    </w:lvl>
    <w:lvl w:ilvl="3" w:tplc="0C0C0001" w:tentative="1">
      <w:start w:val="1"/>
      <w:numFmt w:val="bullet"/>
      <w:lvlText w:val=""/>
      <w:lvlJc w:val="left"/>
      <w:pPr>
        <w:ind w:left="6060" w:hanging="360"/>
      </w:pPr>
      <w:rPr>
        <w:rFonts w:ascii="Symbol" w:hAnsi="Symbol" w:hint="default"/>
      </w:rPr>
    </w:lvl>
    <w:lvl w:ilvl="4" w:tplc="0C0C0003" w:tentative="1">
      <w:start w:val="1"/>
      <w:numFmt w:val="bullet"/>
      <w:lvlText w:val="o"/>
      <w:lvlJc w:val="left"/>
      <w:pPr>
        <w:ind w:left="6780" w:hanging="360"/>
      </w:pPr>
      <w:rPr>
        <w:rFonts w:ascii="Courier New" w:hAnsi="Courier New" w:cs="Courier New" w:hint="default"/>
      </w:rPr>
    </w:lvl>
    <w:lvl w:ilvl="5" w:tplc="0C0C0005" w:tentative="1">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cs="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1">
    <w:nsid w:val="54A17782"/>
    <w:multiLevelType w:val="multilevel"/>
    <w:tmpl w:val="19D2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D9"/>
    <w:rsid w:val="000F0D42"/>
    <w:rsid w:val="00227376"/>
    <w:rsid w:val="002F6C6C"/>
    <w:rsid w:val="003277D7"/>
    <w:rsid w:val="00354F47"/>
    <w:rsid w:val="004164B1"/>
    <w:rsid w:val="00475C3A"/>
    <w:rsid w:val="005253C0"/>
    <w:rsid w:val="00573519"/>
    <w:rsid w:val="0057535B"/>
    <w:rsid w:val="00582531"/>
    <w:rsid w:val="005832A3"/>
    <w:rsid w:val="00610579"/>
    <w:rsid w:val="00652C4F"/>
    <w:rsid w:val="006B6B6C"/>
    <w:rsid w:val="0074146E"/>
    <w:rsid w:val="007C0789"/>
    <w:rsid w:val="008440E2"/>
    <w:rsid w:val="008668F1"/>
    <w:rsid w:val="00896C2E"/>
    <w:rsid w:val="008B40C4"/>
    <w:rsid w:val="008D7055"/>
    <w:rsid w:val="008F47B9"/>
    <w:rsid w:val="00A169EA"/>
    <w:rsid w:val="00A471D1"/>
    <w:rsid w:val="00A47F2D"/>
    <w:rsid w:val="00AA4C05"/>
    <w:rsid w:val="00AC2752"/>
    <w:rsid w:val="00BC22D9"/>
    <w:rsid w:val="00C01190"/>
    <w:rsid w:val="00C43406"/>
    <w:rsid w:val="00C46032"/>
    <w:rsid w:val="00C55DBC"/>
    <w:rsid w:val="00CE695B"/>
    <w:rsid w:val="00CF746B"/>
    <w:rsid w:val="00D71FD5"/>
    <w:rsid w:val="00E205AE"/>
    <w:rsid w:val="00F90D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4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4B1"/>
    <w:rPr>
      <w:rFonts w:ascii="Tahoma" w:hAnsi="Tahoma" w:cs="Tahoma"/>
      <w:sz w:val="16"/>
      <w:szCs w:val="16"/>
    </w:rPr>
  </w:style>
  <w:style w:type="character" w:styleId="Lienhypertexte">
    <w:name w:val="Hyperlink"/>
    <w:basedOn w:val="Policepardfaut"/>
    <w:uiPriority w:val="99"/>
    <w:unhideWhenUsed/>
    <w:rsid w:val="00A471D1"/>
    <w:rPr>
      <w:color w:val="0000FF" w:themeColor="hyperlink"/>
      <w:u w:val="single"/>
    </w:rPr>
  </w:style>
  <w:style w:type="paragraph" w:styleId="Paragraphedeliste">
    <w:name w:val="List Paragraph"/>
    <w:basedOn w:val="Normal"/>
    <w:uiPriority w:val="34"/>
    <w:qFormat/>
    <w:rsid w:val="00E20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4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4B1"/>
    <w:rPr>
      <w:rFonts w:ascii="Tahoma" w:hAnsi="Tahoma" w:cs="Tahoma"/>
      <w:sz w:val="16"/>
      <w:szCs w:val="16"/>
    </w:rPr>
  </w:style>
  <w:style w:type="character" w:styleId="Lienhypertexte">
    <w:name w:val="Hyperlink"/>
    <w:basedOn w:val="Policepardfaut"/>
    <w:uiPriority w:val="99"/>
    <w:unhideWhenUsed/>
    <w:rsid w:val="00A471D1"/>
    <w:rPr>
      <w:color w:val="0000FF" w:themeColor="hyperlink"/>
      <w:u w:val="single"/>
    </w:rPr>
  </w:style>
  <w:style w:type="paragraph" w:styleId="Paragraphedeliste">
    <w:name w:val="List Paragraph"/>
    <w:basedOn w:val="Normal"/>
    <w:uiPriority w:val="34"/>
    <w:qFormat/>
    <w:rsid w:val="00E2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8926">
      <w:bodyDiv w:val="1"/>
      <w:marLeft w:val="0"/>
      <w:marRight w:val="0"/>
      <w:marTop w:val="0"/>
      <w:marBottom w:val="0"/>
      <w:divBdr>
        <w:top w:val="none" w:sz="0" w:space="0" w:color="auto"/>
        <w:left w:val="none" w:sz="0" w:space="0" w:color="auto"/>
        <w:bottom w:val="none" w:sz="0" w:space="0" w:color="auto"/>
        <w:right w:val="none" w:sz="0" w:space="0" w:color="auto"/>
      </w:divBdr>
      <w:divsChild>
        <w:div w:id="1809128731">
          <w:marLeft w:val="0"/>
          <w:marRight w:val="0"/>
          <w:marTop w:val="0"/>
          <w:marBottom w:val="0"/>
          <w:divBdr>
            <w:top w:val="none" w:sz="0" w:space="0" w:color="auto"/>
            <w:left w:val="none" w:sz="0" w:space="0" w:color="auto"/>
            <w:bottom w:val="none" w:sz="0" w:space="0" w:color="auto"/>
            <w:right w:val="none" w:sz="0" w:space="0" w:color="auto"/>
          </w:divBdr>
          <w:divsChild>
            <w:div w:id="1367146849">
              <w:marLeft w:val="1"/>
              <w:marRight w:val="0"/>
              <w:marTop w:val="0"/>
              <w:marBottom w:val="0"/>
              <w:divBdr>
                <w:top w:val="none" w:sz="0" w:space="0" w:color="auto"/>
                <w:left w:val="none" w:sz="0" w:space="0" w:color="auto"/>
                <w:bottom w:val="none" w:sz="0" w:space="0" w:color="auto"/>
                <w:right w:val="none" w:sz="0" w:space="0" w:color="auto"/>
              </w:divBdr>
              <w:divsChild>
                <w:div w:id="1803764039">
                  <w:marLeft w:val="0"/>
                  <w:marRight w:val="0"/>
                  <w:marTop w:val="0"/>
                  <w:marBottom w:val="0"/>
                  <w:divBdr>
                    <w:top w:val="none" w:sz="0" w:space="0" w:color="auto"/>
                    <w:left w:val="none" w:sz="0" w:space="0" w:color="auto"/>
                    <w:bottom w:val="none" w:sz="0" w:space="0" w:color="auto"/>
                    <w:right w:val="none" w:sz="0" w:space="0" w:color="auto"/>
                  </w:divBdr>
                  <w:divsChild>
                    <w:div w:id="1015300790">
                      <w:marLeft w:val="0"/>
                      <w:marRight w:val="0"/>
                      <w:marTop w:val="0"/>
                      <w:marBottom w:val="0"/>
                      <w:divBdr>
                        <w:top w:val="single" w:sz="36" w:space="4" w:color="E0942C"/>
                        <w:left w:val="single" w:sz="36" w:space="4" w:color="E0942C"/>
                        <w:bottom w:val="single" w:sz="36" w:space="4" w:color="E0942C"/>
                        <w:right w:val="single" w:sz="36" w:space="4" w:color="E0942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cinema.ca"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382</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7</cp:revision>
  <dcterms:created xsi:type="dcterms:W3CDTF">2016-10-14T14:18:00Z</dcterms:created>
  <dcterms:modified xsi:type="dcterms:W3CDTF">2016-10-14T18:46:00Z</dcterms:modified>
</cp:coreProperties>
</file>