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E88A8" w14:textId="77777777" w:rsidR="00006F7D" w:rsidRDefault="00006F7D" w:rsidP="00006F7D">
      <w:r w:rsidRPr="007F3F2C">
        <w:rPr>
          <w:noProof/>
          <w:lang w:val="fr-FR"/>
        </w:rPr>
        <w:drawing>
          <wp:inline distT="0" distB="0" distL="0" distR="0" wp14:anchorId="22B0040D" wp14:editId="55983638">
            <wp:extent cx="2176780" cy="84137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D419E" w14:textId="77777777" w:rsidR="00006F7D" w:rsidRPr="00AD242C" w:rsidRDefault="00006F7D" w:rsidP="00006F7D">
      <w:pPr>
        <w:jc w:val="right"/>
        <w:rPr>
          <w:sz w:val="36"/>
          <w:szCs w:val="36"/>
        </w:rPr>
      </w:pPr>
      <w:r w:rsidRPr="00AD242C">
        <w:rPr>
          <w:sz w:val="36"/>
          <w:szCs w:val="36"/>
        </w:rPr>
        <w:t>Communiqué de presse</w:t>
      </w:r>
    </w:p>
    <w:p w14:paraId="540B00CC" w14:textId="77777777" w:rsidR="00006F7D" w:rsidRDefault="00006F7D" w:rsidP="00006F7D">
      <w:pPr>
        <w:pBdr>
          <w:bottom w:val="single" w:sz="12" w:space="1" w:color="auto"/>
        </w:pBdr>
        <w:jc w:val="right"/>
      </w:pPr>
      <w:r>
        <w:t>Pour diffusion immédiate</w:t>
      </w:r>
    </w:p>
    <w:p w14:paraId="452A6701" w14:textId="77777777" w:rsidR="00006F7D" w:rsidRDefault="00006F7D" w:rsidP="00006F7D"/>
    <w:p w14:paraId="06BE637D" w14:textId="77777777" w:rsidR="00006F7D" w:rsidRDefault="00006F7D" w:rsidP="00006F7D"/>
    <w:p w14:paraId="50FB68E2" w14:textId="77777777" w:rsidR="00006F7D" w:rsidRDefault="00006F7D" w:rsidP="00006F7D"/>
    <w:p w14:paraId="57F381F6" w14:textId="77777777" w:rsidR="00495C9D" w:rsidRDefault="00006F7D" w:rsidP="00006F7D">
      <w:r>
        <w:t>Connivence, galerie d’ar</w:t>
      </w:r>
      <w:r w:rsidR="005C2EC8">
        <w:t>t reçoit Doris Dubé, surnommée</w:t>
      </w:r>
      <w:r>
        <w:t xml:space="preserve"> la peintre à la canne blanche </w:t>
      </w:r>
      <w:r w:rsidR="00495C9D">
        <w:t xml:space="preserve">pour une deuxième </w:t>
      </w:r>
      <w:r w:rsidR="005C2EC8">
        <w:t>exposition</w:t>
      </w:r>
      <w:r w:rsidR="00495C9D">
        <w:t xml:space="preserve"> à la galerie. Elle présente « mi-parcours</w:t>
      </w:r>
      <w:r w:rsidR="005C2EC8">
        <w:t xml:space="preserve"> </w:t>
      </w:r>
      <w:r w:rsidR="00495C9D">
        <w:t xml:space="preserve">» du 10 aout au 3 septembre 2016. Elle sera présente lors du vernissage le jeudi, 11 aout </w:t>
      </w:r>
      <w:r w:rsidR="005C2EC8">
        <w:t xml:space="preserve">de 5 à 7 </w:t>
      </w:r>
      <w:r w:rsidR="00495C9D">
        <w:t xml:space="preserve">pour </w:t>
      </w:r>
      <w:r w:rsidR="005C2EC8">
        <w:t xml:space="preserve">rencontrer </w:t>
      </w:r>
      <w:r w:rsidR="00495C9D">
        <w:t>le public.</w:t>
      </w:r>
      <w:r w:rsidR="005C2EC8">
        <w:t xml:space="preserve"> Nous espérons vous accueillir en grand nombre au 898-C 4</w:t>
      </w:r>
      <w:r w:rsidR="005C2EC8" w:rsidRPr="005C2EC8">
        <w:rPr>
          <w:vertAlign w:val="superscript"/>
        </w:rPr>
        <w:t>e</w:t>
      </w:r>
      <w:r w:rsidR="005C2EC8">
        <w:t xml:space="preserve"> Avenue Val-d’Or.</w:t>
      </w:r>
    </w:p>
    <w:p w14:paraId="33CDAEBB" w14:textId="77777777" w:rsidR="00495C9D" w:rsidRDefault="00495C9D" w:rsidP="00006F7D"/>
    <w:p w14:paraId="74B51924" w14:textId="1982E4C7" w:rsidR="00B02658" w:rsidRDefault="005822BE" w:rsidP="00006F7D">
      <w:r>
        <w:t xml:space="preserve">Doris </w:t>
      </w:r>
      <w:r w:rsidR="007C50DB">
        <w:t xml:space="preserve">Dubé est une artiste autodidacte qui peint depuis </w:t>
      </w:r>
      <w:r w:rsidR="00C12FE5">
        <w:t>plusieurs années de façon instinctive et int</w:t>
      </w:r>
      <w:r w:rsidR="00D77F6A">
        <w:t>uitive. Au milieu de la quarantaine</w:t>
      </w:r>
      <w:r w:rsidR="00C12FE5">
        <w:t>, elle devient handicapée visuelle</w:t>
      </w:r>
      <w:r>
        <w:t>,</w:t>
      </w:r>
      <w:r w:rsidR="003B0A0E">
        <w:t xml:space="preserve"> quitte son emploi</w:t>
      </w:r>
      <w:r w:rsidR="00C12FE5">
        <w:t xml:space="preserve"> </w:t>
      </w:r>
      <w:r w:rsidR="00B02658">
        <w:t xml:space="preserve">et poursuit intensément son exploration créative et se laisse guidée sur la trajectoire artistique. </w:t>
      </w:r>
    </w:p>
    <w:p w14:paraId="629278C8" w14:textId="77777777" w:rsidR="00B02658" w:rsidRDefault="00B02658" w:rsidP="00006F7D"/>
    <w:p w14:paraId="2830707E" w14:textId="00F686C7" w:rsidR="00495C9D" w:rsidRDefault="00495C9D" w:rsidP="00006F7D">
      <w:r>
        <w:t xml:space="preserve">Après </w:t>
      </w:r>
      <w:r w:rsidR="003B0A0E">
        <w:t xml:space="preserve">nous </w:t>
      </w:r>
      <w:r w:rsidR="005822BE">
        <w:t>avoir présenté</w:t>
      </w:r>
      <w:r>
        <w:t xml:space="preserve"> «</w:t>
      </w:r>
      <w:r w:rsidR="005C2EC8">
        <w:t xml:space="preserve"> </w:t>
      </w:r>
      <w:r>
        <w:t>Voir encore</w:t>
      </w:r>
      <w:r w:rsidR="005C2EC8">
        <w:t xml:space="preserve"> </w:t>
      </w:r>
      <w:r>
        <w:t>»,</w:t>
      </w:r>
      <w:r w:rsidR="005C2EC8">
        <w:t xml:space="preserve"> en 2014,</w:t>
      </w:r>
      <w:r w:rsidR="007C50DB">
        <w:t xml:space="preserve"> où elle présentait des œuvres </w:t>
      </w:r>
      <w:r w:rsidR="00B02658">
        <w:t xml:space="preserve">à l’acrylique </w:t>
      </w:r>
      <w:r w:rsidR="007C50DB">
        <w:t>à caractère médiévale</w:t>
      </w:r>
      <w:r w:rsidR="00D77F6A">
        <w:t xml:space="preserve"> ; e</w:t>
      </w:r>
      <w:r>
        <w:t xml:space="preserve">lle </w:t>
      </w:r>
      <w:r w:rsidR="00B02658">
        <w:t xml:space="preserve">revient cette année </w:t>
      </w:r>
      <w:r>
        <w:t>présente</w:t>
      </w:r>
      <w:r w:rsidR="00B02658">
        <w:t>r</w:t>
      </w:r>
      <w:r>
        <w:t xml:space="preserve"> </w:t>
      </w:r>
      <w:r w:rsidR="005C2EC8">
        <w:t xml:space="preserve">sa nouvelle </w:t>
      </w:r>
      <w:r w:rsidR="00B02658">
        <w:t>pr</w:t>
      </w:r>
      <w:r w:rsidR="003B0A0E">
        <w:t xml:space="preserve">oduction </w:t>
      </w:r>
      <w:r w:rsidR="005822BE">
        <w:t xml:space="preserve">de grand format à l’acrylique </w:t>
      </w:r>
      <w:r w:rsidR="003B0A0E">
        <w:t xml:space="preserve">nommée « mi-parcours ». Ce titre fait </w:t>
      </w:r>
      <w:r w:rsidR="00B02658">
        <w:t xml:space="preserve">référence au temps </w:t>
      </w:r>
      <w:r w:rsidR="003B0A0E">
        <w:t>d’handicape visuelle qu’elle vit depuis 5 ans et celui probable qui lui reste avant d’atteindre la cécité totale.</w:t>
      </w:r>
    </w:p>
    <w:p w14:paraId="65585176" w14:textId="77777777" w:rsidR="003B0A0E" w:rsidRDefault="003B0A0E" w:rsidP="00006F7D"/>
    <w:p w14:paraId="34D8984E" w14:textId="30B7E52B" w:rsidR="007737DF" w:rsidRDefault="003B0A0E" w:rsidP="007737DF">
      <w:r>
        <w:t>Doris Dubé mentionne</w:t>
      </w:r>
      <w:r w:rsidR="007737DF">
        <w:t>,</w:t>
      </w:r>
      <w:r>
        <w:t xml:space="preserve"> je m’inspire </w:t>
      </w:r>
      <w:r w:rsidR="00D77F6A">
        <w:t>du steam-</w:t>
      </w:r>
      <w:r w:rsidR="007737DF">
        <w:t xml:space="preserve">punk, </w:t>
      </w:r>
      <w:r w:rsidR="00D77F6A" w:rsidRPr="00D77F6A">
        <w:rPr>
          <w:rFonts w:eastAsiaTheme="minorHAnsi" w:cs="Arial"/>
          <w:color w:val="191919"/>
          <w:lang w:val="fr-FR" w:eastAsia="en-US"/>
        </w:rPr>
        <w:t xml:space="preserve">courant qui est en train de se perdre mais qui stimule encore mon </w:t>
      </w:r>
      <w:r w:rsidR="00D77F6A">
        <w:rPr>
          <w:rFonts w:eastAsiaTheme="minorHAnsi" w:cs="Arial"/>
          <w:color w:val="191919"/>
          <w:lang w:val="fr-FR" w:eastAsia="en-US"/>
        </w:rPr>
        <w:t>intérêt</w:t>
      </w:r>
      <w:r w:rsidR="007737DF">
        <w:t xml:space="preserve"> et plait beaucoup aux jeunes. Le rupestre, les couleurs de l’</w:t>
      </w:r>
      <w:r w:rsidR="005822BE">
        <w:t>époque médiévale,</w:t>
      </w:r>
      <w:r w:rsidR="007737DF">
        <w:t xml:space="preserve"> les couleurs pures, peu mélangées </w:t>
      </w:r>
      <w:r w:rsidR="00D77F6A">
        <w:t>l</w:t>
      </w:r>
      <w:r w:rsidR="007737DF">
        <w:t xml:space="preserve">es symboles, les ambiances, les thèmes lourds qui dégagent une allure « trash » </w:t>
      </w:r>
      <w:r w:rsidR="00D77F6A">
        <w:t xml:space="preserve">sont les </w:t>
      </w:r>
      <w:r w:rsidR="005822BE">
        <w:t xml:space="preserve">caractéristiques de ma démarche </w:t>
      </w:r>
      <w:r w:rsidR="00D77F6A">
        <w:t>artistique et se retrouvent dans mes œuvres.</w:t>
      </w:r>
    </w:p>
    <w:p w14:paraId="7457A6E6" w14:textId="2BF620B7" w:rsidR="007737DF" w:rsidRDefault="00D77F6A" w:rsidP="007737DF">
      <w:r>
        <w:t>Étant à m</w:t>
      </w:r>
      <w:r w:rsidR="007737DF">
        <w:t>a mi-carrière</w:t>
      </w:r>
      <w:r w:rsidR="005822BE">
        <w:t>, les cinq prochaines années seront dirigées sur l’étude et l’exploration du bonheur à exprimer en peinture.</w:t>
      </w:r>
    </w:p>
    <w:p w14:paraId="61AAB918" w14:textId="77777777" w:rsidR="005822BE" w:rsidRDefault="005822BE" w:rsidP="007737DF"/>
    <w:p w14:paraId="6D8BAB27" w14:textId="77777777" w:rsidR="005822BE" w:rsidRDefault="005822BE" w:rsidP="005822BE">
      <w:pPr>
        <w:jc w:val="center"/>
      </w:pPr>
      <w:r>
        <w:t>-30-</w:t>
      </w:r>
    </w:p>
    <w:p w14:paraId="2231E46A" w14:textId="77777777" w:rsidR="005822BE" w:rsidRDefault="005822BE" w:rsidP="005822BE">
      <w:pPr>
        <w:jc w:val="center"/>
      </w:pPr>
    </w:p>
    <w:p w14:paraId="6F148A0D" w14:textId="77777777" w:rsidR="005822BE" w:rsidRDefault="005822BE" w:rsidP="005822BE">
      <w:r>
        <w:t>Source : Micheline Plante, artiste multidisciplinaire</w:t>
      </w:r>
    </w:p>
    <w:p w14:paraId="020102DF" w14:textId="77777777" w:rsidR="005822BE" w:rsidRDefault="005822BE" w:rsidP="005822BE">
      <w:r>
        <w:t>Programmation à Connivence, galerie d’art</w:t>
      </w:r>
    </w:p>
    <w:p w14:paraId="786EF7D2" w14:textId="6AFC2A34" w:rsidR="0098608B" w:rsidRDefault="00724751" w:rsidP="005822BE">
      <w:hyperlink r:id="rId5" w:history="1">
        <w:r w:rsidR="0098608B" w:rsidRPr="00E25C6F">
          <w:rPr>
            <w:rStyle w:val="Lienhypertexte"/>
          </w:rPr>
          <w:t>micheline.plante.artiste@outlook.com</w:t>
        </w:r>
      </w:hyperlink>
    </w:p>
    <w:p w14:paraId="63059ECB" w14:textId="03BADFD5" w:rsidR="0098608B" w:rsidRDefault="0098608B" w:rsidP="005822BE">
      <w:r>
        <w:t>819-738-5261</w:t>
      </w:r>
    </w:p>
    <w:p w14:paraId="7BD7D915" w14:textId="77777777" w:rsidR="00E034F7" w:rsidRDefault="00724751"/>
    <w:p w14:paraId="1CB45013" w14:textId="4AB9A912" w:rsidR="00724751" w:rsidRDefault="00724751">
      <w:r>
        <w:t>Artiste : Doris Dubé</w:t>
      </w:r>
    </w:p>
    <w:p w14:paraId="4AF9031A" w14:textId="77777777" w:rsidR="00724751" w:rsidRDefault="00724751" w:rsidP="00724751"/>
    <w:p w14:paraId="4F97FA25" w14:textId="36AE849A" w:rsidR="00724751" w:rsidRDefault="00724751">
      <w:r>
        <w:rPr>
          <w:noProof/>
          <w:lang w:val="fr-FR"/>
        </w:rPr>
        <w:lastRenderedPageBreak/>
        <w:drawing>
          <wp:inline distT="0" distB="0" distL="0" distR="0" wp14:anchorId="0FE6A6E8" wp14:editId="0D5846C9">
            <wp:extent cx="1532207" cy="1152525"/>
            <wp:effectExtent l="0" t="0" r="0" b="0"/>
            <wp:docPr id="3" name="Image 3" descr="../../../../../Desktop/Doris%20Dubé%2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Doris%20Dubé%20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14" cy="117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crédit photo Doris Dubé</w:t>
      </w:r>
    </w:p>
    <w:p w14:paraId="0EA04CC9" w14:textId="77777777" w:rsidR="00724751" w:rsidRDefault="00724751"/>
    <w:p w14:paraId="0DE9CB3D" w14:textId="27B0C961" w:rsidR="00724751" w:rsidRDefault="00724751">
      <w:r>
        <w:rPr>
          <w:noProof/>
          <w:lang w:val="fr-FR"/>
        </w:rPr>
        <w:drawing>
          <wp:inline distT="0" distB="0" distL="0" distR="0" wp14:anchorId="2D877BB7" wp14:editId="7A239A4D">
            <wp:extent cx="1473046" cy="1987949"/>
            <wp:effectExtent l="0" t="0" r="635" b="0"/>
            <wp:docPr id="4" name="Image 4" descr="../../../../../Desktop/Oeuvre%20D.D.Pub%2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Oeuvre%20D.D.Pub%20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506" cy="202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Crédit photo : Doris Dubé</w:t>
      </w:r>
    </w:p>
    <w:p w14:paraId="7D80BBBC" w14:textId="77777777" w:rsidR="00724751" w:rsidRDefault="00724751" w:rsidP="00724751">
      <w:r w:rsidRPr="00F018AF">
        <w:t>Titre de l’</w:t>
      </w:r>
      <w:r>
        <w:t xml:space="preserve">œuvre : </w:t>
      </w:r>
      <w:r>
        <w:rPr>
          <w:rFonts w:ascii="Arial" w:hAnsi="Arial" w:cs="Arial"/>
          <w:color w:val="191919"/>
          <w:sz w:val="28"/>
          <w:szCs w:val="28"/>
        </w:rPr>
        <w:t xml:space="preserve">Le poids du monde/Le fond </w:t>
      </w:r>
      <w:r w:rsidRPr="00DD1F97">
        <w:rPr>
          <w:rFonts w:ascii="Arial" w:hAnsi="Arial" w:cs="Arial"/>
          <w:color w:val="191919"/>
          <w:sz w:val="28"/>
          <w:szCs w:val="28"/>
        </w:rPr>
        <w:t>du baril</w:t>
      </w:r>
    </w:p>
    <w:p w14:paraId="4EAF1DD2" w14:textId="43AB36BA" w:rsidR="00724751" w:rsidRDefault="00724751" w:rsidP="00724751">
      <w:r>
        <w:t>Médium : acrylique</w:t>
      </w:r>
      <w:r>
        <w:t xml:space="preserve"> / toile</w:t>
      </w:r>
      <w:bookmarkStart w:id="0" w:name="_GoBack"/>
      <w:bookmarkEnd w:id="0"/>
    </w:p>
    <w:p w14:paraId="2F17EB50" w14:textId="77777777" w:rsidR="00724751" w:rsidRPr="00F018AF" w:rsidRDefault="00724751" w:rsidP="00724751">
      <w:r>
        <w:t>Dimensions : 36 X48 po : 90 x120 cm</w:t>
      </w:r>
    </w:p>
    <w:p w14:paraId="1B0081D0" w14:textId="77777777" w:rsidR="00724751" w:rsidRDefault="00724751"/>
    <w:sectPr w:rsidR="00724751" w:rsidSect="008C14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7D"/>
    <w:rsid w:val="00006F7D"/>
    <w:rsid w:val="003B0A0E"/>
    <w:rsid w:val="00495C9D"/>
    <w:rsid w:val="005822BE"/>
    <w:rsid w:val="005C2EC8"/>
    <w:rsid w:val="00724751"/>
    <w:rsid w:val="007737DF"/>
    <w:rsid w:val="007C50DB"/>
    <w:rsid w:val="008C14F0"/>
    <w:rsid w:val="0098608B"/>
    <w:rsid w:val="00B02658"/>
    <w:rsid w:val="00C12FE5"/>
    <w:rsid w:val="00CC4DE1"/>
    <w:rsid w:val="00D57716"/>
    <w:rsid w:val="00D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F0ED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7D"/>
    <w:rPr>
      <w:rFonts w:ascii="Cambria" w:eastAsia="ＭＳ 明朝" w:hAnsi="Cambria" w:cs="Times New Roman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608B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986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micheline.plante.artiste@outlook.com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311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2016-07-20T14:54:00Z</dcterms:created>
  <dcterms:modified xsi:type="dcterms:W3CDTF">2016-08-02T14:22:00Z</dcterms:modified>
</cp:coreProperties>
</file>