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1A" w:rsidRPr="000F39D9" w:rsidRDefault="00065F1A" w:rsidP="00065F1A">
      <w:pPr>
        <w:pStyle w:val="CorpsA"/>
        <w:tabs>
          <w:tab w:val="left" w:pos="2129"/>
        </w:tabs>
        <w:spacing w:line="288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Rouyn-Noranda, </w:t>
      </w:r>
      <w:r>
        <w:rPr>
          <w:rFonts w:ascii="Arial" w:hAnsi="Arial"/>
        </w:rPr>
        <w:t>4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décembre</w:t>
      </w:r>
      <w:r>
        <w:rPr>
          <w:rFonts w:ascii="Arial" w:hAnsi="Arial"/>
        </w:rPr>
        <w:t xml:space="preserve"> 2018</w:t>
      </w:r>
    </w:p>
    <w:p w:rsidR="00065F1A" w:rsidRPr="00F10115" w:rsidRDefault="00065F1A" w:rsidP="00065F1A">
      <w:pPr>
        <w:pStyle w:val="CorpsA"/>
        <w:tabs>
          <w:tab w:val="left" w:pos="2129"/>
        </w:tabs>
        <w:spacing w:line="288" w:lineRule="auto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682D95F9" wp14:editId="37DF62D3">
            <wp:extent cx="1608704" cy="8030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53" cy="82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center"/>
        <w:rPr>
          <w:rFonts w:ascii="Arial" w:hAnsi="Arial"/>
          <w:position w:val="4"/>
          <w:sz w:val="28"/>
          <w:u w:val="single"/>
        </w:rPr>
      </w:pPr>
      <w:r>
        <w:rPr>
          <w:rFonts w:ascii="Arial" w:hAnsi="Arial"/>
          <w:position w:val="4"/>
          <w:sz w:val="28"/>
          <w:u w:val="single"/>
        </w:rPr>
        <w:t>COMMUNIQUÉ</w:t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right"/>
        <w:rPr>
          <w:rFonts w:ascii="Arial" w:hAnsi="Arial"/>
          <w:position w:val="4"/>
          <w:sz w:val="28"/>
          <w:u w:val="single"/>
        </w:rPr>
      </w:pPr>
    </w:p>
    <w:p w:rsidR="00065F1A" w:rsidRPr="00703601" w:rsidRDefault="00065F1A" w:rsidP="00065F1A">
      <w:pPr>
        <w:pStyle w:val="CorpsA"/>
        <w:tabs>
          <w:tab w:val="left" w:pos="2129"/>
        </w:tabs>
        <w:spacing w:line="288" w:lineRule="auto"/>
        <w:jc w:val="center"/>
        <w:rPr>
          <w:rFonts w:ascii="Another Typewriter" w:hAnsi="Another Typewriter"/>
          <w:b/>
          <w:sz w:val="28"/>
          <w:szCs w:val="28"/>
        </w:rPr>
      </w:pPr>
      <w:r w:rsidRPr="00703601">
        <w:rPr>
          <w:rFonts w:ascii="Another Typewriter" w:hAnsi="Another Typewriter"/>
          <w:b/>
          <w:sz w:val="28"/>
          <w:szCs w:val="28"/>
        </w:rPr>
        <w:t>Un monstre dans la gorge</w:t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rPr>
          <w:rFonts w:ascii="Arial Bold Italic" w:hAnsi="Arial Bold Italic"/>
          <w:sz w:val="28"/>
        </w:rPr>
      </w:pPr>
    </w:p>
    <w:p w:rsidR="00065F1A" w:rsidRPr="005118BC" w:rsidRDefault="00065F1A" w:rsidP="00065F1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118BC">
        <w:rPr>
          <w:rFonts w:ascii="Arial" w:hAnsi="Arial" w:cs="Arial"/>
          <w:b/>
          <w:sz w:val="24"/>
          <w:szCs w:val="24"/>
        </w:rPr>
        <w:t>Les Éditions En Marge</w:t>
      </w:r>
      <w:r>
        <w:rPr>
          <w:rFonts w:ascii="Arial" w:hAnsi="Arial" w:cs="Arial"/>
          <w:sz w:val="24"/>
          <w:szCs w:val="24"/>
        </w:rPr>
        <w:t xml:space="preserve"> procédait samedi dernier, 1</w:t>
      </w:r>
      <w:r w:rsidRPr="00065F1A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décembre,</w:t>
      </w:r>
      <w:r>
        <w:rPr>
          <w:rFonts w:ascii="Arial" w:hAnsi="Arial" w:cs="Arial"/>
          <w:sz w:val="24"/>
          <w:szCs w:val="24"/>
        </w:rPr>
        <w:t xml:space="preserve"> </w:t>
      </w:r>
      <w:r w:rsidRPr="005118BC">
        <w:rPr>
          <w:rFonts w:ascii="Arial" w:hAnsi="Arial" w:cs="Arial"/>
          <w:sz w:val="24"/>
          <w:szCs w:val="24"/>
        </w:rPr>
        <w:t xml:space="preserve">au lancement du livre pour enfants, </w:t>
      </w:r>
      <w:r w:rsidRPr="005118BC">
        <w:rPr>
          <w:rFonts w:ascii="Arial" w:hAnsi="Arial" w:cs="Arial"/>
          <w:b/>
          <w:i/>
          <w:sz w:val="24"/>
          <w:szCs w:val="24"/>
        </w:rPr>
        <w:t>Un monstre dans la gorge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118BC">
        <w:rPr>
          <w:rFonts w:ascii="Arial" w:hAnsi="Arial" w:cs="Arial"/>
          <w:sz w:val="24"/>
          <w:szCs w:val="24"/>
        </w:rPr>
        <w:t xml:space="preserve">Ce conte inédit, illustré par </w:t>
      </w:r>
      <w:r w:rsidRPr="005118BC">
        <w:rPr>
          <w:rFonts w:ascii="Arial" w:hAnsi="Arial" w:cs="Arial"/>
          <w:b/>
          <w:sz w:val="24"/>
          <w:szCs w:val="24"/>
        </w:rPr>
        <w:t xml:space="preserve">Maude </w:t>
      </w:r>
      <w:proofErr w:type="spellStart"/>
      <w:r w:rsidRPr="005118BC">
        <w:rPr>
          <w:rFonts w:ascii="Arial" w:hAnsi="Arial" w:cs="Arial"/>
          <w:b/>
          <w:sz w:val="24"/>
          <w:szCs w:val="24"/>
        </w:rPr>
        <w:t>Mayrand</w:t>
      </w:r>
      <w:proofErr w:type="spellEnd"/>
      <w:r w:rsidRPr="005118BC">
        <w:rPr>
          <w:rFonts w:ascii="Arial" w:hAnsi="Arial" w:cs="Arial"/>
          <w:b/>
          <w:sz w:val="24"/>
          <w:szCs w:val="24"/>
        </w:rPr>
        <w:t>-Légaré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5118BC">
        <w:rPr>
          <w:rFonts w:ascii="Arial" w:hAnsi="Arial" w:cs="Arial"/>
          <w:sz w:val="24"/>
          <w:szCs w:val="24"/>
        </w:rPr>
        <w:t xml:space="preserve">écrit par </w:t>
      </w:r>
      <w:r w:rsidRPr="005118BC">
        <w:rPr>
          <w:rFonts w:ascii="Arial" w:hAnsi="Arial" w:cs="Arial"/>
          <w:b/>
          <w:sz w:val="24"/>
          <w:szCs w:val="24"/>
        </w:rPr>
        <w:t>Louise Lavictoire</w:t>
      </w:r>
      <w:r w:rsidRPr="005118B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 maintenant disponible auprès de l’autrice ou dans les librairies de Rouyn-Noranda suivantes : Librairie en Marge, Service scolaire, Boulon d’Ancrage. Le livre est également en vente chez </w:t>
      </w:r>
      <w:proofErr w:type="spellStart"/>
      <w:r>
        <w:rPr>
          <w:rFonts w:ascii="Arial" w:hAnsi="Arial" w:cs="Arial"/>
          <w:sz w:val="24"/>
          <w:szCs w:val="24"/>
        </w:rPr>
        <w:t>Servitech</w:t>
      </w:r>
      <w:proofErr w:type="spellEnd"/>
      <w:r>
        <w:rPr>
          <w:rFonts w:ascii="Arial" w:hAnsi="Arial" w:cs="Arial"/>
          <w:sz w:val="24"/>
          <w:szCs w:val="24"/>
        </w:rPr>
        <w:t xml:space="preserve"> à Ville-Marie.</w:t>
      </w:r>
    </w:p>
    <w:p w:rsidR="00065F1A" w:rsidRDefault="00065F1A" w:rsidP="00065F1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65F1A" w:rsidRPr="00065F1A" w:rsidRDefault="00065F1A" w:rsidP="00065F1A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65F1A">
        <w:rPr>
          <w:rFonts w:ascii="Arial" w:hAnsi="Arial" w:cs="Arial"/>
          <w:b/>
          <w:sz w:val="24"/>
          <w:szCs w:val="24"/>
        </w:rPr>
        <w:t>Démarche artistique et résumé de l’œuvre :</w:t>
      </w:r>
    </w:p>
    <w:p w:rsidR="00065F1A" w:rsidRDefault="00065F1A" w:rsidP="00065F1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65F1A" w:rsidRDefault="00065F1A" w:rsidP="00065F1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401C1C">
        <w:rPr>
          <w:rFonts w:ascii="Arial" w:hAnsi="Arial" w:cs="Arial"/>
          <w:sz w:val="24"/>
          <w:szCs w:val="24"/>
        </w:rPr>
        <w:t xml:space="preserve">Intriguée par les propos d’un sophrologue, qui s’exprimait au sujet du comportement des micro-organismes viraux à l’égard des humains, </w:t>
      </w:r>
      <w:r>
        <w:rPr>
          <w:rFonts w:ascii="Arial" w:hAnsi="Arial" w:cs="Arial"/>
          <w:sz w:val="24"/>
          <w:szCs w:val="24"/>
        </w:rPr>
        <w:t>Louise Lavictoire</w:t>
      </w:r>
      <w:r w:rsidRPr="00401C1C">
        <w:rPr>
          <w:rFonts w:ascii="Arial" w:hAnsi="Arial" w:cs="Arial"/>
          <w:sz w:val="24"/>
          <w:szCs w:val="24"/>
        </w:rPr>
        <w:t xml:space="preserve"> s’est amusée à imaginer la relation entre un petit garçon et le corps étranger, qui lui cause de la fièvre. Nous entron</w:t>
      </w:r>
      <w:r>
        <w:rPr>
          <w:rFonts w:ascii="Arial" w:hAnsi="Arial" w:cs="Arial"/>
          <w:sz w:val="24"/>
          <w:szCs w:val="24"/>
        </w:rPr>
        <w:t>s</w:t>
      </w:r>
      <w:r w:rsidRPr="00401C1C">
        <w:rPr>
          <w:rFonts w:ascii="Arial" w:hAnsi="Arial" w:cs="Arial"/>
          <w:sz w:val="24"/>
          <w:szCs w:val="24"/>
        </w:rPr>
        <w:t xml:space="preserve"> ici dans l’univers de Baptiste, un jeune écolier à l’imagination débordante, contraint de garder le lit. Ce dernier est persuadé qu’un </w:t>
      </w:r>
      <w:r>
        <w:rPr>
          <w:rFonts w:ascii="Arial" w:hAnsi="Arial" w:cs="Arial"/>
          <w:sz w:val="24"/>
          <w:szCs w:val="24"/>
        </w:rPr>
        <w:t>monstre-</w:t>
      </w:r>
      <w:r w:rsidRPr="00401C1C">
        <w:rPr>
          <w:rFonts w:ascii="Arial" w:hAnsi="Arial" w:cs="Arial"/>
          <w:sz w:val="24"/>
          <w:szCs w:val="24"/>
        </w:rPr>
        <w:t xml:space="preserve">dragon crache des flammes dans sa gorge. En fait, il s’agit plutôt d’un virus avec lequel Baptiste entretient une conversation qui le mène, finalement, vers la guérison. </w:t>
      </w:r>
    </w:p>
    <w:p w:rsidR="00065F1A" w:rsidRPr="00401C1C" w:rsidRDefault="00065F1A" w:rsidP="00065F1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both"/>
        <w:rPr>
          <w:rFonts w:ascii="Arial" w:hAnsi="Arial"/>
        </w:rPr>
      </w:pP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>Pour information</w:t>
      </w:r>
      <w:r>
        <w:rPr>
          <w:rFonts w:ascii="Arial" w:hAnsi="Arial"/>
        </w:rPr>
        <w:t> :</w:t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rPr>
          <w:rFonts w:ascii="Arial" w:hAnsi="Arial"/>
        </w:rPr>
      </w:pP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Denis Bureau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Louise Lavictoire</w:t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>819-764-5555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819-279-8169</w:t>
      </w: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both"/>
        <w:rPr>
          <w:rFonts w:ascii="Arial" w:hAnsi="Arial"/>
        </w:rPr>
      </w:pPr>
    </w:p>
    <w:p w:rsidR="00065F1A" w:rsidRDefault="00065F1A" w:rsidP="00065F1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</w:rPr>
        <w:t>— 30 —</w:t>
      </w:r>
    </w:p>
    <w:p w:rsidR="00065F1A" w:rsidRPr="00536449" w:rsidRDefault="00065F1A" w:rsidP="00065F1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Louise Lavictoire</w:t>
      </w:r>
    </w:p>
    <w:p w:rsidR="00065F1A" w:rsidRPr="00536449" w:rsidRDefault="00065F1A" w:rsidP="00065F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lou.lavictoire@gmail.com</w:t>
      </w:r>
    </w:p>
    <w:p w:rsidR="00065F1A" w:rsidRPr="00065F1A" w:rsidRDefault="00065F1A" w:rsidP="00065F1A">
      <w:pPr>
        <w:pStyle w:val="CorpsA"/>
        <w:tabs>
          <w:tab w:val="left" w:pos="2129"/>
        </w:tabs>
        <w:spacing w:line="288" w:lineRule="auto"/>
        <w:jc w:val="center"/>
        <w:rPr>
          <w:rFonts w:ascii="Arial" w:hAnsi="Arial"/>
          <w:lang w:val="fr-CA"/>
        </w:rPr>
      </w:pPr>
    </w:p>
    <w:p w:rsidR="00065F1A" w:rsidRDefault="00065F1A" w:rsidP="00065F1A">
      <w:pPr>
        <w:pStyle w:val="CorpsA"/>
        <w:tabs>
          <w:tab w:val="left" w:pos="2129"/>
        </w:tabs>
        <w:spacing w:line="288" w:lineRule="auto"/>
        <w:jc w:val="center"/>
        <w:rPr>
          <w:rFonts w:ascii="Arial" w:hAnsi="Arial"/>
        </w:rPr>
      </w:pPr>
      <w:bookmarkStart w:id="0" w:name="_GoBack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-15766</wp:posOffset>
            </wp:positionH>
            <wp:positionV relativeFrom="paragraph">
              <wp:posOffset>472440</wp:posOffset>
            </wp:positionV>
            <wp:extent cx="6001200" cy="7059600"/>
            <wp:effectExtent l="0" t="0" r="0" b="825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 peti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1200" cy="705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65F1A" w:rsidSect="009A1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01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other Typewriter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Arial Bold Italic">
    <w:altName w:val="Arial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BC" w:rsidRDefault="00065F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A"/>
    <w:rsid w:val="00065F1A"/>
    <w:rsid w:val="00535E6E"/>
    <w:rsid w:val="00977E1A"/>
    <w:rsid w:val="00C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9029"/>
  <w15:chartTrackingRefBased/>
  <w15:docId w15:val="{C110EB19-9A51-4F08-A391-02FE584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065F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65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5F1A"/>
  </w:style>
  <w:style w:type="paragraph" w:styleId="Pieddepage">
    <w:name w:val="footer"/>
    <w:basedOn w:val="Normal"/>
    <w:link w:val="PieddepageCar"/>
    <w:uiPriority w:val="99"/>
    <w:unhideWhenUsed/>
    <w:rsid w:val="00065F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g"/><Relationship Id="rId10" Type="http://schemas.openxmlformats.org/officeDocument/2006/relationships/header" Target="head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Lavictoire</dc:creator>
  <cp:keywords/>
  <dc:description/>
  <cp:lastModifiedBy>Louise Lavictoire</cp:lastModifiedBy>
  <cp:revision>1</cp:revision>
  <dcterms:created xsi:type="dcterms:W3CDTF">2018-12-04T20:42:00Z</dcterms:created>
  <dcterms:modified xsi:type="dcterms:W3CDTF">2018-12-04T20:52:00Z</dcterms:modified>
</cp:coreProperties>
</file>