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B4" w:rsidRPr="00461768" w:rsidRDefault="00A07B79" w:rsidP="007C68B4">
      <w:pPr>
        <w:pStyle w:val="Titre3"/>
        <w:rPr>
          <w:rFonts w:asciiTheme="minorHAnsi" w:hAnsiTheme="minorHAnsi"/>
          <w:bCs/>
          <w:sz w:val="22"/>
          <w:szCs w:val="22"/>
        </w:rPr>
      </w:pPr>
      <w:r>
        <w:rPr>
          <w:rFonts w:asciiTheme="minorHAnsi" w:hAnsiTheme="minorHAnsi"/>
          <w:bCs/>
          <w:sz w:val="22"/>
          <w:szCs w:val="22"/>
        </w:rPr>
        <w:t>Communiqué de presse</w:t>
      </w:r>
    </w:p>
    <w:p w:rsidR="00065E74" w:rsidRDefault="00B04CC5" w:rsidP="006B72FC">
      <w:pPr>
        <w:rPr>
          <w:rFonts w:asciiTheme="minorHAnsi" w:hAnsiTheme="minorHAnsi"/>
          <w:sz w:val="22"/>
          <w:szCs w:val="22"/>
        </w:rPr>
      </w:pPr>
      <w:r>
        <w:rPr>
          <w:rFonts w:asciiTheme="minorHAnsi" w:hAnsiTheme="minorHAnsi"/>
          <w:sz w:val="22"/>
          <w:szCs w:val="22"/>
        </w:rPr>
        <w:t>Pour diffusion immédiate</w:t>
      </w:r>
    </w:p>
    <w:p w:rsidR="00D23383" w:rsidRPr="00461768" w:rsidRDefault="00D23383" w:rsidP="006B72FC">
      <w:pPr>
        <w:rPr>
          <w:rFonts w:asciiTheme="minorHAnsi" w:hAnsiTheme="minorHAnsi" w:cs="Arial"/>
          <w:b/>
          <w:sz w:val="22"/>
          <w:szCs w:val="22"/>
        </w:rPr>
      </w:pPr>
    </w:p>
    <w:p w:rsidR="003A2E6F" w:rsidRPr="004F276B" w:rsidRDefault="00556335" w:rsidP="003A2E6F">
      <w:pPr>
        <w:jc w:val="center"/>
        <w:rPr>
          <w:rFonts w:asciiTheme="minorHAnsi" w:hAnsiTheme="minorHAnsi" w:cs="Arial"/>
          <w:b/>
          <w:sz w:val="26"/>
          <w:szCs w:val="26"/>
        </w:rPr>
      </w:pPr>
      <w:r>
        <w:rPr>
          <w:rFonts w:asciiTheme="minorHAnsi" w:hAnsiTheme="minorHAnsi" w:cs="Arial"/>
          <w:b/>
          <w:sz w:val="26"/>
          <w:szCs w:val="26"/>
        </w:rPr>
        <w:t>Plus de lieux, plus de cinéma !</w:t>
      </w:r>
    </w:p>
    <w:p w:rsidR="003A2E6F" w:rsidRPr="00461768" w:rsidRDefault="003A2E6F" w:rsidP="006B72FC">
      <w:pPr>
        <w:rPr>
          <w:rFonts w:asciiTheme="minorHAnsi" w:hAnsiTheme="minorHAnsi" w:cs="Arial"/>
          <w:b/>
          <w:sz w:val="22"/>
          <w:szCs w:val="22"/>
        </w:rPr>
      </w:pPr>
    </w:p>
    <w:p w:rsidR="006A044D" w:rsidRPr="00EE070F" w:rsidRDefault="00334EE5" w:rsidP="00EE070F">
      <w:pPr>
        <w:jc w:val="both"/>
        <w:rPr>
          <w:rFonts w:asciiTheme="minorHAnsi" w:hAnsiTheme="minorHAnsi" w:cs="Arial"/>
          <w:sz w:val="22"/>
          <w:szCs w:val="22"/>
        </w:rPr>
      </w:pPr>
      <w:r>
        <w:rPr>
          <w:rFonts w:asciiTheme="minorHAnsi" w:hAnsiTheme="minorHAnsi" w:cs="Arial"/>
          <w:i/>
          <w:sz w:val="22"/>
          <w:szCs w:val="22"/>
        </w:rPr>
        <w:t>Rouyn-Noranda, le 15</w:t>
      </w:r>
      <w:r w:rsidR="003A2E6F" w:rsidRPr="00461768">
        <w:rPr>
          <w:rFonts w:asciiTheme="minorHAnsi" w:hAnsiTheme="minorHAnsi" w:cs="Arial"/>
          <w:i/>
          <w:sz w:val="22"/>
          <w:szCs w:val="22"/>
        </w:rPr>
        <w:t xml:space="preserve"> octobre 201</w:t>
      </w:r>
      <w:r>
        <w:rPr>
          <w:rFonts w:asciiTheme="minorHAnsi" w:hAnsiTheme="minorHAnsi" w:cs="Arial"/>
          <w:i/>
          <w:sz w:val="22"/>
          <w:szCs w:val="22"/>
        </w:rPr>
        <w:t>5</w:t>
      </w:r>
      <w:r w:rsidR="00CD4437" w:rsidRPr="00461768">
        <w:rPr>
          <w:rFonts w:asciiTheme="minorHAnsi" w:hAnsiTheme="minorHAnsi" w:cs="Arial"/>
          <w:sz w:val="22"/>
          <w:szCs w:val="22"/>
        </w:rPr>
        <w:t xml:space="preserve"> </w:t>
      </w:r>
      <w:r w:rsidR="00C647B2">
        <w:rPr>
          <w:rFonts w:asciiTheme="minorHAnsi" w:hAnsiTheme="minorHAnsi" w:cs="Arial"/>
          <w:sz w:val="22"/>
          <w:szCs w:val="22"/>
        </w:rPr>
        <w:t>—</w:t>
      </w:r>
      <w:r w:rsidR="00867041">
        <w:rPr>
          <w:rFonts w:asciiTheme="minorHAnsi" w:hAnsiTheme="minorHAnsi" w:cs="Arial"/>
          <w:sz w:val="22"/>
          <w:szCs w:val="22"/>
        </w:rPr>
        <w:t xml:space="preserve"> </w:t>
      </w:r>
      <w:r w:rsidR="00F90A87">
        <w:rPr>
          <w:rFonts w:asciiTheme="minorHAnsi" w:hAnsiTheme="minorHAnsi" w:cs="Arial"/>
          <w:sz w:val="22"/>
          <w:szCs w:val="22"/>
        </w:rPr>
        <w:t xml:space="preserve">Tout au long du </w:t>
      </w:r>
      <w:r w:rsidR="00867041">
        <w:rPr>
          <w:rFonts w:asciiTheme="minorHAnsi" w:hAnsiTheme="minorHAnsi" w:cs="Arial"/>
          <w:sz w:val="22"/>
          <w:szCs w:val="22"/>
        </w:rPr>
        <w:t>Festival du cinéma international en Abitibi-Témiscamingue</w:t>
      </w:r>
      <w:r w:rsidR="00F90A87">
        <w:rPr>
          <w:rFonts w:asciiTheme="minorHAnsi" w:hAnsiTheme="minorHAnsi" w:cs="Arial"/>
          <w:sz w:val="22"/>
          <w:szCs w:val="22"/>
        </w:rPr>
        <w:t xml:space="preserve"> l</w:t>
      </w:r>
      <w:r w:rsidR="00867041">
        <w:rPr>
          <w:rFonts w:asciiTheme="minorHAnsi" w:hAnsiTheme="minorHAnsi" w:cs="Arial"/>
          <w:sz w:val="22"/>
          <w:szCs w:val="22"/>
        </w:rPr>
        <w:t>es festivaliers sont invi</w:t>
      </w:r>
      <w:r w:rsidR="006E4B87">
        <w:rPr>
          <w:rFonts w:asciiTheme="minorHAnsi" w:hAnsiTheme="minorHAnsi" w:cs="Arial"/>
          <w:sz w:val="22"/>
          <w:szCs w:val="22"/>
        </w:rPr>
        <w:t xml:space="preserve">tés à vivre diverses activités dans divers lieux. </w:t>
      </w:r>
    </w:p>
    <w:p w:rsidR="00EA149F" w:rsidRPr="00461768" w:rsidRDefault="00EA149F" w:rsidP="00C51872">
      <w:pPr>
        <w:autoSpaceDE w:val="0"/>
        <w:autoSpaceDN w:val="0"/>
        <w:adjustRightInd w:val="0"/>
        <w:jc w:val="both"/>
        <w:rPr>
          <w:rFonts w:asciiTheme="minorHAnsi" w:hAnsiTheme="minorHAnsi" w:cs="Arial"/>
          <w:sz w:val="22"/>
          <w:szCs w:val="22"/>
          <w:lang w:val="fr-FR" w:eastAsia="fr-FR"/>
        </w:rPr>
      </w:pPr>
    </w:p>
    <w:p w:rsidR="007611A4" w:rsidRPr="00612CF4" w:rsidRDefault="00912701" w:rsidP="00912701">
      <w:pPr>
        <w:jc w:val="both"/>
        <w:rPr>
          <w:rFonts w:asciiTheme="minorHAnsi" w:hAnsiTheme="minorHAnsi" w:cs="Arial"/>
          <w:b/>
          <w:lang w:eastAsia="fr-FR"/>
        </w:rPr>
      </w:pPr>
      <w:r w:rsidRPr="00612CF4">
        <w:rPr>
          <w:rFonts w:asciiTheme="minorHAnsi" w:hAnsiTheme="minorHAnsi" w:cs="Arial"/>
          <w:b/>
          <w:lang w:eastAsia="fr-FR"/>
        </w:rPr>
        <w:t>ESPACE COURT</w:t>
      </w:r>
    </w:p>
    <w:p w:rsidR="00912701" w:rsidRDefault="00912701" w:rsidP="00912701">
      <w:pPr>
        <w:pStyle w:val="Sansinterligne"/>
        <w:jc w:val="both"/>
        <w:rPr>
          <w:rFonts w:cs="Arial"/>
          <w:lang w:eastAsia="fr-FR"/>
        </w:rPr>
      </w:pPr>
      <w:r w:rsidRPr="00444B0D">
        <w:t>Encore cette ann</w:t>
      </w:r>
      <w:bookmarkStart w:id="0" w:name="_GoBack"/>
      <w:bookmarkEnd w:id="0"/>
      <w:r w:rsidRPr="00444B0D">
        <w:t xml:space="preserve">ée, </w:t>
      </w:r>
      <w:r w:rsidR="001E3E7E">
        <w:t>entrez dans le monde éclaté d’</w:t>
      </w:r>
      <w:r w:rsidRPr="00444B0D">
        <w:t>Espace c</w:t>
      </w:r>
      <w:r>
        <w:t>ourt</w:t>
      </w:r>
      <w:r w:rsidR="001E3E7E">
        <w:t xml:space="preserve"> qui</w:t>
      </w:r>
      <w:r>
        <w:t xml:space="preserve"> revient avec deux soirs</w:t>
      </w:r>
      <w:r w:rsidRPr="00444B0D">
        <w:t xml:space="preserve"> de courts métrages </w:t>
      </w:r>
      <w:r w:rsidR="00CD5C90">
        <w:t xml:space="preserve">provenant </w:t>
      </w:r>
      <w:r w:rsidRPr="00444B0D">
        <w:t>de plusieurs pays,</w:t>
      </w:r>
      <w:r w:rsidR="00CD5C90">
        <w:t xml:space="preserve"> du Québec et de la région dans une ambiance cabaret. </w:t>
      </w:r>
      <w:r w:rsidRPr="00444B0D">
        <w:rPr>
          <w:rFonts w:cs="Arial"/>
          <w:lang w:eastAsia="fr-FR"/>
        </w:rPr>
        <w:t xml:space="preserve">Le Prix coup de cœur Télé-Québec, qui est accompagné d’une bourse de 1 000 $, sera remis au meilleur film québécois de la </w:t>
      </w:r>
      <w:r w:rsidRPr="00E75583">
        <w:rPr>
          <w:rFonts w:cs="Arial"/>
          <w:lang w:eastAsia="fr-FR"/>
        </w:rPr>
        <w:t xml:space="preserve">programmation. L’an dernier, le prix a été remis à </w:t>
      </w:r>
      <w:r w:rsidR="008D1E9A">
        <w:rPr>
          <w:rFonts w:cs="Arial"/>
          <w:b/>
          <w:i/>
          <w:lang w:eastAsia="fr-FR"/>
        </w:rPr>
        <w:t xml:space="preserve">PETIT FRÈRE </w:t>
      </w:r>
      <w:r w:rsidR="008D1E9A" w:rsidRPr="008D1E9A">
        <w:rPr>
          <w:rFonts w:cs="Arial"/>
          <w:lang w:eastAsia="fr-FR"/>
        </w:rPr>
        <w:t>de Rémi St-Michel</w:t>
      </w:r>
      <w:r w:rsidRPr="008D1E9A">
        <w:rPr>
          <w:rFonts w:cs="Arial"/>
          <w:lang w:eastAsia="fr-FR"/>
        </w:rPr>
        <w:t>.</w:t>
      </w:r>
    </w:p>
    <w:p w:rsidR="001E3E7E" w:rsidRDefault="001E3E7E" w:rsidP="00912701">
      <w:pPr>
        <w:pStyle w:val="Sansinterligne"/>
        <w:jc w:val="both"/>
        <w:rPr>
          <w:rFonts w:cs="Arial"/>
          <w:lang w:eastAsia="fr-FR"/>
        </w:rPr>
      </w:pPr>
    </w:p>
    <w:p w:rsidR="001E3E7E" w:rsidRDefault="00643E9A" w:rsidP="001E3E7E">
      <w:pPr>
        <w:autoSpaceDE w:val="0"/>
        <w:autoSpaceDN w:val="0"/>
        <w:adjustRightInd w:val="0"/>
        <w:jc w:val="both"/>
        <w:rPr>
          <w:rFonts w:asciiTheme="minorHAnsi" w:hAnsiTheme="minorHAnsi" w:cs="Arial"/>
          <w:sz w:val="22"/>
          <w:szCs w:val="22"/>
          <w:lang w:eastAsia="fr-FR"/>
        </w:rPr>
      </w:pPr>
      <w:r>
        <w:rPr>
          <w:rFonts w:asciiTheme="minorHAnsi" w:hAnsiTheme="minorHAnsi" w:cs="Arial"/>
          <w:sz w:val="22"/>
          <w:szCs w:val="22"/>
          <w:lang w:eastAsia="fr-FR"/>
        </w:rPr>
        <w:t>Le jeudi</w:t>
      </w:r>
      <w:r w:rsidR="001E3E7E" w:rsidRPr="00461768">
        <w:rPr>
          <w:rFonts w:asciiTheme="minorHAnsi" w:hAnsiTheme="minorHAnsi" w:cs="Arial"/>
          <w:sz w:val="22"/>
          <w:szCs w:val="22"/>
          <w:lang w:eastAsia="fr-FR"/>
        </w:rPr>
        <w:t xml:space="preserve"> </w:t>
      </w:r>
      <w:r w:rsidR="001E3E7E">
        <w:rPr>
          <w:rFonts w:asciiTheme="minorHAnsi" w:hAnsiTheme="minorHAnsi" w:cs="Arial"/>
          <w:sz w:val="22"/>
          <w:szCs w:val="22"/>
          <w:lang w:eastAsia="fr-FR"/>
        </w:rPr>
        <w:t xml:space="preserve">29 et </w:t>
      </w:r>
      <w:r>
        <w:rPr>
          <w:rFonts w:asciiTheme="minorHAnsi" w:hAnsiTheme="minorHAnsi" w:cs="Arial"/>
          <w:sz w:val="22"/>
          <w:szCs w:val="22"/>
          <w:lang w:eastAsia="fr-FR"/>
        </w:rPr>
        <w:t xml:space="preserve">le vendredi </w:t>
      </w:r>
      <w:r w:rsidR="001E3E7E">
        <w:rPr>
          <w:rFonts w:asciiTheme="minorHAnsi" w:hAnsiTheme="minorHAnsi" w:cs="Arial"/>
          <w:sz w:val="22"/>
          <w:szCs w:val="22"/>
          <w:lang w:eastAsia="fr-FR"/>
        </w:rPr>
        <w:t>30 octobre à 20 h</w:t>
      </w:r>
      <w:r w:rsidR="00EE79B2">
        <w:rPr>
          <w:rFonts w:asciiTheme="minorHAnsi" w:hAnsiTheme="minorHAnsi" w:cs="Arial"/>
          <w:sz w:val="22"/>
          <w:szCs w:val="22"/>
          <w:lang w:eastAsia="fr-FR"/>
        </w:rPr>
        <w:t xml:space="preserve"> à la Scène Paramount. </w:t>
      </w:r>
      <w:r w:rsidR="001E3E7E">
        <w:rPr>
          <w:rFonts w:asciiTheme="minorHAnsi" w:hAnsiTheme="minorHAnsi" w:cs="Arial"/>
          <w:sz w:val="22"/>
          <w:szCs w:val="22"/>
          <w:lang w:eastAsia="fr-FR"/>
        </w:rPr>
        <w:t>Ouverture des portes 19 h 30.</w:t>
      </w:r>
    </w:p>
    <w:p w:rsidR="00EE22FC" w:rsidRDefault="00EE22FC" w:rsidP="00734990">
      <w:pPr>
        <w:autoSpaceDE w:val="0"/>
        <w:autoSpaceDN w:val="0"/>
        <w:adjustRightInd w:val="0"/>
        <w:rPr>
          <w:rFonts w:asciiTheme="minorHAnsi" w:eastAsiaTheme="minorHAnsi" w:hAnsiTheme="minorHAnsi" w:cs="Helvetica75-Bold"/>
          <w:bCs/>
          <w:sz w:val="22"/>
          <w:szCs w:val="22"/>
          <w:lang w:eastAsia="en-US"/>
        </w:rPr>
      </w:pPr>
      <w:r>
        <w:rPr>
          <w:rFonts w:asciiTheme="minorHAnsi" w:eastAsiaTheme="minorHAnsi" w:hAnsiTheme="minorHAnsi" w:cs="Helvetica75-Bold"/>
          <w:bCs/>
          <w:sz w:val="22"/>
          <w:szCs w:val="22"/>
          <w:lang w:eastAsia="en-US"/>
        </w:rPr>
        <w:t xml:space="preserve">Entrée : </w:t>
      </w:r>
      <w:r w:rsidR="00641117">
        <w:rPr>
          <w:rFonts w:asciiTheme="minorHAnsi" w:eastAsiaTheme="minorHAnsi" w:hAnsiTheme="minorHAnsi" w:cs="Helvetica75-Bold"/>
          <w:bCs/>
          <w:sz w:val="22"/>
          <w:szCs w:val="22"/>
          <w:lang w:eastAsia="en-US"/>
        </w:rPr>
        <w:t xml:space="preserve"> </w:t>
      </w:r>
    </w:p>
    <w:p w:rsidR="00734990" w:rsidRPr="00734990" w:rsidRDefault="00734990" w:rsidP="00734990">
      <w:pPr>
        <w:autoSpaceDE w:val="0"/>
        <w:autoSpaceDN w:val="0"/>
        <w:adjustRightInd w:val="0"/>
        <w:rPr>
          <w:rFonts w:asciiTheme="minorHAnsi" w:eastAsiaTheme="minorHAnsi" w:hAnsiTheme="minorHAnsi" w:cs="HelveticaLight"/>
          <w:sz w:val="22"/>
          <w:szCs w:val="22"/>
          <w:lang w:eastAsia="en-US"/>
        </w:rPr>
      </w:pPr>
      <w:r w:rsidRPr="00734990">
        <w:rPr>
          <w:rFonts w:asciiTheme="minorHAnsi" w:eastAsiaTheme="minorHAnsi" w:hAnsiTheme="minorHAnsi" w:cs="HelveticaLight"/>
          <w:sz w:val="22"/>
          <w:szCs w:val="22"/>
          <w:lang w:eastAsia="en-US"/>
        </w:rPr>
        <w:t>12 $ pour un soir</w:t>
      </w:r>
    </w:p>
    <w:p w:rsidR="00734990" w:rsidRPr="00734990" w:rsidRDefault="00734990" w:rsidP="00734990">
      <w:pPr>
        <w:autoSpaceDE w:val="0"/>
        <w:autoSpaceDN w:val="0"/>
        <w:adjustRightInd w:val="0"/>
        <w:rPr>
          <w:rFonts w:asciiTheme="minorHAnsi" w:eastAsiaTheme="minorHAnsi" w:hAnsiTheme="minorHAnsi" w:cs="HelveticaLight"/>
          <w:sz w:val="22"/>
          <w:szCs w:val="22"/>
          <w:lang w:eastAsia="en-US"/>
        </w:rPr>
      </w:pPr>
      <w:r w:rsidRPr="00734990">
        <w:rPr>
          <w:rFonts w:asciiTheme="minorHAnsi" w:eastAsiaTheme="minorHAnsi" w:hAnsiTheme="minorHAnsi" w:cs="HelveticaLight"/>
          <w:sz w:val="22"/>
          <w:szCs w:val="22"/>
          <w:lang w:eastAsia="en-US"/>
        </w:rPr>
        <w:t>20 $ pour un passeport incluant :</w:t>
      </w:r>
    </w:p>
    <w:p w:rsidR="00734990" w:rsidRPr="00734990" w:rsidRDefault="00734990" w:rsidP="00734990">
      <w:pPr>
        <w:autoSpaceDE w:val="0"/>
        <w:autoSpaceDN w:val="0"/>
        <w:adjustRightInd w:val="0"/>
        <w:rPr>
          <w:rFonts w:asciiTheme="minorHAnsi" w:eastAsiaTheme="minorHAnsi" w:hAnsiTheme="minorHAnsi" w:cs="HelveticaLight"/>
          <w:sz w:val="22"/>
          <w:szCs w:val="22"/>
          <w:lang w:eastAsia="en-US"/>
        </w:rPr>
      </w:pPr>
      <w:r w:rsidRPr="00734990">
        <w:rPr>
          <w:rFonts w:asciiTheme="minorHAnsi" w:eastAsiaTheme="minorHAnsi" w:hAnsiTheme="minorHAnsi" w:cs="HelveticaLight"/>
          <w:sz w:val="22"/>
          <w:szCs w:val="22"/>
          <w:lang w:eastAsia="en-US"/>
        </w:rPr>
        <w:t xml:space="preserve">- Un produit </w:t>
      </w:r>
      <w:proofErr w:type="spellStart"/>
      <w:r w:rsidRPr="00734990">
        <w:rPr>
          <w:rFonts w:asciiTheme="minorHAnsi" w:eastAsiaTheme="minorHAnsi" w:hAnsiTheme="minorHAnsi" w:cs="HelveticaLight"/>
          <w:sz w:val="22"/>
          <w:szCs w:val="22"/>
          <w:lang w:eastAsia="en-US"/>
        </w:rPr>
        <w:t>Sleeman</w:t>
      </w:r>
      <w:proofErr w:type="spellEnd"/>
      <w:r w:rsidR="00886F9A">
        <w:rPr>
          <w:rFonts w:asciiTheme="minorHAnsi" w:eastAsiaTheme="minorHAnsi" w:hAnsiTheme="minorHAnsi" w:cs="HelveticaLight"/>
          <w:sz w:val="22"/>
          <w:szCs w:val="22"/>
          <w:lang w:eastAsia="en-US"/>
        </w:rPr>
        <w:t>;</w:t>
      </w:r>
    </w:p>
    <w:p w:rsidR="00734990" w:rsidRPr="00734990" w:rsidRDefault="00734990" w:rsidP="00734990">
      <w:pPr>
        <w:autoSpaceDE w:val="0"/>
        <w:autoSpaceDN w:val="0"/>
        <w:adjustRightInd w:val="0"/>
        <w:rPr>
          <w:rFonts w:asciiTheme="minorHAnsi" w:eastAsiaTheme="minorHAnsi" w:hAnsiTheme="minorHAnsi" w:cs="HelveticaLight"/>
          <w:sz w:val="22"/>
          <w:szCs w:val="22"/>
          <w:lang w:eastAsia="en-US"/>
        </w:rPr>
      </w:pPr>
      <w:r w:rsidRPr="00734990">
        <w:rPr>
          <w:rFonts w:asciiTheme="minorHAnsi" w:eastAsiaTheme="minorHAnsi" w:hAnsiTheme="minorHAnsi" w:cs="HelveticaLight"/>
          <w:sz w:val="22"/>
          <w:szCs w:val="22"/>
          <w:lang w:eastAsia="en-US"/>
        </w:rPr>
        <w:t>- Les deux soirées Espace Court</w:t>
      </w:r>
      <w:r w:rsidR="00886F9A">
        <w:rPr>
          <w:rFonts w:asciiTheme="minorHAnsi" w:eastAsiaTheme="minorHAnsi" w:hAnsiTheme="minorHAnsi" w:cs="HelveticaLight"/>
          <w:sz w:val="22"/>
          <w:szCs w:val="22"/>
          <w:lang w:eastAsia="en-US"/>
        </w:rPr>
        <w:t>;</w:t>
      </w:r>
    </w:p>
    <w:p w:rsidR="00734990" w:rsidRDefault="00734990" w:rsidP="00734990">
      <w:pPr>
        <w:autoSpaceDE w:val="0"/>
        <w:autoSpaceDN w:val="0"/>
        <w:adjustRightInd w:val="0"/>
        <w:jc w:val="both"/>
        <w:rPr>
          <w:rFonts w:asciiTheme="minorHAnsi" w:eastAsiaTheme="minorHAnsi" w:hAnsiTheme="minorHAnsi" w:cs="HelveticaLight"/>
          <w:sz w:val="22"/>
          <w:szCs w:val="22"/>
          <w:lang w:eastAsia="en-US"/>
        </w:rPr>
      </w:pPr>
      <w:r w:rsidRPr="00734990">
        <w:rPr>
          <w:rFonts w:asciiTheme="minorHAnsi" w:eastAsiaTheme="minorHAnsi" w:hAnsiTheme="minorHAnsi" w:cs="HelveticaLight"/>
          <w:sz w:val="22"/>
          <w:szCs w:val="22"/>
          <w:lang w:eastAsia="en-US"/>
        </w:rPr>
        <w:t>- La soirée Espace OFF le lundi 2 novembre à la Scène Paramount</w:t>
      </w:r>
      <w:r w:rsidR="00886F9A">
        <w:rPr>
          <w:rFonts w:asciiTheme="minorHAnsi" w:eastAsiaTheme="minorHAnsi" w:hAnsiTheme="minorHAnsi" w:cs="HelveticaLight"/>
          <w:sz w:val="22"/>
          <w:szCs w:val="22"/>
          <w:lang w:eastAsia="en-US"/>
        </w:rPr>
        <w:t>.</w:t>
      </w:r>
    </w:p>
    <w:p w:rsidR="00684F7C" w:rsidRDefault="00684F7C" w:rsidP="00734990">
      <w:pPr>
        <w:autoSpaceDE w:val="0"/>
        <w:autoSpaceDN w:val="0"/>
        <w:adjustRightInd w:val="0"/>
        <w:jc w:val="both"/>
        <w:rPr>
          <w:rFonts w:asciiTheme="minorHAnsi" w:eastAsiaTheme="minorHAnsi" w:hAnsiTheme="minorHAnsi" w:cs="HelveticaLight"/>
          <w:sz w:val="22"/>
          <w:szCs w:val="22"/>
          <w:lang w:eastAsia="en-US"/>
        </w:rPr>
      </w:pPr>
    </w:p>
    <w:p w:rsidR="00684F7C" w:rsidRPr="00F91208" w:rsidRDefault="00684F7C" w:rsidP="000C68A6">
      <w:pPr>
        <w:pStyle w:val="Titre4"/>
        <w:spacing w:before="0"/>
        <w:ind w:right="393"/>
        <w:rPr>
          <w:rFonts w:asciiTheme="minorHAnsi" w:hAnsiTheme="minorHAnsi"/>
          <w:bCs w:val="0"/>
          <w:i w:val="0"/>
          <w:color w:val="auto"/>
          <w:sz w:val="22"/>
          <w:szCs w:val="22"/>
        </w:rPr>
      </w:pPr>
      <w:r w:rsidRPr="00F91208">
        <w:rPr>
          <w:rFonts w:asciiTheme="minorHAnsi" w:hAnsiTheme="minorHAnsi"/>
          <w:i w:val="0"/>
          <w:color w:val="auto"/>
          <w:sz w:val="22"/>
          <w:szCs w:val="22"/>
        </w:rPr>
        <w:t>PROGRAMMATION</w:t>
      </w:r>
    </w:p>
    <w:p w:rsidR="00684F7C" w:rsidRPr="00684F7C" w:rsidRDefault="00684F7C" w:rsidP="008A25E2">
      <w:pPr>
        <w:pStyle w:val="Titre4"/>
        <w:spacing w:before="0"/>
        <w:ind w:right="-2"/>
        <w:jc w:val="both"/>
        <w:rPr>
          <w:rFonts w:asciiTheme="minorHAnsi" w:hAnsiTheme="minorHAnsi"/>
          <w:b w:val="0"/>
          <w:bCs w:val="0"/>
          <w:i w:val="0"/>
          <w:color w:val="auto"/>
          <w:sz w:val="22"/>
          <w:szCs w:val="22"/>
        </w:rPr>
      </w:pPr>
      <w:r w:rsidRPr="00684F7C">
        <w:rPr>
          <w:rFonts w:asciiTheme="minorHAnsi" w:hAnsiTheme="minorHAnsi"/>
          <w:b w:val="0"/>
          <w:i w:val="0"/>
          <w:color w:val="auto"/>
          <w:sz w:val="22"/>
          <w:szCs w:val="22"/>
        </w:rPr>
        <w:t>Assistez à plusieurs premières nord-américaines</w:t>
      </w:r>
      <w:r w:rsidR="00EC7DFD">
        <w:rPr>
          <w:rFonts w:asciiTheme="minorHAnsi" w:hAnsiTheme="minorHAnsi"/>
          <w:b w:val="0"/>
          <w:i w:val="0"/>
          <w:color w:val="auto"/>
          <w:sz w:val="22"/>
          <w:szCs w:val="22"/>
        </w:rPr>
        <w:t> :</w:t>
      </w:r>
      <w:r w:rsidRPr="00684F7C">
        <w:rPr>
          <w:rFonts w:asciiTheme="minorHAnsi" w:hAnsiTheme="minorHAnsi"/>
          <w:b w:val="0"/>
          <w:i w:val="0"/>
          <w:color w:val="auto"/>
          <w:sz w:val="22"/>
          <w:szCs w:val="22"/>
        </w:rPr>
        <w:t xml:space="preserve"> </w:t>
      </w:r>
      <w:r w:rsidRPr="00684F7C">
        <w:rPr>
          <w:rFonts w:asciiTheme="minorHAnsi" w:hAnsiTheme="minorHAnsi"/>
          <w:color w:val="auto"/>
          <w:sz w:val="22"/>
          <w:szCs w:val="22"/>
        </w:rPr>
        <w:t>GUMMI</w:t>
      </w:r>
      <w:r w:rsidRPr="00684F7C">
        <w:rPr>
          <w:rFonts w:asciiTheme="minorHAnsi" w:hAnsiTheme="minorHAnsi"/>
          <w:b w:val="0"/>
          <w:i w:val="0"/>
          <w:color w:val="auto"/>
          <w:sz w:val="22"/>
          <w:szCs w:val="22"/>
        </w:rPr>
        <w:t xml:space="preserve"> d’Andre Albrecht (Allemagne), </w:t>
      </w:r>
      <w:r w:rsidRPr="00684F7C">
        <w:rPr>
          <w:rFonts w:asciiTheme="minorHAnsi" w:hAnsiTheme="minorHAnsi"/>
          <w:color w:val="auto"/>
          <w:sz w:val="22"/>
          <w:szCs w:val="22"/>
        </w:rPr>
        <w:t>LEFTOVER</w:t>
      </w:r>
      <w:r w:rsidRPr="00684F7C">
        <w:rPr>
          <w:rFonts w:asciiTheme="minorHAnsi" w:hAnsiTheme="minorHAnsi"/>
          <w:b w:val="0"/>
          <w:i w:val="0"/>
          <w:color w:val="auto"/>
          <w:sz w:val="22"/>
          <w:szCs w:val="22"/>
        </w:rPr>
        <w:t xml:space="preserve"> de Tibor </w:t>
      </w:r>
      <w:proofErr w:type="spellStart"/>
      <w:r w:rsidRPr="00684F7C">
        <w:rPr>
          <w:rFonts w:asciiTheme="minorHAnsi" w:hAnsiTheme="minorHAnsi"/>
          <w:b w:val="0"/>
          <w:i w:val="0"/>
          <w:color w:val="auto"/>
          <w:sz w:val="22"/>
          <w:szCs w:val="22"/>
        </w:rPr>
        <w:t>Banoczki</w:t>
      </w:r>
      <w:proofErr w:type="spellEnd"/>
      <w:r w:rsidRPr="00684F7C">
        <w:rPr>
          <w:rFonts w:asciiTheme="minorHAnsi" w:hAnsiTheme="minorHAnsi"/>
          <w:b w:val="0"/>
          <w:i w:val="0"/>
          <w:color w:val="auto"/>
          <w:sz w:val="22"/>
          <w:szCs w:val="22"/>
        </w:rPr>
        <w:t xml:space="preserve"> et </w:t>
      </w:r>
      <w:proofErr w:type="spellStart"/>
      <w:r w:rsidRPr="00684F7C">
        <w:rPr>
          <w:rFonts w:asciiTheme="minorHAnsi" w:hAnsiTheme="minorHAnsi"/>
          <w:b w:val="0"/>
          <w:i w:val="0"/>
          <w:color w:val="auto"/>
          <w:sz w:val="22"/>
          <w:szCs w:val="22"/>
        </w:rPr>
        <w:t>Sarolta</w:t>
      </w:r>
      <w:proofErr w:type="spellEnd"/>
      <w:r w:rsidRPr="00684F7C">
        <w:rPr>
          <w:rFonts w:asciiTheme="minorHAnsi" w:hAnsiTheme="minorHAnsi"/>
          <w:b w:val="0"/>
          <w:i w:val="0"/>
          <w:color w:val="auto"/>
          <w:sz w:val="22"/>
          <w:szCs w:val="22"/>
        </w:rPr>
        <w:t xml:space="preserve"> Szabo (France), </w:t>
      </w:r>
      <w:r w:rsidRPr="00684F7C">
        <w:rPr>
          <w:rFonts w:asciiTheme="minorHAnsi" w:hAnsiTheme="minorHAnsi"/>
          <w:color w:val="auto"/>
          <w:sz w:val="22"/>
          <w:szCs w:val="22"/>
        </w:rPr>
        <w:t xml:space="preserve">MALAGUTI PHANTOM </w:t>
      </w:r>
      <w:r w:rsidRPr="00684F7C">
        <w:rPr>
          <w:rFonts w:asciiTheme="minorHAnsi" w:hAnsiTheme="minorHAnsi"/>
          <w:b w:val="0"/>
          <w:i w:val="0"/>
          <w:color w:val="auto"/>
          <w:sz w:val="22"/>
          <w:szCs w:val="22"/>
        </w:rPr>
        <w:t xml:space="preserve">de Sam De Jong (Pays-Bas), </w:t>
      </w:r>
      <w:r w:rsidRPr="00684F7C">
        <w:rPr>
          <w:rFonts w:asciiTheme="minorHAnsi" w:hAnsiTheme="minorHAnsi"/>
          <w:color w:val="auto"/>
          <w:sz w:val="22"/>
          <w:szCs w:val="22"/>
        </w:rPr>
        <w:t>LA GÉNÉRALE DU VEAU</w:t>
      </w:r>
      <w:r w:rsidRPr="00684F7C">
        <w:rPr>
          <w:rFonts w:asciiTheme="minorHAnsi" w:hAnsiTheme="minorHAnsi"/>
          <w:b w:val="0"/>
          <w:i w:val="0"/>
          <w:color w:val="auto"/>
          <w:sz w:val="22"/>
          <w:szCs w:val="22"/>
        </w:rPr>
        <w:t xml:space="preserve"> de Franck Guillou (France) ainsi que </w:t>
      </w:r>
      <w:r w:rsidRPr="00684F7C">
        <w:rPr>
          <w:rFonts w:asciiTheme="minorHAnsi" w:hAnsiTheme="minorHAnsi"/>
          <w:color w:val="auto"/>
          <w:sz w:val="22"/>
          <w:szCs w:val="22"/>
        </w:rPr>
        <w:t>LE MOUTON D’ERWIN S.</w:t>
      </w:r>
      <w:r w:rsidRPr="00684F7C">
        <w:rPr>
          <w:rFonts w:asciiTheme="minorHAnsi" w:hAnsiTheme="minorHAnsi"/>
          <w:b w:val="0"/>
          <w:i w:val="0"/>
          <w:color w:val="auto"/>
          <w:sz w:val="22"/>
          <w:szCs w:val="22"/>
        </w:rPr>
        <w:t xml:space="preserve"> de Gabriel Sanson (France/Belgique). En première québécoise, voyez le court métrage </w:t>
      </w:r>
      <w:r w:rsidRPr="00684F7C">
        <w:rPr>
          <w:rFonts w:asciiTheme="minorHAnsi" w:hAnsiTheme="minorHAnsi"/>
          <w:color w:val="auto"/>
          <w:sz w:val="22"/>
          <w:szCs w:val="22"/>
        </w:rPr>
        <w:t>LE REPAS DOMINICAL</w:t>
      </w:r>
      <w:r w:rsidRPr="00684F7C">
        <w:rPr>
          <w:rFonts w:asciiTheme="minorHAnsi" w:hAnsiTheme="minorHAnsi"/>
          <w:b w:val="0"/>
          <w:i w:val="0"/>
          <w:color w:val="auto"/>
          <w:sz w:val="22"/>
          <w:szCs w:val="22"/>
        </w:rPr>
        <w:t xml:space="preserve"> de Céline Devaux (France). </w:t>
      </w:r>
    </w:p>
    <w:p w:rsidR="00684F7C" w:rsidRPr="00684F7C" w:rsidRDefault="00684F7C" w:rsidP="008A25E2">
      <w:pPr>
        <w:pStyle w:val="Titre4"/>
        <w:spacing w:before="0"/>
        <w:ind w:right="-2"/>
        <w:jc w:val="both"/>
        <w:rPr>
          <w:rFonts w:asciiTheme="minorHAnsi" w:hAnsiTheme="minorHAnsi"/>
          <w:b w:val="0"/>
          <w:bCs w:val="0"/>
          <w:i w:val="0"/>
          <w:color w:val="auto"/>
          <w:sz w:val="22"/>
          <w:szCs w:val="22"/>
        </w:rPr>
      </w:pPr>
    </w:p>
    <w:p w:rsidR="00684F7C" w:rsidRPr="00684F7C" w:rsidRDefault="00684F7C" w:rsidP="008A25E2">
      <w:pPr>
        <w:pStyle w:val="Titre4"/>
        <w:spacing w:before="0"/>
        <w:ind w:right="-2"/>
        <w:jc w:val="both"/>
        <w:rPr>
          <w:rFonts w:asciiTheme="minorHAnsi" w:hAnsiTheme="minorHAnsi"/>
          <w:b w:val="0"/>
          <w:bCs w:val="0"/>
          <w:i w:val="0"/>
          <w:color w:val="auto"/>
          <w:sz w:val="22"/>
          <w:szCs w:val="22"/>
        </w:rPr>
      </w:pPr>
      <w:r w:rsidRPr="00684F7C">
        <w:rPr>
          <w:rFonts w:asciiTheme="minorHAnsi" w:hAnsiTheme="minorHAnsi"/>
          <w:b w:val="0"/>
          <w:i w:val="0"/>
          <w:color w:val="auto"/>
          <w:sz w:val="22"/>
          <w:szCs w:val="22"/>
        </w:rPr>
        <w:t>Cette année, sept films québécois sont en compétition</w:t>
      </w:r>
      <w:r w:rsidR="00EC7DFD">
        <w:rPr>
          <w:rFonts w:asciiTheme="minorHAnsi" w:hAnsiTheme="minorHAnsi"/>
          <w:b w:val="0"/>
          <w:i w:val="0"/>
          <w:color w:val="auto"/>
          <w:sz w:val="22"/>
          <w:szCs w:val="22"/>
        </w:rPr>
        <w:t xml:space="preserve"> pour le prix Télé-Québec</w:t>
      </w:r>
      <w:r w:rsidRPr="00684F7C">
        <w:rPr>
          <w:rFonts w:asciiTheme="minorHAnsi" w:hAnsiTheme="minorHAnsi"/>
          <w:b w:val="0"/>
          <w:i w:val="0"/>
          <w:color w:val="auto"/>
          <w:sz w:val="22"/>
          <w:szCs w:val="22"/>
        </w:rPr>
        <w:t xml:space="preserve"> : </w:t>
      </w:r>
      <w:r w:rsidRPr="00684F7C">
        <w:rPr>
          <w:rFonts w:asciiTheme="minorHAnsi" w:hAnsiTheme="minorHAnsi"/>
          <w:color w:val="auto"/>
          <w:sz w:val="22"/>
          <w:szCs w:val="22"/>
        </w:rPr>
        <w:t>EROTISSE</w:t>
      </w:r>
      <w:r w:rsidRPr="00684F7C">
        <w:rPr>
          <w:rFonts w:asciiTheme="minorHAnsi" w:hAnsiTheme="minorHAnsi"/>
          <w:b w:val="0"/>
          <w:i w:val="0"/>
          <w:color w:val="auto"/>
          <w:sz w:val="22"/>
          <w:szCs w:val="22"/>
        </w:rPr>
        <w:t xml:space="preserve"> de Geneviève Albert, </w:t>
      </w:r>
      <w:r w:rsidRPr="00684F7C">
        <w:rPr>
          <w:rFonts w:asciiTheme="minorHAnsi" w:hAnsiTheme="minorHAnsi"/>
          <w:color w:val="auto"/>
          <w:sz w:val="22"/>
          <w:szCs w:val="22"/>
        </w:rPr>
        <w:t>L’ENFER MARCHE AU GAZ</w:t>
      </w:r>
      <w:r w:rsidRPr="00684F7C">
        <w:rPr>
          <w:rFonts w:asciiTheme="minorHAnsi" w:hAnsiTheme="minorHAnsi"/>
          <w:b w:val="0"/>
          <w:i w:val="0"/>
          <w:color w:val="auto"/>
          <w:sz w:val="22"/>
          <w:szCs w:val="22"/>
        </w:rPr>
        <w:t xml:space="preserve"> de Martin Bureau, </w:t>
      </w:r>
      <w:r w:rsidRPr="00684F7C">
        <w:rPr>
          <w:rFonts w:asciiTheme="minorHAnsi" w:hAnsiTheme="minorHAnsi"/>
          <w:color w:val="auto"/>
          <w:sz w:val="22"/>
          <w:szCs w:val="22"/>
        </w:rPr>
        <w:t>LA VOCE</w:t>
      </w:r>
      <w:r w:rsidRPr="00684F7C">
        <w:rPr>
          <w:rFonts w:asciiTheme="minorHAnsi" w:hAnsiTheme="minorHAnsi"/>
          <w:b w:val="0"/>
          <w:i w:val="0"/>
          <w:color w:val="auto"/>
          <w:sz w:val="22"/>
          <w:szCs w:val="22"/>
        </w:rPr>
        <w:t xml:space="preserve"> de David </w:t>
      </w:r>
      <w:proofErr w:type="spellStart"/>
      <w:r w:rsidRPr="00684F7C">
        <w:rPr>
          <w:rFonts w:asciiTheme="minorHAnsi" w:hAnsiTheme="minorHAnsi"/>
          <w:b w:val="0"/>
          <w:i w:val="0"/>
          <w:color w:val="auto"/>
          <w:sz w:val="22"/>
          <w:szCs w:val="22"/>
        </w:rPr>
        <w:t>Uloth</w:t>
      </w:r>
      <w:proofErr w:type="spellEnd"/>
      <w:r w:rsidRPr="00684F7C">
        <w:rPr>
          <w:rFonts w:asciiTheme="minorHAnsi" w:hAnsiTheme="minorHAnsi"/>
          <w:b w:val="0"/>
          <w:i w:val="0"/>
          <w:color w:val="auto"/>
          <w:sz w:val="22"/>
          <w:szCs w:val="22"/>
        </w:rPr>
        <w:t xml:space="preserve">, </w:t>
      </w:r>
      <w:r w:rsidRPr="00684F7C">
        <w:rPr>
          <w:rFonts w:asciiTheme="minorHAnsi" w:hAnsiTheme="minorHAnsi"/>
          <w:color w:val="auto"/>
          <w:sz w:val="22"/>
          <w:szCs w:val="22"/>
        </w:rPr>
        <w:t>SWITCH AND BITCH</w:t>
      </w:r>
      <w:r w:rsidRPr="00684F7C">
        <w:rPr>
          <w:rFonts w:asciiTheme="minorHAnsi" w:hAnsiTheme="minorHAnsi"/>
          <w:b w:val="0"/>
          <w:i w:val="0"/>
          <w:color w:val="auto"/>
          <w:sz w:val="22"/>
          <w:szCs w:val="22"/>
        </w:rPr>
        <w:t xml:space="preserve"> de Sophia </w:t>
      </w:r>
      <w:proofErr w:type="spellStart"/>
      <w:r w:rsidRPr="00684F7C">
        <w:rPr>
          <w:rFonts w:asciiTheme="minorHAnsi" w:hAnsiTheme="minorHAnsi"/>
          <w:b w:val="0"/>
          <w:i w:val="0"/>
          <w:color w:val="auto"/>
          <w:sz w:val="22"/>
          <w:szCs w:val="22"/>
        </w:rPr>
        <w:t>Belahmer</w:t>
      </w:r>
      <w:proofErr w:type="spellEnd"/>
      <w:r w:rsidRPr="00684F7C">
        <w:rPr>
          <w:rFonts w:asciiTheme="minorHAnsi" w:hAnsiTheme="minorHAnsi"/>
          <w:b w:val="0"/>
          <w:i w:val="0"/>
          <w:color w:val="auto"/>
          <w:sz w:val="22"/>
          <w:szCs w:val="22"/>
        </w:rPr>
        <w:t xml:space="preserve"> et Juliette Gosselin, </w:t>
      </w:r>
      <w:r w:rsidRPr="00684F7C">
        <w:rPr>
          <w:rFonts w:asciiTheme="minorHAnsi" w:hAnsiTheme="minorHAnsi"/>
          <w:color w:val="auto"/>
          <w:sz w:val="22"/>
          <w:szCs w:val="22"/>
        </w:rPr>
        <w:t>DRUM DE MARDE</w:t>
      </w:r>
      <w:r w:rsidRPr="00684F7C">
        <w:rPr>
          <w:rFonts w:asciiTheme="minorHAnsi" w:hAnsiTheme="minorHAnsi"/>
          <w:b w:val="0"/>
          <w:i w:val="0"/>
          <w:color w:val="auto"/>
          <w:sz w:val="22"/>
          <w:szCs w:val="22"/>
        </w:rPr>
        <w:t xml:space="preserve"> de Pascal Plante, </w:t>
      </w:r>
      <w:r w:rsidRPr="00684F7C">
        <w:rPr>
          <w:rFonts w:asciiTheme="minorHAnsi" w:hAnsiTheme="minorHAnsi"/>
          <w:color w:val="auto"/>
          <w:sz w:val="22"/>
          <w:szCs w:val="22"/>
        </w:rPr>
        <w:t>LA PÉPPERETTE</w:t>
      </w:r>
      <w:r w:rsidRPr="00684F7C">
        <w:rPr>
          <w:rFonts w:asciiTheme="minorHAnsi" w:hAnsiTheme="minorHAnsi"/>
          <w:b w:val="0"/>
          <w:i w:val="0"/>
          <w:color w:val="auto"/>
          <w:sz w:val="22"/>
          <w:szCs w:val="22"/>
        </w:rPr>
        <w:t xml:space="preserve"> de Jérôme Hof et </w:t>
      </w:r>
      <w:r w:rsidRPr="00684F7C">
        <w:rPr>
          <w:rFonts w:asciiTheme="minorHAnsi" w:hAnsiTheme="minorHAnsi"/>
          <w:color w:val="auto"/>
          <w:sz w:val="22"/>
          <w:szCs w:val="22"/>
        </w:rPr>
        <w:t>UN ROADTRIP À L’ENVERS</w:t>
      </w:r>
      <w:r w:rsidRPr="00684F7C">
        <w:rPr>
          <w:rFonts w:asciiTheme="minorHAnsi" w:hAnsiTheme="minorHAnsi"/>
          <w:b w:val="0"/>
          <w:i w:val="0"/>
          <w:color w:val="auto"/>
          <w:sz w:val="22"/>
          <w:szCs w:val="22"/>
        </w:rPr>
        <w:t xml:space="preserve"> de Pierre-Étienne Bordeleau. </w:t>
      </w:r>
    </w:p>
    <w:p w:rsidR="00684F7C" w:rsidRPr="00684F7C" w:rsidRDefault="00684F7C" w:rsidP="008A25E2">
      <w:pPr>
        <w:pStyle w:val="Titre4"/>
        <w:spacing w:before="0"/>
        <w:ind w:right="-2"/>
        <w:jc w:val="both"/>
        <w:rPr>
          <w:rFonts w:asciiTheme="minorHAnsi" w:hAnsiTheme="minorHAnsi"/>
          <w:b w:val="0"/>
          <w:bCs w:val="0"/>
          <w:i w:val="0"/>
          <w:color w:val="auto"/>
          <w:sz w:val="22"/>
          <w:szCs w:val="22"/>
        </w:rPr>
      </w:pPr>
    </w:p>
    <w:p w:rsidR="00684F7C" w:rsidRPr="00684F7C" w:rsidRDefault="00684F7C" w:rsidP="008A25E2">
      <w:pPr>
        <w:pStyle w:val="Titre4"/>
        <w:spacing w:before="0"/>
        <w:ind w:right="-2"/>
        <w:jc w:val="both"/>
        <w:rPr>
          <w:rFonts w:asciiTheme="minorHAnsi" w:hAnsiTheme="minorHAnsi"/>
          <w:b w:val="0"/>
          <w:bCs w:val="0"/>
          <w:i w:val="0"/>
          <w:color w:val="auto"/>
          <w:sz w:val="22"/>
          <w:szCs w:val="22"/>
        </w:rPr>
      </w:pPr>
      <w:r w:rsidRPr="00684F7C">
        <w:rPr>
          <w:rFonts w:asciiTheme="minorHAnsi" w:hAnsiTheme="minorHAnsi"/>
          <w:b w:val="0"/>
          <w:i w:val="0"/>
          <w:color w:val="auto"/>
          <w:sz w:val="22"/>
          <w:szCs w:val="22"/>
        </w:rPr>
        <w:t>Venez découvrir des courts métrages éclatés</w:t>
      </w:r>
      <w:r w:rsidR="00EC7DFD">
        <w:rPr>
          <w:rFonts w:asciiTheme="minorHAnsi" w:hAnsiTheme="minorHAnsi"/>
          <w:b w:val="0"/>
          <w:i w:val="0"/>
          <w:color w:val="auto"/>
          <w:sz w:val="22"/>
          <w:szCs w:val="22"/>
        </w:rPr>
        <w:t> :</w:t>
      </w:r>
      <w:r w:rsidRPr="00684F7C">
        <w:rPr>
          <w:rFonts w:asciiTheme="minorHAnsi" w:hAnsiTheme="minorHAnsi"/>
          <w:b w:val="0"/>
          <w:i w:val="0"/>
          <w:color w:val="auto"/>
          <w:sz w:val="22"/>
          <w:szCs w:val="22"/>
        </w:rPr>
        <w:t xml:space="preserve"> </w:t>
      </w:r>
      <w:r w:rsidRPr="00684F7C">
        <w:rPr>
          <w:rFonts w:asciiTheme="minorHAnsi" w:hAnsiTheme="minorHAnsi"/>
          <w:color w:val="auto"/>
          <w:sz w:val="22"/>
          <w:szCs w:val="22"/>
        </w:rPr>
        <w:t>L’EXPÉRIENCE 47</w:t>
      </w:r>
      <w:r w:rsidRPr="00684F7C">
        <w:rPr>
          <w:rFonts w:asciiTheme="minorHAnsi" w:hAnsiTheme="minorHAnsi"/>
          <w:b w:val="0"/>
          <w:i w:val="0"/>
          <w:color w:val="auto"/>
          <w:sz w:val="22"/>
          <w:szCs w:val="22"/>
        </w:rPr>
        <w:t xml:space="preserve"> de Frédéric Pel</w:t>
      </w:r>
      <w:r w:rsidR="006E4B87">
        <w:rPr>
          <w:rFonts w:asciiTheme="minorHAnsi" w:hAnsiTheme="minorHAnsi"/>
          <w:b w:val="0"/>
          <w:i w:val="0"/>
          <w:color w:val="auto"/>
          <w:sz w:val="22"/>
          <w:szCs w:val="22"/>
        </w:rPr>
        <w:t>le</w:t>
      </w:r>
      <w:r w:rsidRPr="00684F7C">
        <w:rPr>
          <w:rFonts w:asciiTheme="minorHAnsi" w:hAnsiTheme="minorHAnsi"/>
          <w:b w:val="0"/>
          <w:i w:val="0"/>
          <w:color w:val="auto"/>
          <w:sz w:val="22"/>
          <w:szCs w:val="22"/>
        </w:rPr>
        <w:t xml:space="preserve">tier (France), </w:t>
      </w:r>
      <w:r w:rsidRPr="00684F7C">
        <w:rPr>
          <w:rFonts w:asciiTheme="minorHAnsi" w:hAnsiTheme="minorHAnsi"/>
          <w:color w:val="auto"/>
          <w:sz w:val="22"/>
          <w:szCs w:val="22"/>
        </w:rPr>
        <w:t>SAFARI</w:t>
      </w:r>
      <w:r w:rsidRPr="00684F7C">
        <w:rPr>
          <w:rFonts w:asciiTheme="minorHAnsi" w:hAnsiTheme="minorHAnsi"/>
          <w:b w:val="0"/>
          <w:i w:val="0"/>
          <w:color w:val="auto"/>
          <w:sz w:val="22"/>
          <w:szCs w:val="22"/>
        </w:rPr>
        <w:t xml:space="preserve"> de Gerardo </w:t>
      </w:r>
      <w:proofErr w:type="spellStart"/>
      <w:r w:rsidRPr="00684F7C">
        <w:rPr>
          <w:rFonts w:asciiTheme="minorHAnsi" w:hAnsiTheme="minorHAnsi"/>
          <w:b w:val="0"/>
          <w:i w:val="0"/>
          <w:color w:val="auto"/>
          <w:sz w:val="22"/>
          <w:szCs w:val="22"/>
        </w:rPr>
        <w:t>Herrero</w:t>
      </w:r>
      <w:proofErr w:type="spellEnd"/>
      <w:r w:rsidRPr="00684F7C">
        <w:rPr>
          <w:rFonts w:asciiTheme="minorHAnsi" w:hAnsiTheme="minorHAnsi"/>
          <w:b w:val="0"/>
          <w:i w:val="0"/>
          <w:color w:val="auto"/>
          <w:sz w:val="22"/>
          <w:szCs w:val="22"/>
        </w:rPr>
        <w:t xml:space="preserve"> (Espagne), </w:t>
      </w:r>
      <w:r w:rsidRPr="00684F7C">
        <w:rPr>
          <w:rFonts w:asciiTheme="minorHAnsi" w:hAnsiTheme="minorHAnsi"/>
          <w:color w:val="auto"/>
          <w:sz w:val="22"/>
          <w:szCs w:val="22"/>
        </w:rPr>
        <w:t>TRUST</w:t>
      </w:r>
      <w:r w:rsidRPr="00684F7C">
        <w:rPr>
          <w:rFonts w:asciiTheme="minorHAnsi" w:hAnsiTheme="minorHAnsi"/>
          <w:b w:val="0"/>
          <w:i w:val="0"/>
          <w:color w:val="auto"/>
          <w:sz w:val="22"/>
          <w:szCs w:val="22"/>
        </w:rPr>
        <w:t xml:space="preserve"> de Jerry Pyle (États-Unis), </w:t>
      </w:r>
      <w:r w:rsidR="00EC7DFD">
        <w:rPr>
          <w:rFonts w:asciiTheme="minorHAnsi" w:hAnsiTheme="minorHAnsi"/>
          <w:color w:val="auto"/>
          <w:sz w:val="22"/>
          <w:szCs w:val="22"/>
        </w:rPr>
        <w:t>CORW</w:t>
      </w:r>
      <w:r w:rsidRPr="00684F7C">
        <w:rPr>
          <w:rFonts w:asciiTheme="minorHAnsi" w:hAnsiTheme="minorHAnsi"/>
          <w:color w:val="auto"/>
          <w:sz w:val="22"/>
          <w:szCs w:val="22"/>
        </w:rPr>
        <w:t xml:space="preserve"> HAND</w:t>
      </w:r>
      <w:r w:rsidRPr="00684F7C">
        <w:rPr>
          <w:rFonts w:asciiTheme="minorHAnsi" w:hAnsiTheme="minorHAnsi"/>
          <w:b w:val="0"/>
          <w:i w:val="0"/>
          <w:color w:val="auto"/>
          <w:sz w:val="22"/>
          <w:szCs w:val="22"/>
        </w:rPr>
        <w:t xml:space="preserve"> de Brian </w:t>
      </w:r>
      <w:proofErr w:type="spellStart"/>
      <w:r w:rsidRPr="00684F7C">
        <w:rPr>
          <w:rFonts w:asciiTheme="minorHAnsi" w:hAnsiTheme="minorHAnsi"/>
          <w:b w:val="0"/>
          <w:i w:val="0"/>
          <w:color w:val="auto"/>
          <w:sz w:val="22"/>
          <w:szCs w:val="22"/>
        </w:rPr>
        <w:t>Lonano</w:t>
      </w:r>
      <w:proofErr w:type="spellEnd"/>
      <w:r w:rsidRPr="00684F7C">
        <w:rPr>
          <w:rFonts w:asciiTheme="minorHAnsi" w:hAnsiTheme="minorHAnsi"/>
          <w:b w:val="0"/>
          <w:i w:val="0"/>
          <w:color w:val="auto"/>
          <w:sz w:val="22"/>
          <w:szCs w:val="22"/>
        </w:rPr>
        <w:t xml:space="preserve"> (États-Unis), </w:t>
      </w:r>
      <w:r w:rsidRPr="00684F7C">
        <w:rPr>
          <w:rFonts w:asciiTheme="minorHAnsi" w:hAnsiTheme="minorHAnsi"/>
          <w:color w:val="auto"/>
          <w:sz w:val="22"/>
          <w:szCs w:val="22"/>
        </w:rPr>
        <w:t>L’OURS NOIR</w:t>
      </w:r>
      <w:r w:rsidRPr="00684F7C">
        <w:rPr>
          <w:rFonts w:asciiTheme="minorHAnsi" w:hAnsiTheme="minorHAnsi"/>
          <w:b w:val="0"/>
          <w:i w:val="0"/>
          <w:color w:val="auto"/>
          <w:sz w:val="22"/>
          <w:szCs w:val="22"/>
        </w:rPr>
        <w:t xml:space="preserve"> de </w:t>
      </w:r>
      <w:proofErr w:type="spellStart"/>
      <w:r w:rsidRPr="00684F7C">
        <w:rPr>
          <w:rFonts w:asciiTheme="minorHAnsi" w:hAnsiTheme="minorHAnsi"/>
          <w:b w:val="0"/>
          <w:i w:val="0"/>
          <w:color w:val="auto"/>
          <w:sz w:val="22"/>
          <w:szCs w:val="22"/>
        </w:rPr>
        <w:t>Méryl</w:t>
      </w:r>
      <w:proofErr w:type="spellEnd"/>
      <w:r w:rsidRPr="00684F7C">
        <w:rPr>
          <w:rFonts w:asciiTheme="minorHAnsi" w:hAnsiTheme="minorHAnsi"/>
          <w:b w:val="0"/>
          <w:i w:val="0"/>
          <w:color w:val="auto"/>
          <w:sz w:val="22"/>
          <w:szCs w:val="22"/>
        </w:rPr>
        <w:t xml:space="preserve"> Fortunat-Rossi et Xavier </w:t>
      </w:r>
      <w:proofErr w:type="spellStart"/>
      <w:r w:rsidRPr="00684F7C">
        <w:rPr>
          <w:rFonts w:asciiTheme="minorHAnsi" w:hAnsiTheme="minorHAnsi"/>
          <w:b w:val="0"/>
          <w:i w:val="0"/>
          <w:color w:val="auto"/>
          <w:sz w:val="22"/>
          <w:szCs w:val="22"/>
        </w:rPr>
        <w:t>Seron</w:t>
      </w:r>
      <w:proofErr w:type="spellEnd"/>
      <w:r w:rsidRPr="00684F7C">
        <w:rPr>
          <w:rFonts w:asciiTheme="minorHAnsi" w:hAnsiTheme="minorHAnsi"/>
          <w:b w:val="0"/>
          <w:i w:val="0"/>
          <w:color w:val="auto"/>
          <w:sz w:val="22"/>
          <w:szCs w:val="22"/>
        </w:rPr>
        <w:t xml:space="preserve"> (Belgique), </w:t>
      </w:r>
      <w:r w:rsidRPr="00684F7C">
        <w:rPr>
          <w:rFonts w:asciiTheme="minorHAnsi" w:hAnsiTheme="minorHAnsi"/>
          <w:color w:val="auto"/>
          <w:sz w:val="22"/>
          <w:szCs w:val="22"/>
        </w:rPr>
        <w:t>FOOL’S DAY</w:t>
      </w:r>
      <w:r w:rsidRPr="00684F7C">
        <w:rPr>
          <w:rFonts w:asciiTheme="minorHAnsi" w:hAnsiTheme="minorHAnsi"/>
          <w:b w:val="0"/>
          <w:i w:val="0"/>
          <w:color w:val="auto"/>
          <w:sz w:val="22"/>
          <w:szCs w:val="22"/>
        </w:rPr>
        <w:t xml:space="preserve"> de Cody Blue </w:t>
      </w:r>
      <w:proofErr w:type="spellStart"/>
      <w:r w:rsidRPr="00684F7C">
        <w:rPr>
          <w:rFonts w:asciiTheme="minorHAnsi" w:hAnsiTheme="minorHAnsi"/>
          <w:b w:val="0"/>
          <w:i w:val="0"/>
          <w:color w:val="auto"/>
          <w:sz w:val="22"/>
          <w:szCs w:val="22"/>
        </w:rPr>
        <w:t>Snider</w:t>
      </w:r>
      <w:proofErr w:type="spellEnd"/>
      <w:r w:rsidRPr="00684F7C">
        <w:rPr>
          <w:rFonts w:asciiTheme="minorHAnsi" w:hAnsiTheme="minorHAnsi"/>
          <w:b w:val="0"/>
          <w:i w:val="0"/>
          <w:color w:val="auto"/>
          <w:sz w:val="22"/>
          <w:szCs w:val="22"/>
        </w:rPr>
        <w:t xml:space="preserve"> (États-Unis) et </w:t>
      </w:r>
      <w:r w:rsidRPr="00684F7C">
        <w:rPr>
          <w:rFonts w:asciiTheme="minorHAnsi" w:hAnsiTheme="minorHAnsi"/>
          <w:color w:val="auto"/>
          <w:sz w:val="22"/>
          <w:szCs w:val="22"/>
        </w:rPr>
        <w:t>CONFESSIONS</w:t>
      </w:r>
      <w:r w:rsidRPr="00684F7C">
        <w:rPr>
          <w:rFonts w:asciiTheme="minorHAnsi" w:hAnsiTheme="minorHAnsi"/>
          <w:b w:val="0"/>
          <w:i w:val="0"/>
          <w:color w:val="auto"/>
          <w:sz w:val="22"/>
          <w:szCs w:val="22"/>
        </w:rPr>
        <w:t xml:space="preserve"> de Philippe Carron (France). </w:t>
      </w:r>
    </w:p>
    <w:p w:rsidR="00684F7C" w:rsidRPr="00734990" w:rsidRDefault="00684F7C" w:rsidP="00734990">
      <w:pPr>
        <w:autoSpaceDE w:val="0"/>
        <w:autoSpaceDN w:val="0"/>
        <w:adjustRightInd w:val="0"/>
        <w:jc w:val="both"/>
        <w:rPr>
          <w:rFonts w:asciiTheme="minorHAnsi" w:hAnsiTheme="minorHAnsi" w:cs="Arial"/>
          <w:sz w:val="22"/>
          <w:szCs w:val="22"/>
          <w:lang w:eastAsia="fr-FR"/>
        </w:rPr>
      </w:pPr>
    </w:p>
    <w:p w:rsidR="00D14EEF" w:rsidRDefault="00D14EEF" w:rsidP="00912701">
      <w:pPr>
        <w:pStyle w:val="Sansinterligne"/>
        <w:jc w:val="both"/>
      </w:pPr>
    </w:p>
    <w:p w:rsidR="000C50ED" w:rsidRPr="00612CF4" w:rsidRDefault="00A00C0F" w:rsidP="000C50ED">
      <w:pPr>
        <w:autoSpaceDE w:val="0"/>
        <w:autoSpaceDN w:val="0"/>
        <w:adjustRightInd w:val="0"/>
        <w:rPr>
          <w:rFonts w:asciiTheme="minorHAnsi" w:eastAsiaTheme="minorHAnsi" w:hAnsiTheme="minorHAnsi" w:cs="Avenir-Heavy"/>
          <w:b/>
          <w:lang w:val="fr-FR" w:eastAsia="en-US"/>
        </w:rPr>
      </w:pPr>
      <w:r>
        <w:rPr>
          <w:rFonts w:asciiTheme="minorHAnsi" w:eastAsiaTheme="minorHAnsi" w:hAnsiTheme="minorHAnsi" w:cs="Avenir-Heavy"/>
          <w:b/>
          <w:lang w:val="fr-FR" w:eastAsia="en-US"/>
        </w:rPr>
        <w:t xml:space="preserve">NOUVELLE ACTIVITÉ - </w:t>
      </w:r>
      <w:r w:rsidR="00BE01F4" w:rsidRPr="00612CF4">
        <w:rPr>
          <w:rFonts w:asciiTheme="minorHAnsi" w:eastAsiaTheme="minorHAnsi" w:hAnsiTheme="minorHAnsi" w:cs="Avenir-Heavy"/>
          <w:b/>
          <w:lang w:val="fr-FR" w:eastAsia="en-US"/>
        </w:rPr>
        <w:t>ESPACE OFF</w:t>
      </w:r>
    </w:p>
    <w:p w:rsidR="001E3E7E" w:rsidRDefault="00EC7DFD" w:rsidP="000B014D">
      <w:pPr>
        <w:autoSpaceDE w:val="0"/>
        <w:autoSpaceDN w:val="0"/>
        <w:adjustRightInd w:val="0"/>
        <w:jc w:val="both"/>
        <w:rPr>
          <w:rFonts w:asciiTheme="minorHAnsi" w:eastAsiaTheme="minorHAnsi" w:hAnsiTheme="minorHAnsi" w:cs="HelveticaLight"/>
          <w:sz w:val="22"/>
          <w:szCs w:val="22"/>
          <w:lang w:eastAsia="en-US"/>
        </w:rPr>
      </w:pPr>
      <w:r>
        <w:rPr>
          <w:rFonts w:asciiTheme="minorHAnsi" w:eastAsiaTheme="minorHAnsi" w:hAnsiTheme="minorHAnsi" w:cs="HelveticaLight"/>
          <w:sz w:val="22"/>
          <w:szCs w:val="22"/>
          <w:lang w:eastAsia="en-US"/>
        </w:rPr>
        <w:t xml:space="preserve">En nouveauté </w:t>
      </w:r>
      <w:r w:rsidR="001E3E7E">
        <w:rPr>
          <w:rFonts w:asciiTheme="minorHAnsi" w:eastAsiaTheme="minorHAnsi" w:hAnsiTheme="minorHAnsi" w:cs="HelveticaLight"/>
          <w:sz w:val="22"/>
          <w:szCs w:val="22"/>
          <w:lang w:eastAsia="en-US"/>
        </w:rPr>
        <w:t xml:space="preserve">cette année, Espace OFF est un volet hors compétition qui se veut une </w:t>
      </w:r>
      <w:r w:rsidR="000B014D" w:rsidRPr="000B014D">
        <w:rPr>
          <w:rFonts w:asciiTheme="minorHAnsi" w:eastAsiaTheme="minorHAnsi" w:hAnsiTheme="minorHAnsi" w:cs="HelveticaLight"/>
          <w:sz w:val="22"/>
          <w:szCs w:val="22"/>
          <w:lang w:eastAsia="en-US"/>
        </w:rPr>
        <w:t xml:space="preserve">occasion d’offrir plus de cinéma </w:t>
      </w:r>
      <w:r w:rsidR="001E3E7E">
        <w:rPr>
          <w:rFonts w:asciiTheme="minorHAnsi" w:eastAsiaTheme="minorHAnsi" w:hAnsiTheme="minorHAnsi" w:cs="HelveticaLight"/>
          <w:sz w:val="22"/>
          <w:szCs w:val="22"/>
          <w:lang w:eastAsia="en-US"/>
        </w:rPr>
        <w:t xml:space="preserve">aux festivaliers. L’idée d’Espace OFF est de présenté un film hors de l’ordinaire. </w:t>
      </w:r>
      <w:r w:rsidR="000B014D" w:rsidRPr="000B014D">
        <w:rPr>
          <w:rFonts w:asciiTheme="minorHAnsi" w:eastAsiaTheme="minorHAnsi" w:hAnsiTheme="minorHAnsi" w:cs="HelveticaLight"/>
          <w:sz w:val="22"/>
          <w:szCs w:val="22"/>
          <w:lang w:eastAsia="en-US"/>
        </w:rPr>
        <w:t xml:space="preserve">Pour </w:t>
      </w:r>
      <w:r w:rsidR="001E3E7E">
        <w:rPr>
          <w:rFonts w:asciiTheme="minorHAnsi" w:eastAsiaTheme="minorHAnsi" w:hAnsiTheme="minorHAnsi" w:cs="HelveticaLight"/>
          <w:sz w:val="22"/>
          <w:szCs w:val="22"/>
          <w:lang w:eastAsia="en-US"/>
        </w:rPr>
        <w:t>cette première année</w:t>
      </w:r>
      <w:r w:rsidR="000B014D" w:rsidRPr="000B014D">
        <w:rPr>
          <w:rFonts w:asciiTheme="minorHAnsi" w:eastAsiaTheme="minorHAnsi" w:hAnsiTheme="minorHAnsi" w:cs="HelveticaLight"/>
          <w:sz w:val="22"/>
          <w:szCs w:val="22"/>
          <w:lang w:eastAsia="en-US"/>
        </w:rPr>
        <w:t xml:space="preserve">, les programmeurs proposent le film </w:t>
      </w:r>
      <w:r w:rsidR="001E3E7E" w:rsidRPr="001E3E7E">
        <w:rPr>
          <w:rFonts w:asciiTheme="minorHAnsi" w:eastAsiaTheme="minorHAnsi" w:hAnsiTheme="minorHAnsi" w:cs="HelveticaLightOblique"/>
          <w:b/>
          <w:i/>
          <w:iCs/>
          <w:sz w:val="22"/>
          <w:szCs w:val="22"/>
          <w:lang w:eastAsia="en-US"/>
        </w:rPr>
        <w:t>FUCKÉ</w:t>
      </w:r>
      <w:r>
        <w:rPr>
          <w:rFonts w:asciiTheme="minorHAnsi" w:eastAsiaTheme="minorHAnsi" w:hAnsiTheme="minorHAnsi" w:cs="HelveticaLightOblique"/>
          <w:b/>
          <w:i/>
          <w:iCs/>
          <w:sz w:val="22"/>
          <w:szCs w:val="22"/>
          <w:lang w:eastAsia="en-US"/>
        </w:rPr>
        <w:t>,</w:t>
      </w:r>
      <w:r w:rsidR="000B014D" w:rsidRPr="000B014D">
        <w:rPr>
          <w:rFonts w:asciiTheme="minorHAnsi" w:eastAsiaTheme="minorHAnsi" w:hAnsiTheme="minorHAnsi" w:cs="HelveticaLight"/>
          <w:sz w:val="22"/>
          <w:szCs w:val="22"/>
          <w:lang w:eastAsia="en-US"/>
        </w:rPr>
        <w:t xml:space="preserve"> un long métrage documentaire de Simon Gaudreau. </w:t>
      </w:r>
      <w:r w:rsidR="00423B82">
        <w:rPr>
          <w:rFonts w:asciiTheme="minorHAnsi" w:eastAsiaTheme="minorHAnsi" w:hAnsiTheme="minorHAnsi" w:cs="HelveticaLight"/>
          <w:sz w:val="22"/>
          <w:szCs w:val="22"/>
          <w:lang w:eastAsia="en-US"/>
        </w:rPr>
        <w:t>Un film à voir!</w:t>
      </w:r>
    </w:p>
    <w:p w:rsidR="001E3E7E" w:rsidRDefault="001E3E7E" w:rsidP="000B014D">
      <w:pPr>
        <w:autoSpaceDE w:val="0"/>
        <w:autoSpaceDN w:val="0"/>
        <w:adjustRightInd w:val="0"/>
        <w:jc w:val="both"/>
        <w:rPr>
          <w:rFonts w:asciiTheme="minorHAnsi" w:eastAsiaTheme="minorHAnsi" w:hAnsiTheme="minorHAnsi" w:cs="HelveticaLight"/>
          <w:sz w:val="22"/>
          <w:szCs w:val="22"/>
          <w:lang w:eastAsia="en-US"/>
        </w:rPr>
      </w:pPr>
    </w:p>
    <w:p w:rsidR="000C68A6" w:rsidRDefault="000C68A6" w:rsidP="000B014D">
      <w:pPr>
        <w:autoSpaceDE w:val="0"/>
        <w:autoSpaceDN w:val="0"/>
        <w:adjustRightInd w:val="0"/>
        <w:jc w:val="both"/>
        <w:rPr>
          <w:rFonts w:asciiTheme="minorHAnsi" w:eastAsiaTheme="minorHAnsi" w:hAnsiTheme="minorHAnsi" w:cs="HelveticaLight"/>
          <w:sz w:val="22"/>
          <w:szCs w:val="22"/>
          <w:lang w:eastAsia="en-US"/>
        </w:rPr>
      </w:pPr>
    </w:p>
    <w:p w:rsidR="001E3E7E" w:rsidRPr="001E3E7E" w:rsidRDefault="001E3E7E" w:rsidP="000B014D">
      <w:pPr>
        <w:autoSpaceDE w:val="0"/>
        <w:autoSpaceDN w:val="0"/>
        <w:adjustRightInd w:val="0"/>
        <w:jc w:val="both"/>
        <w:rPr>
          <w:rFonts w:asciiTheme="minorHAnsi" w:eastAsiaTheme="minorHAnsi" w:hAnsiTheme="minorHAnsi" w:cs="HelveticaLight"/>
          <w:b/>
          <w:sz w:val="22"/>
          <w:szCs w:val="22"/>
          <w:u w:val="single"/>
          <w:lang w:eastAsia="en-US"/>
        </w:rPr>
      </w:pPr>
      <w:r w:rsidRPr="001E3E7E">
        <w:rPr>
          <w:rFonts w:asciiTheme="minorHAnsi" w:eastAsiaTheme="minorHAnsi" w:hAnsiTheme="minorHAnsi" w:cs="HelveticaLight"/>
          <w:b/>
          <w:sz w:val="22"/>
          <w:szCs w:val="22"/>
          <w:u w:val="single"/>
          <w:lang w:eastAsia="en-US"/>
        </w:rPr>
        <w:lastRenderedPageBreak/>
        <w:t>Synopsis :</w:t>
      </w:r>
    </w:p>
    <w:p w:rsidR="001E3E7E" w:rsidRDefault="000B014D" w:rsidP="001E3E7E">
      <w:pPr>
        <w:autoSpaceDE w:val="0"/>
        <w:autoSpaceDN w:val="0"/>
        <w:adjustRightInd w:val="0"/>
        <w:jc w:val="both"/>
        <w:rPr>
          <w:rFonts w:asciiTheme="minorHAnsi" w:eastAsiaTheme="minorHAnsi" w:hAnsiTheme="minorHAnsi" w:cs="HelveticaLight"/>
          <w:sz w:val="22"/>
          <w:szCs w:val="22"/>
          <w:lang w:eastAsia="en-US"/>
        </w:rPr>
      </w:pPr>
      <w:proofErr w:type="spellStart"/>
      <w:r w:rsidRPr="001E3E7E">
        <w:rPr>
          <w:rFonts w:asciiTheme="minorHAnsi" w:eastAsiaTheme="minorHAnsi" w:hAnsiTheme="minorHAnsi" w:cs="HelveticaLightOblique"/>
          <w:b/>
          <w:i/>
          <w:iCs/>
          <w:sz w:val="22"/>
          <w:szCs w:val="22"/>
          <w:lang w:eastAsia="en-US"/>
        </w:rPr>
        <w:t>Fucké</w:t>
      </w:r>
      <w:proofErr w:type="spellEnd"/>
      <w:r w:rsidRPr="001E3E7E">
        <w:rPr>
          <w:rFonts w:asciiTheme="minorHAnsi" w:eastAsiaTheme="minorHAnsi" w:hAnsiTheme="minorHAnsi" w:cs="HelveticaLightOblique"/>
          <w:b/>
          <w:i/>
          <w:iCs/>
          <w:sz w:val="22"/>
          <w:szCs w:val="22"/>
          <w:lang w:eastAsia="en-US"/>
        </w:rPr>
        <w:t xml:space="preserve"> </w:t>
      </w:r>
      <w:r w:rsidRPr="000B014D">
        <w:rPr>
          <w:rFonts w:asciiTheme="minorHAnsi" w:eastAsiaTheme="minorHAnsi" w:hAnsiTheme="minorHAnsi" w:cs="HelveticaLight"/>
          <w:sz w:val="22"/>
          <w:szCs w:val="22"/>
          <w:lang w:eastAsia="en-US"/>
        </w:rPr>
        <w:t xml:space="preserve">est un documentaire canadien dont l’action se déroule sur le Plateau Mont-Royal, un quartier branché de Montréal. Les sept participants de ce film, des hommes âgés de 32 à 65 ans, habitent dans un immeuble de </w:t>
      </w:r>
      <w:r w:rsidR="001E3E7E">
        <w:rPr>
          <w:rFonts w:asciiTheme="minorHAnsi" w:eastAsiaTheme="minorHAnsi" w:hAnsiTheme="minorHAnsi" w:cs="HelveticaLight"/>
          <w:sz w:val="22"/>
          <w:szCs w:val="22"/>
          <w:lang w:eastAsia="en-US"/>
        </w:rPr>
        <w:t>33 chambres, avec une salle de toilette commune</w:t>
      </w:r>
      <w:r w:rsidRPr="000B014D">
        <w:rPr>
          <w:rFonts w:asciiTheme="minorHAnsi" w:eastAsiaTheme="minorHAnsi" w:hAnsiTheme="minorHAnsi" w:cs="HelveticaLight"/>
          <w:sz w:val="22"/>
          <w:szCs w:val="22"/>
          <w:lang w:eastAsia="en-US"/>
        </w:rPr>
        <w:t xml:space="preserve"> à l’étage. Ils sont tous bénéficiaires d’aide sociale et vivent dans une pauvreté économique en opposition avec l’idée que l’on peut se faire de la vie dans un tel quartier. Le réalisateur, Simon Gaudreau, les a côtoyés et filmés pendant deux ans. </w:t>
      </w:r>
      <w:proofErr w:type="spellStart"/>
      <w:r w:rsidRPr="000B014D">
        <w:rPr>
          <w:rFonts w:asciiTheme="minorHAnsi" w:eastAsiaTheme="minorHAnsi" w:hAnsiTheme="minorHAnsi" w:cs="HelveticaLightOblique"/>
          <w:i/>
          <w:iCs/>
          <w:sz w:val="22"/>
          <w:szCs w:val="22"/>
          <w:lang w:eastAsia="en-US"/>
        </w:rPr>
        <w:t>Fucké</w:t>
      </w:r>
      <w:proofErr w:type="spellEnd"/>
      <w:r w:rsidRPr="000B014D">
        <w:rPr>
          <w:rFonts w:asciiTheme="minorHAnsi" w:eastAsiaTheme="minorHAnsi" w:hAnsiTheme="minorHAnsi" w:cs="HelveticaLightOblique"/>
          <w:i/>
          <w:iCs/>
          <w:sz w:val="22"/>
          <w:szCs w:val="22"/>
          <w:lang w:eastAsia="en-US"/>
        </w:rPr>
        <w:t xml:space="preserve"> </w:t>
      </w:r>
      <w:r w:rsidRPr="000B014D">
        <w:rPr>
          <w:rFonts w:asciiTheme="minorHAnsi" w:eastAsiaTheme="minorHAnsi" w:hAnsiTheme="minorHAnsi" w:cs="HelveticaLight"/>
          <w:sz w:val="22"/>
          <w:szCs w:val="22"/>
          <w:lang w:eastAsia="en-US"/>
        </w:rPr>
        <w:t>donne la parole et l’image à des êtres que trop souvent la société ignore et marginalise. Chaque protagoniste a sa propre histoire que le film nous laisse entrevoir, sans chercher à l’expliquer.</w:t>
      </w:r>
      <w:r w:rsidR="001E3E7E" w:rsidRPr="001E3E7E">
        <w:rPr>
          <w:rFonts w:asciiTheme="minorHAnsi" w:eastAsiaTheme="minorHAnsi" w:hAnsiTheme="minorHAnsi" w:cs="HelveticaLight"/>
          <w:sz w:val="22"/>
          <w:szCs w:val="22"/>
          <w:lang w:eastAsia="en-US"/>
        </w:rPr>
        <w:t xml:space="preserve"> </w:t>
      </w:r>
    </w:p>
    <w:p w:rsidR="001E3E7E" w:rsidRDefault="001E3E7E" w:rsidP="001E3E7E">
      <w:pPr>
        <w:autoSpaceDE w:val="0"/>
        <w:autoSpaceDN w:val="0"/>
        <w:adjustRightInd w:val="0"/>
        <w:jc w:val="both"/>
        <w:rPr>
          <w:rFonts w:asciiTheme="minorHAnsi" w:eastAsiaTheme="minorHAnsi" w:hAnsiTheme="minorHAnsi" w:cs="HelveticaLight"/>
          <w:sz w:val="22"/>
          <w:szCs w:val="22"/>
          <w:lang w:eastAsia="en-US"/>
        </w:rPr>
      </w:pPr>
    </w:p>
    <w:p w:rsidR="000B014D" w:rsidRPr="000B014D" w:rsidRDefault="001E3E7E" w:rsidP="000B014D">
      <w:pPr>
        <w:autoSpaceDE w:val="0"/>
        <w:autoSpaceDN w:val="0"/>
        <w:adjustRightInd w:val="0"/>
        <w:jc w:val="both"/>
        <w:rPr>
          <w:rFonts w:asciiTheme="minorHAnsi" w:eastAsiaTheme="minorHAnsi" w:hAnsiTheme="minorHAnsi" w:cs="HelveticaLight"/>
          <w:sz w:val="22"/>
          <w:szCs w:val="22"/>
          <w:lang w:eastAsia="en-US"/>
        </w:rPr>
      </w:pPr>
      <w:r w:rsidRPr="000B014D">
        <w:rPr>
          <w:rFonts w:asciiTheme="minorHAnsi" w:eastAsiaTheme="minorHAnsi" w:hAnsiTheme="minorHAnsi" w:cs="HelveticaLight"/>
          <w:sz w:val="22"/>
          <w:szCs w:val="22"/>
          <w:lang w:eastAsia="en-US"/>
        </w:rPr>
        <w:t xml:space="preserve">Assistez à cette projection en présence </w:t>
      </w:r>
      <w:r>
        <w:rPr>
          <w:rFonts w:asciiTheme="minorHAnsi" w:eastAsiaTheme="minorHAnsi" w:hAnsiTheme="minorHAnsi" w:cs="HelveticaLight"/>
          <w:sz w:val="22"/>
          <w:szCs w:val="22"/>
          <w:lang w:eastAsia="en-US"/>
        </w:rPr>
        <w:t>du réalisateur.</w:t>
      </w:r>
      <w:r w:rsidR="00423B82">
        <w:rPr>
          <w:rFonts w:asciiTheme="minorHAnsi" w:eastAsiaTheme="minorHAnsi" w:hAnsiTheme="minorHAnsi" w:cs="HelveticaLight"/>
          <w:sz w:val="22"/>
          <w:szCs w:val="22"/>
          <w:lang w:eastAsia="en-US"/>
        </w:rPr>
        <w:t xml:space="preserve"> </w:t>
      </w:r>
      <w:r w:rsidR="00EE79B2">
        <w:rPr>
          <w:rFonts w:asciiTheme="minorHAnsi" w:eastAsiaTheme="minorHAnsi" w:hAnsiTheme="minorHAnsi" w:cs="HelveticaLight"/>
          <w:sz w:val="22"/>
          <w:szCs w:val="22"/>
          <w:lang w:eastAsia="en-US"/>
        </w:rPr>
        <w:t>Un</w:t>
      </w:r>
      <w:r w:rsidR="00423B82">
        <w:rPr>
          <w:rFonts w:asciiTheme="minorHAnsi" w:eastAsiaTheme="minorHAnsi" w:hAnsiTheme="minorHAnsi" w:cs="HelveticaLight"/>
          <w:sz w:val="22"/>
          <w:szCs w:val="22"/>
          <w:lang w:eastAsia="en-US"/>
        </w:rPr>
        <w:t xml:space="preserve"> échange aura lieu après le film.</w:t>
      </w:r>
      <w:r>
        <w:rPr>
          <w:rFonts w:asciiTheme="minorHAnsi" w:eastAsiaTheme="minorHAnsi" w:hAnsiTheme="minorHAnsi" w:cs="HelveticaLight"/>
          <w:sz w:val="22"/>
          <w:szCs w:val="22"/>
          <w:lang w:eastAsia="en-US"/>
        </w:rPr>
        <w:t xml:space="preserve"> </w:t>
      </w:r>
    </w:p>
    <w:p w:rsidR="000B014D" w:rsidRDefault="00EE79B2" w:rsidP="000B014D">
      <w:pPr>
        <w:autoSpaceDE w:val="0"/>
        <w:autoSpaceDN w:val="0"/>
        <w:adjustRightInd w:val="0"/>
        <w:jc w:val="both"/>
        <w:rPr>
          <w:rFonts w:asciiTheme="minorHAnsi" w:eastAsiaTheme="minorHAnsi" w:hAnsiTheme="minorHAnsi" w:cs="Helvetica75-Bold"/>
          <w:bCs/>
          <w:sz w:val="22"/>
          <w:szCs w:val="22"/>
          <w:lang w:eastAsia="en-US"/>
        </w:rPr>
      </w:pPr>
      <w:r>
        <w:rPr>
          <w:rFonts w:asciiTheme="minorHAnsi" w:eastAsiaTheme="minorHAnsi" w:hAnsiTheme="minorHAnsi" w:cs="Helvetica75-Bold"/>
          <w:bCs/>
          <w:sz w:val="22"/>
          <w:szCs w:val="22"/>
          <w:lang w:eastAsia="en-US"/>
        </w:rPr>
        <w:t>Le lundi 2 novembre à</w:t>
      </w:r>
      <w:r w:rsidR="000B014D" w:rsidRPr="001E3E7E">
        <w:rPr>
          <w:rFonts w:asciiTheme="minorHAnsi" w:eastAsiaTheme="minorHAnsi" w:hAnsiTheme="minorHAnsi" w:cs="Helvetica75-Bold"/>
          <w:bCs/>
          <w:sz w:val="22"/>
          <w:szCs w:val="22"/>
          <w:lang w:eastAsia="en-US"/>
        </w:rPr>
        <w:t xml:space="preserve"> 20 h</w:t>
      </w:r>
      <w:r>
        <w:rPr>
          <w:rFonts w:asciiTheme="minorHAnsi" w:eastAsiaTheme="minorHAnsi" w:hAnsiTheme="minorHAnsi" w:cs="Helvetica75-Bold"/>
          <w:bCs/>
          <w:sz w:val="22"/>
          <w:szCs w:val="22"/>
          <w:lang w:eastAsia="en-US"/>
        </w:rPr>
        <w:t xml:space="preserve"> à la Scène Paramount. </w:t>
      </w:r>
    </w:p>
    <w:p w:rsidR="000B014D" w:rsidRPr="001E3E7E" w:rsidRDefault="00EE79B2" w:rsidP="000B014D">
      <w:pPr>
        <w:autoSpaceDE w:val="0"/>
        <w:autoSpaceDN w:val="0"/>
        <w:adjustRightInd w:val="0"/>
        <w:jc w:val="both"/>
        <w:rPr>
          <w:rFonts w:asciiTheme="minorHAnsi" w:eastAsiaTheme="minorHAnsi" w:hAnsiTheme="minorHAnsi" w:cs="Helvetica75-Bold"/>
          <w:bCs/>
          <w:sz w:val="22"/>
          <w:szCs w:val="22"/>
          <w:lang w:eastAsia="en-US"/>
        </w:rPr>
      </w:pPr>
      <w:r>
        <w:rPr>
          <w:rFonts w:asciiTheme="minorHAnsi" w:eastAsiaTheme="minorHAnsi" w:hAnsiTheme="minorHAnsi" w:cs="Helvetica75-Bold"/>
          <w:bCs/>
          <w:sz w:val="22"/>
          <w:szCs w:val="22"/>
          <w:lang w:eastAsia="en-US"/>
        </w:rPr>
        <w:t xml:space="preserve">Entrée : </w:t>
      </w:r>
      <w:r w:rsidR="000B014D" w:rsidRPr="000B014D">
        <w:rPr>
          <w:rFonts w:asciiTheme="minorHAnsi" w:eastAsiaTheme="minorHAnsi" w:hAnsiTheme="minorHAnsi" w:cs="HelveticaLight"/>
          <w:sz w:val="22"/>
          <w:szCs w:val="22"/>
          <w:lang w:eastAsia="en-US"/>
        </w:rPr>
        <w:t>5 $</w:t>
      </w:r>
    </w:p>
    <w:p w:rsidR="006D6FD1" w:rsidRDefault="000B014D" w:rsidP="000B014D">
      <w:pPr>
        <w:jc w:val="both"/>
        <w:rPr>
          <w:rFonts w:asciiTheme="minorHAnsi" w:eastAsiaTheme="minorHAnsi" w:hAnsiTheme="minorHAnsi" w:cs="HelveticaLight"/>
          <w:sz w:val="22"/>
          <w:szCs w:val="22"/>
          <w:lang w:eastAsia="en-US"/>
        </w:rPr>
      </w:pPr>
      <w:r w:rsidRPr="000B014D">
        <w:rPr>
          <w:rFonts w:asciiTheme="minorHAnsi" w:eastAsiaTheme="minorHAnsi" w:hAnsiTheme="minorHAnsi" w:cs="HelveticaLight"/>
          <w:sz w:val="22"/>
          <w:szCs w:val="22"/>
          <w:lang w:eastAsia="en-US"/>
        </w:rPr>
        <w:t>GRATUIT pour les détenteurs de passeport Espace Court</w:t>
      </w:r>
      <w:r w:rsidR="00612CF4">
        <w:rPr>
          <w:rFonts w:asciiTheme="minorHAnsi" w:eastAsiaTheme="minorHAnsi" w:hAnsiTheme="minorHAnsi" w:cs="HelveticaLight"/>
          <w:sz w:val="22"/>
          <w:szCs w:val="22"/>
          <w:lang w:eastAsia="en-US"/>
        </w:rPr>
        <w:t xml:space="preserve">. </w:t>
      </w:r>
    </w:p>
    <w:p w:rsidR="00612CF4" w:rsidRDefault="00612CF4" w:rsidP="000B014D">
      <w:pPr>
        <w:jc w:val="both"/>
        <w:rPr>
          <w:rFonts w:asciiTheme="minorHAnsi" w:eastAsiaTheme="minorHAnsi" w:hAnsiTheme="minorHAnsi" w:cs="Avenir-Heavy"/>
          <w:b/>
          <w:sz w:val="22"/>
          <w:szCs w:val="22"/>
          <w:lang w:val="fr-FR" w:eastAsia="en-US"/>
        </w:rPr>
      </w:pPr>
    </w:p>
    <w:p w:rsidR="00A00C0F" w:rsidRPr="000B014D" w:rsidRDefault="00A00C0F" w:rsidP="000B014D">
      <w:pPr>
        <w:jc w:val="both"/>
        <w:rPr>
          <w:rFonts w:asciiTheme="minorHAnsi" w:eastAsiaTheme="minorHAnsi" w:hAnsiTheme="minorHAnsi" w:cs="Avenir-Heavy"/>
          <w:b/>
          <w:sz w:val="22"/>
          <w:szCs w:val="22"/>
          <w:lang w:val="fr-FR" w:eastAsia="en-US"/>
        </w:rPr>
      </w:pPr>
    </w:p>
    <w:p w:rsidR="00A00C0F" w:rsidRPr="00612CF4" w:rsidRDefault="00F91208" w:rsidP="00A00C0F">
      <w:pPr>
        <w:autoSpaceDE w:val="0"/>
        <w:autoSpaceDN w:val="0"/>
        <w:adjustRightInd w:val="0"/>
        <w:rPr>
          <w:rFonts w:asciiTheme="minorHAnsi" w:eastAsiaTheme="minorHAnsi" w:hAnsiTheme="minorHAnsi" w:cs="Avenir-Heavy"/>
          <w:b/>
          <w:lang w:val="fr-FR" w:eastAsia="en-US"/>
        </w:rPr>
      </w:pPr>
      <w:r>
        <w:rPr>
          <w:rFonts w:asciiTheme="minorHAnsi" w:eastAsiaTheme="minorHAnsi" w:hAnsiTheme="minorHAnsi" w:cs="Avenir-Heavy"/>
          <w:b/>
          <w:lang w:val="fr-FR" w:eastAsia="en-US"/>
        </w:rPr>
        <w:t xml:space="preserve">APRÈS </w:t>
      </w:r>
      <w:r w:rsidRPr="00F91208">
        <w:rPr>
          <w:rFonts w:asciiTheme="minorHAnsi" w:eastAsiaTheme="minorHAnsi" w:hAnsiTheme="minorHAnsi" w:cs="Avenir-Heavy"/>
          <w:b/>
          <w:i/>
          <w:lang w:val="fr-FR" w:eastAsia="en-US"/>
        </w:rPr>
        <w:t>BAGARREURS</w:t>
      </w:r>
      <w:r w:rsidR="00410B3C">
        <w:rPr>
          <w:rFonts w:asciiTheme="minorHAnsi" w:eastAsiaTheme="minorHAnsi" w:hAnsiTheme="minorHAnsi" w:cs="Avenir-Heavy"/>
          <w:b/>
          <w:i/>
          <w:lang w:val="fr-FR" w:eastAsia="en-US"/>
        </w:rPr>
        <w:t xml:space="preserve"> INC. </w:t>
      </w:r>
      <w:r w:rsidR="00410B3C">
        <w:rPr>
          <w:rFonts w:asciiTheme="minorHAnsi" w:eastAsiaTheme="minorHAnsi" w:hAnsiTheme="minorHAnsi" w:cs="Avenir-Heavy"/>
          <w:b/>
          <w:lang w:val="fr-FR" w:eastAsia="en-US"/>
        </w:rPr>
        <w:t>VOYEZ</w:t>
      </w:r>
      <w:r>
        <w:rPr>
          <w:rFonts w:asciiTheme="minorHAnsi" w:eastAsiaTheme="minorHAnsi" w:hAnsiTheme="minorHAnsi" w:cs="Avenir-Heavy"/>
          <w:b/>
          <w:lang w:val="fr-FR" w:eastAsia="en-US"/>
        </w:rPr>
        <w:t xml:space="preserve"> </w:t>
      </w:r>
      <w:r w:rsidRPr="00F91208">
        <w:rPr>
          <w:rFonts w:asciiTheme="minorHAnsi" w:eastAsiaTheme="minorHAnsi" w:hAnsiTheme="minorHAnsi" w:cs="Avenir-Heavy"/>
          <w:b/>
          <w:i/>
          <w:lang w:val="fr-FR" w:eastAsia="en-US"/>
        </w:rPr>
        <w:t>PARENTS INC</w:t>
      </w:r>
      <w:r>
        <w:rPr>
          <w:rFonts w:asciiTheme="minorHAnsi" w:eastAsiaTheme="minorHAnsi" w:hAnsiTheme="minorHAnsi" w:cs="Avenir-Heavy"/>
          <w:b/>
          <w:lang w:val="fr-FR" w:eastAsia="en-US"/>
        </w:rPr>
        <w:t xml:space="preserve">. </w:t>
      </w:r>
    </w:p>
    <w:p w:rsidR="00A00C0F" w:rsidRDefault="00A00C0F" w:rsidP="00A00C0F">
      <w:pPr>
        <w:autoSpaceDE w:val="0"/>
        <w:autoSpaceDN w:val="0"/>
        <w:adjustRightInd w:val="0"/>
        <w:jc w:val="both"/>
        <w:rPr>
          <w:rFonts w:asciiTheme="minorHAnsi" w:eastAsiaTheme="minorHAnsi" w:hAnsiTheme="minorHAnsi" w:cs="HelveticaLight"/>
          <w:sz w:val="22"/>
          <w:szCs w:val="22"/>
          <w:lang w:eastAsia="en-US"/>
        </w:rPr>
      </w:pPr>
      <w:r w:rsidRPr="00124107">
        <w:rPr>
          <w:rFonts w:asciiTheme="minorHAnsi" w:eastAsiaTheme="minorHAnsi" w:hAnsiTheme="minorHAnsi" w:cs="HelveticaLight"/>
          <w:sz w:val="22"/>
          <w:szCs w:val="22"/>
          <w:lang w:eastAsia="en-US"/>
        </w:rPr>
        <w:t xml:space="preserve">Le Festival vous invite à visionner le nouveau documentaire </w:t>
      </w:r>
      <w:r w:rsidR="00EC7DFD">
        <w:rPr>
          <w:rFonts w:asciiTheme="minorHAnsi" w:eastAsiaTheme="minorHAnsi" w:hAnsiTheme="minorHAnsi" w:cs="HelveticaLight"/>
          <w:sz w:val="22"/>
          <w:szCs w:val="22"/>
          <w:lang w:eastAsia="en-US"/>
        </w:rPr>
        <w:t>choc produit par</w:t>
      </w:r>
      <w:r>
        <w:rPr>
          <w:rFonts w:asciiTheme="minorHAnsi" w:eastAsiaTheme="minorHAnsi" w:hAnsiTheme="minorHAnsi" w:cs="HelveticaLight"/>
          <w:sz w:val="22"/>
          <w:szCs w:val="22"/>
          <w:lang w:eastAsia="en-US"/>
        </w:rPr>
        <w:t xml:space="preserve"> </w:t>
      </w:r>
      <w:r w:rsidRPr="00124107">
        <w:rPr>
          <w:rFonts w:asciiTheme="minorHAnsi" w:eastAsiaTheme="minorHAnsi" w:hAnsiTheme="minorHAnsi" w:cs="HelveticaLight"/>
          <w:sz w:val="22"/>
          <w:szCs w:val="22"/>
          <w:lang w:eastAsia="en-US"/>
        </w:rPr>
        <w:t>Vincent Gourd</w:t>
      </w:r>
      <w:r>
        <w:rPr>
          <w:rFonts w:asciiTheme="minorHAnsi" w:eastAsiaTheme="minorHAnsi" w:hAnsiTheme="minorHAnsi" w:cs="HelveticaLight"/>
          <w:sz w:val="22"/>
          <w:szCs w:val="22"/>
          <w:lang w:eastAsia="en-US"/>
        </w:rPr>
        <w:t xml:space="preserve">, </w:t>
      </w:r>
      <w:r>
        <w:rPr>
          <w:rFonts w:asciiTheme="minorHAnsi" w:eastAsiaTheme="minorHAnsi" w:hAnsiTheme="minorHAnsi" w:cs="HelveticaLight"/>
          <w:b/>
          <w:i/>
          <w:sz w:val="22"/>
          <w:szCs w:val="22"/>
          <w:lang w:eastAsia="en-US"/>
        </w:rPr>
        <w:t>PARENTS INC</w:t>
      </w:r>
      <w:r w:rsidRPr="00124107">
        <w:rPr>
          <w:rFonts w:asciiTheme="minorHAnsi" w:eastAsiaTheme="minorHAnsi" w:hAnsiTheme="minorHAnsi" w:cs="HelveticaLightOblique"/>
          <w:i/>
          <w:iCs/>
          <w:sz w:val="22"/>
          <w:szCs w:val="22"/>
          <w:lang w:eastAsia="en-US"/>
        </w:rPr>
        <w:t>.</w:t>
      </w:r>
      <w:r>
        <w:rPr>
          <w:rFonts w:asciiTheme="minorHAnsi" w:eastAsiaTheme="minorHAnsi" w:hAnsiTheme="minorHAnsi" w:cs="HelveticaLight"/>
          <w:sz w:val="22"/>
          <w:szCs w:val="22"/>
          <w:lang w:eastAsia="en-US"/>
        </w:rPr>
        <w:t xml:space="preserve"> </w:t>
      </w:r>
      <w:r w:rsidRPr="00124107">
        <w:rPr>
          <w:rFonts w:asciiTheme="minorHAnsi" w:eastAsiaTheme="minorHAnsi" w:hAnsiTheme="minorHAnsi" w:cs="HelveticaLight"/>
          <w:sz w:val="22"/>
          <w:szCs w:val="22"/>
          <w:lang w:eastAsia="en-US"/>
        </w:rPr>
        <w:t xml:space="preserve">Plongez au </w:t>
      </w:r>
      <w:proofErr w:type="spellStart"/>
      <w:r w:rsidRPr="00124107">
        <w:rPr>
          <w:rFonts w:asciiTheme="minorHAnsi" w:eastAsiaTheme="minorHAnsi" w:hAnsiTheme="minorHAnsi" w:cs="HelveticaLight"/>
          <w:sz w:val="22"/>
          <w:szCs w:val="22"/>
          <w:lang w:eastAsia="en-US"/>
        </w:rPr>
        <w:t>coeur</w:t>
      </w:r>
      <w:proofErr w:type="spellEnd"/>
      <w:r w:rsidRPr="00124107">
        <w:rPr>
          <w:rFonts w:asciiTheme="minorHAnsi" w:eastAsiaTheme="minorHAnsi" w:hAnsiTheme="minorHAnsi" w:cs="HelveticaLight"/>
          <w:sz w:val="22"/>
          <w:szCs w:val="22"/>
          <w:lang w:eastAsia="en-US"/>
        </w:rPr>
        <w:t xml:space="preserve"> de la controverse et venez ass</w:t>
      </w:r>
      <w:r>
        <w:rPr>
          <w:rFonts w:asciiTheme="minorHAnsi" w:eastAsiaTheme="minorHAnsi" w:hAnsiTheme="minorHAnsi" w:cs="HelveticaLight"/>
          <w:sz w:val="22"/>
          <w:szCs w:val="22"/>
          <w:lang w:eastAsia="en-US"/>
        </w:rPr>
        <w:t xml:space="preserve">ister à cette projection suivie </w:t>
      </w:r>
      <w:r w:rsidRPr="00124107">
        <w:rPr>
          <w:rFonts w:asciiTheme="minorHAnsi" w:eastAsiaTheme="minorHAnsi" w:hAnsiTheme="minorHAnsi" w:cs="HelveticaLight"/>
          <w:sz w:val="22"/>
          <w:szCs w:val="22"/>
          <w:lang w:eastAsia="en-US"/>
        </w:rPr>
        <w:t>d’une discussion avec les artisans du film.</w:t>
      </w:r>
      <w:r>
        <w:rPr>
          <w:rFonts w:asciiTheme="minorHAnsi" w:eastAsiaTheme="minorHAnsi" w:hAnsiTheme="minorHAnsi" w:cs="HelveticaLight"/>
          <w:sz w:val="22"/>
          <w:szCs w:val="22"/>
          <w:lang w:eastAsia="en-US"/>
        </w:rPr>
        <w:t xml:space="preserve"> </w:t>
      </w:r>
    </w:p>
    <w:p w:rsidR="00A00C0F" w:rsidRDefault="00A00C0F" w:rsidP="00A00C0F">
      <w:pPr>
        <w:autoSpaceDE w:val="0"/>
        <w:autoSpaceDN w:val="0"/>
        <w:adjustRightInd w:val="0"/>
        <w:jc w:val="both"/>
        <w:rPr>
          <w:rFonts w:asciiTheme="minorHAnsi" w:eastAsiaTheme="minorHAnsi" w:hAnsiTheme="minorHAnsi" w:cs="HelveticaLight"/>
          <w:sz w:val="22"/>
          <w:szCs w:val="22"/>
          <w:lang w:eastAsia="en-US"/>
        </w:rPr>
      </w:pPr>
    </w:p>
    <w:p w:rsidR="00A00C0F" w:rsidRPr="004D0EAC" w:rsidRDefault="00A00C0F" w:rsidP="00A00C0F">
      <w:pPr>
        <w:autoSpaceDE w:val="0"/>
        <w:autoSpaceDN w:val="0"/>
        <w:adjustRightInd w:val="0"/>
        <w:jc w:val="both"/>
        <w:rPr>
          <w:rFonts w:asciiTheme="minorHAnsi" w:eastAsiaTheme="minorHAnsi" w:hAnsiTheme="minorHAnsi" w:cs="HelveticaLight"/>
          <w:b/>
          <w:sz w:val="22"/>
          <w:szCs w:val="22"/>
          <w:u w:val="single"/>
          <w:lang w:eastAsia="en-US"/>
        </w:rPr>
      </w:pPr>
      <w:r w:rsidRPr="004D0EAC">
        <w:rPr>
          <w:rFonts w:asciiTheme="minorHAnsi" w:eastAsiaTheme="minorHAnsi" w:hAnsiTheme="minorHAnsi" w:cs="HelveticaLight"/>
          <w:b/>
          <w:sz w:val="22"/>
          <w:szCs w:val="22"/>
          <w:u w:val="single"/>
          <w:lang w:eastAsia="en-US"/>
        </w:rPr>
        <w:t xml:space="preserve">Synopsis : </w:t>
      </w:r>
    </w:p>
    <w:p w:rsidR="00A00C0F" w:rsidRDefault="00A00C0F" w:rsidP="00A00C0F">
      <w:pPr>
        <w:autoSpaceDE w:val="0"/>
        <w:autoSpaceDN w:val="0"/>
        <w:adjustRightInd w:val="0"/>
        <w:jc w:val="both"/>
        <w:rPr>
          <w:rFonts w:asciiTheme="minorHAnsi" w:hAnsiTheme="minorHAnsi"/>
          <w:sz w:val="22"/>
          <w:szCs w:val="22"/>
          <w:shd w:val="clear" w:color="auto" w:fill="FFFFFF"/>
        </w:rPr>
      </w:pPr>
      <w:r w:rsidRPr="00277B77">
        <w:rPr>
          <w:rFonts w:asciiTheme="minorHAnsi" w:hAnsiTheme="minorHAnsi"/>
          <w:sz w:val="22"/>
          <w:szCs w:val="22"/>
          <w:shd w:val="clear" w:color="auto" w:fill="FFFFFF"/>
        </w:rPr>
        <w:t>Une bonne proportion de jeunes hockeyeurs au Québec sert malheureusement à faire vivre le rêve par procuration des parents.</w:t>
      </w:r>
      <w:r w:rsidRPr="00277B77">
        <w:rPr>
          <w:rStyle w:val="apple-converted-space"/>
          <w:rFonts w:asciiTheme="minorHAnsi" w:hAnsiTheme="minorHAnsi"/>
          <w:sz w:val="22"/>
          <w:szCs w:val="22"/>
          <w:shd w:val="clear" w:color="auto" w:fill="FFFFFF"/>
        </w:rPr>
        <w:t> </w:t>
      </w:r>
      <w:r w:rsidR="00EC7DFD">
        <w:rPr>
          <w:rFonts w:asciiTheme="minorHAnsi" w:hAnsiTheme="minorHAnsi"/>
          <w:sz w:val="22"/>
          <w:szCs w:val="22"/>
          <w:shd w:val="clear" w:color="auto" w:fill="FFFFFF"/>
        </w:rPr>
        <w:t>Un documentaire qui permet</w:t>
      </w:r>
      <w:r w:rsidRPr="00277B77">
        <w:rPr>
          <w:rFonts w:asciiTheme="minorHAnsi" w:hAnsiTheme="minorHAnsi"/>
          <w:sz w:val="22"/>
          <w:szCs w:val="22"/>
          <w:shd w:val="clear" w:color="auto" w:fill="FFFFFF"/>
        </w:rPr>
        <w:t xml:space="preserve"> de débou</w:t>
      </w:r>
      <w:r w:rsidR="00EC7DFD">
        <w:rPr>
          <w:rFonts w:asciiTheme="minorHAnsi" w:hAnsiTheme="minorHAnsi"/>
          <w:sz w:val="22"/>
          <w:szCs w:val="22"/>
          <w:shd w:val="clear" w:color="auto" w:fill="FFFFFF"/>
        </w:rPr>
        <w:t>lonner plusieurs mythes et tend</w:t>
      </w:r>
      <w:r w:rsidRPr="00277B77">
        <w:rPr>
          <w:rFonts w:asciiTheme="minorHAnsi" w:hAnsiTheme="minorHAnsi"/>
          <w:sz w:val="22"/>
          <w:szCs w:val="22"/>
          <w:shd w:val="clear" w:color="auto" w:fill="FFFFFF"/>
        </w:rPr>
        <w:t xml:space="preserve"> à démontrer que malgré tout, le milieu du hockey mineur n’est pas toujours le milieu malsain que certains se plaisent à dépeindre.</w:t>
      </w:r>
    </w:p>
    <w:p w:rsidR="00A00C0F" w:rsidRPr="00277B77" w:rsidRDefault="00A00C0F" w:rsidP="00A00C0F">
      <w:pPr>
        <w:autoSpaceDE w:val="0"/>
        <w:autoSpaceDN w:val="0"/>
        <w:adjustRightInd w:val="0"/>
        <w:jc w:val="both"/>
        <w:rPr>
          <w:rFonts w:asciiTheme="minorHAnsi" w:eastAsiaTheme="minorHAnsi" w:hAnsiTheme="minorHAnsi" w:cs="HelveticaLight"/>
          <w:sz w:val="22"/>
          <w:szCs w:val="22"/>
          <w:lang w:eastAsia="en-US"/>
        </w:rPr>
      </w:pPr>
    </w:p>
    <w:p w:rsidR="00EC7DFD" w:rsidRDefault="00A00C0F" w:rsidP="00A00C0F">
      <w:pPr>
        <w:autoSpaceDE w:val="0"/>
        <w:autoSpaceDN w:val="0"/>
        <w:adjustRightInd w:val="0"/>
        <w:ind w:right="-2"/>
        <w:jc w:val="both"/>
        <w:rPr>
          <w:rFonts w:asciiTheme="minorHAnsi" w:eastAsiaTheme="minorHAnsi" w:hAnsiTheme="minorHAnsi" w:cs="HelveticaLight"/>
          <w:sz w:val="22"/>
          <w:szCs w:val="22"/>
          <w:lang w:eastAsia="en-US"/>
        </w:rPr>
      </w:pPr>
      <w:r>
        <w:rPr>
          <w:rFonts w:asciiTheme="minorHAnsi" w:eastAsiaTheme="minorHAnsi" w:hAnsiTheme="minorHAnsi" w:cs="HelveticaLight"/>
          <w:sz w:val="22"/>
          <w:szCs w:val="22"/>
          <w:lang w:eastAsia="en-US"/>
        </w:rPr>
        <w:t>Cette activité se tiendra à la Scène Paramount le ma</w:t>
      </w:r>
      <w:r w:rsidR="00EC7DFD">
        <w:rPr>
          <w:rFonts w:asciiTheme="minorHAnsi" w:eastAsiaTheme="minorHAnsi" w:hAnsiTheme="minorHAnsi" w:cs="HelveticaLight"/>
          <w:sz w:val="22"/>
          <w:szCs w:val="22"/>
          <w:lang w:eastAsia="en-US"/>
        </w:rPr>
        <w:t xml:space="preserve">rdi 3 novembre à 20 h. </w:t>
      </w:r>
    </w:p>
    <w:p w:rsidR="00A00C0F" w:rsidRDefault="00EC7DFD" w:rsidP="00A00C0F">
      <w:pPr>
        <w:autoSpaceDE w:val="0"/>
        <w:autoSpaceDN w:val="0"/>
        <w:adjustRightInd w:val="0"/>
        <w:ind w:right="-2"/>
        <w:jc w:val="both"/>
        <w:rPr>
          <w:rFonts w:asciiTheme="minorHAnsi" w:eastAsiaTheme="minorHAnsi" w:hAnsiTheme="minorHAnsi" w:cs="Helvetica75-Bold"/>
          <w:bCs/>
          <w:sz w:val="22"/>
          <w:szCs w:val="22"/>
          <w:lang w:eastAsia="en-US"/>
        </w:rPr>
      </w:pPr>
      <w:r>
        <w:rPr>
          <w:rFonts w:asciiTheme="minorHAnsi" w:eastAsiaTheme="minorHAnsi" w:hAnsiTheme="minorHAnsi" w:cs="HelveticaLight"/>
          <w:sz w:val="22"/>
          <w:szCs w:val="22"/>
          <w:lang w:eastAsia="en-US"/>
        </w:rPr>
        <w:t xml:space="preserve">Entrée : </w:t>
      </w:r>
      <w:r w:rsidR="00A00C0F">
        <w:rPr>
          <w:rFonts w:asciiTheme="minorHAnsi" w:eastAsiaTheme="minorHAnsi" w:hAnsiTheme="minorHAnsi" w:cs="HelveticaLight"/>
          <w:sz w:val="22"/>
          <w:szCs w:val="22"/>
          <w:lang w:eastAsia="en-US"/>
        </w:rPr>
        <w:t>5 $.</w:t>
      </w:r>
    </w:p>
    <w:p w:rsidR="000B014D" w:rsidRDefault="000B014D" w:rsidP="000B014D">
      <w:pPr>
        <w:jc w:val="both"/>
        <w:rPr>
          <w:rFonts w:asciiTheme="minorHAnsi" w:eastAsiaTheme="minorHAnsi" w:hAnsiTheme="minorHAnsi" w:cs="Avenir-Heavy"/>
          <w:b/>
          <w:sz w:val="22"/>
          <w:szCs w:val="22"/>
          <w:lang w:val="fr-FR" w:eastAsia="en-US"/>
        </w:rPr>
      </w:pPr>
    </w:p>
    <w:p w:rsidR="00A00C0F" w:rsidRDefault="00A00C0F" w:rsidP="000B014D">
      <w:pPr>
        <w:jc w:val="both"/>
        <w:rPr>
          <w:rFonts w:asciiTheme="minorHAnsi" w:eastAsiaTheme="minorHAnsi" w:hAnsiTheme="minorHAnsi" w:cs="Avenir-Heavy"/>
          <w:b/>
          <w:sz w:val="22"/>
          <w:szCs w:val="22"/>
          <w:lang w:val="fr-FR" w:eastAsia="en-US"/>
        </w:rPr>
      </w:pPr>
    </w:p>
    <w:p w:rsidR="006D6FD1" w:rsidRPr="00612CF4" w:rsidRDefault="00612CF4" w:rsidP="000B014D">
      <w:pPr>
        <w:jc w:val="both"/>
        <w:rPr>
          <w:rFonts w:asciiTheme="minorHAnsi" w:eastAsiaTheme="minorHAnsi" w:hAnsiTheme="minorHAnsi" w:cs="Avenir-Heavy"/>
          <w:b/>
          <w:lang w:val="fr-FR" w:eastAsia="en-US"/>
        </w:rPr>
      </w:pPr>
      <w:r w:rsidRPr="00612CF4">
        <w:rPr>
          <w:rFonts w:asciiTheme="minorHAnsi" w:eastAsiaTheme="minorHAnsi" w:hAnsiTheme="minorHAnsi" w:cs="Avenir-Heavy"/>
          <w:b/>
          <w:lang w:val="fr-FR" w:eastAsia="en-US"/>
        </w:rPr>
        <w:t>De retour en tournée… mais réinventé !</w:t>
      </w:r>
      <w:r>
        <w:rPr>
          <w:rFonts w:asciiTheme="minorHAnsi" w:eastAsiaTheme="minorHAnsi" w:hAnsiTheme="minorHAnsi" w:cs="Avenir-Heavy"/>
          <w:b/>
          <w:lang w:val="fr-FR" w:eastAsia="en-US"/>
        </w:rPr>
        <w:t xml:space="preserve"> - </w:t>
      </w:r>
      <w:r w:rsidR="00EC7DFD">
        <w:rPr>
          <w:rFonts w:asciiTheme="minorHAnsi" w:eastAsiaTheme="minorHAnsi" w:hAnsiTheme="minorHAnsi" w:cs="Avenir-Heavy"/>
          <w:b/>
          <w:lang w:val="fr-FR" w:eastAsia="en-US"/>
        </w:rPr>
        <w:t>« COURT » EN</w:t>
      </w:r>
      <w:r w:rsidRPr="00612CF4">
        <w:rPr>
          <w:rFonts w:asciiTheme="minorHAnsi" w:eastAsiaTheme="minorHAnsi" w:hAnsiTheme="minorHAnsi" w:cs="Avenir-Heavy"/>
          <w:b/>
          <w:lang w:val="fr-FR" w:eastAsia="en-US"/>
        </w:rPr>
        <w:t xml:space="preserve"> TOURNÉE</w:t>
      </w:r>
      <w:r>
        <w:rPr>
          <w:rFonts w:asciiTheme="minorHAnsi" w:eastAsiaTheme="minorHAnsi" w:hAnsiTheme="minorHAnsi" w:cs="Avenir-Heavy"/>
          <w:b/>
          <w:lang w:val="fr-FR" w:eastAsia="en-US"/>
        </w:rPr>
        <w:t xml:space="preserve"> </w:t>
      </w:r>
    </w:p>
    <w:p w:rsidR="00AB2B92" w:rsidRDefault="007611A4" w:rsidP="007611A4">
      <w:pPr>
        <w:autoSpaceDE w:val="0"/>
        <w:autoSpaceDN w:val="0"/>
        <w:adjustRightInd w:val="0"/>
        <w:jc w:val="both"/>
        <w:rPr>
          <w:rFonts w:asciiTheme="minorHAnsi" w:eastAsiaTheme="minorHAnsi" w:hAnsiTheme="minorHAnsi" w:cs="HelveticaLight"/>
          <w:color w:val="000000"/>
          <w:sz w:val="22"/>
          <w:szCs w:val="22"/>
          <w:lang w:eastAsia="en-US"/>
        </w:rPr>
      </w:pPr>
      <w:r>
        <w:rPr>
          <w:rFonts w:asciiTheme="minorHAnsi" w:eastAsiaTheme="minorHAnsi" w:hAnsiTheme="minorHAnsi" w:cs="HelveticaLight"/>
          <w:color w:val="000000"/>
          <w:sz w:val="22"/>
          <w:szCs w:val="22"/>
          <w:lang w:eastAsia="en-US"/>
        </w:rPr>
        <w:t>De retour cette année, mais sous une autre forme, l</w:t>
      </w:r>
      <w:r w:rsidRPr="007611A4">
        <w:rPr>
          <w:rFonts w:asciiTheme="minorHAnsi" w:eastAsiaTheme="minorHAnsi" w:hAnsiTheme="minorHAnsi" w:cs="HelveticaLight"/>
          <w:color w:val="000000"/>
          <w:sz w:val="22"/>
          <w:szCs w:val="22"/>
          <w:lang w:eastAsia="en-US"/>
        </w:rPr>
        <w:t xml:space="preserve">e Festival prend la route vers différentes </w:t>
      </w:r>
      <w:r>
        <w:rPr>
          <w:rFonts w:asciiTheme="minorHAnsi" w:eastAsiaTheme="minorHAnsi" w:hAnsiTheme="minorHAnsi" w:cs="HelveticaLight"/>
          <w:color w:val="000000"/>
          <w:sz w:val="22"/>
          <w:szCs w:val="22"/>
          <w:lang w:eastAsia="en-US"/>
        </w:rPr>
        <w:t xml:space="preserve">villes de la région avec quatre </w:t>
      </w:r>
      <w:r w:rsidR="00EC7DFD">
        <w:rPr>
          <w:rFonts w:asciiTheme="minorHAnsi" w:eastAsiaTheme="minorHAnsi" w:hAnsiTheme="minorHAnsi" w:cs="HelveticaLight"/>
          <w:color w:val="000000"/>
          <w:sz w:val="22"/>
          <w:szCs w:val="22"/>
          <w:lang w:eastAsia="en-US"/>
        </w:rPr>
        <w:t xml:space="preserve">soirées de </w:t>
      </w:r>
      <w:r>
        <w:rPr>
          <w:rFonts w:asciiTheme="minorHAnsi" w:eastAsiaTheme="minorHAnsi" w:hAnsiTheme="minorHAnsi" w:cs="HelveticaLight"/>
          <w:color w:val="000000"/>
          <w:sz w:val="22"/>
          <w:szCs w:val="22"/>
          <w:lang w:eastAsia="en-US"/>
        </w:rPr>
        <w:t xml:space="preserve">présentations de courts </w:t>
      </w:r>
      <w:r w:rsidRPr="007611A4">
        <w:rPr>
          <w:rFonts w:asciiTheme="minorHAnsi" w:eastAsiaTheme="minorHAnsi" w:hAnsiTheme="minorHAnsi" w:cs="HelveticaLight"/>
          <w:color w:val="000000"/>
          <w:sz w:val="22"/>
          <w:szCs w:val="22"/>
          <w:lang w:eastAsia="en-US"/>
        </w:rPr>
        <w:t>métrages savamme</w:t>
      </w:r>
      <w:r>
        <w:rPr>
          <w:rFonts w:asciiTheme="minorHAnsi" w:eastAsiaTheme="minorHAnsi" w:hAnsiTheme="minorHAnsi" w:cs="HelveticaLight"/>
          <w:color w:val="000000"/>
          <w:sz w:val="22"/>
          <w:szCs w:val="22"/>
          <w:lang w:eastAsia="en-US"/>
        </w:rPr>
        <w:t xml:space="preserve">nt sélectionnés parmi les films </w:t>
      </w:r>
      <w:r w:rsidRPr="007611A4">
        <w:rPr>
          <w:rFonts w:asciiTheme="minorHAnsi" w:eastAsiaTheme="minorHAnsi" w:hAnsiTheme="minorHAnsi" w:cs="HelveticaLight"/>
          <w:color w:val="000000"/>
          <w:sz w:val="22"/>
          <w:szCs w:val="22"/>
          <w:lang w:eastAsia="en-US"/>
        </w:rPr>
        <w:t>proposés à Espace court.</w:t>
      </w:r>
      <w:r>
        <w:rPr>
          <w:rFonts w:asciiTheme="minorHAnsi" w:eastAsiaTheme="minorHAnsi" w:hAnsiTheme="minorHAnsi" w:cs="HelveticaLight"/>
          <w:color w:val="000000"/>
          <w:sz w:val="22"/>
          <w:szCs w:val="22"/>
          <w:lang w:eastAsia="en-US"/>
        </w:rPr>
        <w:t xml:space="preserve"> </w:t>
      </w:r>
      <w:r w:rsidR="00AB2B92">
        <w:rPr>
          <w:rFonts w:asciiTheme="minorHAnsi" w:eastAsiaTheme="minorHAnsi" w:hAnsiTheme="minorHAnsi" w:cs="HelveticaLight"/>
          <w:color w:val="000000"/>
          <w:sz w:val="22"/>
          <w:szCs w:val="22"/>
          <w:lang w:eastAsia="en-US"/>
        </w:rPr>
        <w:t>Dans une ambiance décontractée, l</w:t>
      </w:r>
      <w:r>
        <w:rPr>
          <w:rFonts w:asciiTheme="minorHAnsi" w:eastAsiaTheme="minorHAnsi" w:hAnsiTheme="minorHAnsi" w:cs="HelveticaLight"/>
          <w:color w:val="000000"/>
          <w:sz w:val="22"/>
          <w:szCs w:val="22"/>
          <w:lang w:eastAsia="en-US"/>
        </w:rPr>
        <w:t>a tournée arrêtera</w:t>
      </w:r>
      <w:r w:rsidR="00AB2B92">
        <w:rPr>
          <w:rFonts w:asciiTheme="minorHAnsi" w:eastAsiaTheme="minorHAnsi" w:hAnsiTheme="minorHAnsi" w:cs="HelveticaLight"/>
          <w:color w:val="000000"/>
          <w:sz w:val="22"/>
          <w:szCs w:val="22"/>
          <w:lang w:eastAsia="en-US"/>
        </w:rPr>
        <w:t xml:space="preserve"> dans divers bars et cabarets.</w:t>
      </w:r>
      <w:r>
        <w:rPr>
          <w:rFonts w:asciiTheme="minorHAnsi" w:eastAsiaTheme="minorHAnsi" w:hAnsiTheme="minorHAnsi" w:cs="HelveticaLight"/>
          <w:color w:val="000000"/>
          <w:sz w:val="22"/>
          <w:szCs w:val="22"/>
          <w:lang w:eastAsia="en-US"/>
        </w:rPr>
        <w:t xml:space="preserve"> </w:t>
      </w:r>
      <w:r w:rsidR="00AB2B92">
        <w:rPr>
          <w:rFonts w:asciiTheme="minorHAnsi" w:eastAsiaTheme="minorHAnsi" w:hAnsiTheme="minorHAnsi" w:cs="HelveticaLight"/>
          <w:color w:val="000000"/>
          <w:sz w:val="22"/>
          <w:szCs w:val="22"/>
          <w:lang w:eastAsia="en-US"/>
        </w:rPr>
        <w:t xml:space="preserve">Chaque endroit propose une variante </w:t>
      </w:r>
      <w:r w:rsidR="00EC7DFD">
        <w:rPr>
          <w:rFonts w:asciiTheme="minorHAnsi" w:eastAsiaTheme="minorHAnsi" w:hAnsiTheme="minorHAnsi" w:cs="HelveticaLight"/>
          <w:color w:val="000000"/>
          <w:sz w:val="22"/>
          <w:szCs w:val="22"/>
          <w:lang w:eastAsia="en-US"/>
        </w:rPr>
        <w:t xml:space="preserve">quant à </w:t>
      </w:r>
      <w:r w:rsidR="00AB2B92">
        <w:rPr>
          <w:rFonts w:asciiTheme="minorHAnsi" w:eastAsiaTheme="minorHAnsi" w:hAnsiTheme="minorHAnsi" w:cs="HelveticaLight"/>
          <w:color w:val="000000"/>
          <w:sz w:val="22"/>
          <w:szCs w:val="22"/>
          <w:lang w:eastAsia="en-US"/>
        </w:rPr>
        <w:t xml:space="preserve">la soirée ainsi qu’au </w:t>
      </w:r>
      <w:r w:rsidR="00EC7DFD">
        <w:rPr>
          <w:rFonts w:asciiTheme="minorHAnsi" w:eastAsiaTheme="minorHAnsi" w:hAnsiTheme="minorHAnsi" w:cs="HelveticaLight"/>
          <w:color w:val="000000"/>
          <w:sz w:val="22"/>
          <w:szCs w:val="22"/>
          <w:lang w:eastAsia="en-US"/>
        </w:rPr>
        <w:t>coût</w:t>
      </w:r>
      <w:r w:rsidR="00AB2B92">
        <w:rPr>
          <w:rFonts w:asciiTheme="minorHAnsi" w:eastAsiaTheme="minorHAnsi" w:hAnsiTheme="minorHAnsi" w:cs="HelveticaLight"/>
          <w:color w:val="000000"/>
          <w:sz w:val="22"/>
          <w:szCs w:val="22"/>
          <w:lang w:eastAsia="en-US"/>
        </w:rPr>
        <w:t>.</w:t>
      </w:r>
    </w:p>
    <w:p w:rsidR="00AB2B92" w:rsidRDefault="00AB2B92" w:rsidP="007611A4">
      <w:pPr>
        <w:autoSpaceDE w:val="0"/>
        <w:autoSpaceDN w:val="0"/>
        <w:adjustRightInd w:val="0"/>
        <w:jc w:val="both"/>
        <w:rPr>
          <w:rFonts w:asciiTheme="minorHAnsi" w:eastAsiaTheme="minorHAnsi" w:hAnsiTheme="minorHAnsi" w:cs="HelveticaLight"/>
          <w:color w:val="000000"/>
          <w:sz w:val="22"/>
          <w:szCs w:val="22"/>
          <w:lang w:eastAsia="en-US"/>
        </w:rPr>
      </w:pPr>
    </w:p>
    <w:p w:rsidR="00AB2B92" w:rsidRDefault="00AB2B92" w:rsidP="00AB2B92">
      <w:pPr>
        <w:autoSpaceDE w:val="0"/>
        <w:autoSpaceDN w:val="0"/>
        <w:adjustRightInd w:val="0"/>
        <w:jc w:val="both"/>
        <w:rPr>
          <w:rFonts w:asciiTheme="minorHAnsi" w:eastAsiaTheme="minorHAnsi" w:hAnsiTheme="minorHAnsi" w:cs="HelveticaLight"/>
          <w:color w:val="000000"/>
          <w:sz w:val="22"/>
          <w:szCs w:val="22"/>
          <w:lang w:eastAsia="en-US"/>
        </w:rPr>
      </w:pPr>
      <w:r>
        <w:rPr>
          <w:rFonts w:asciiTheme="minorHAnsi" w:eastAsiaTheme="minorHAnsi" w:hAnsiTheme="minorHAnsi" w:cs="HelveticaLight"/>
          <w:color w:val="000000"/>
          <w:sz w:val="22"/>
          <w:szCs w:val="22"/>
          <w:lang w:eastAsia="en-US"/>
        </w:rPr>
        <w:t>À Amos le jeudi 29 octobre à La P’tite Bouteille dès 20 h. La soirée sera suivie du DJ Félix B.</w:t>
      </w:r>
      <w:r w:rsidR="00F90A87">
        <w:rPr>
          <w:rFonts w:asciiTheme="minorHAnsi" w:eastAsiaTheme="minorHAnsi" w:hAnsiTheme="minorHAnsi" w:cs="HelveticaLight"/>
          <w:color w:val="000000"/>
          <w:sz w:val="22"/>
          <w:szCs w:val="22"/>
          <w:lang w:eastAsia="en-US"/>
        </w:rPr>
        <w:t xml:space="preserve"> </w:t>
      </w:r>
      <w:r>
        <w:rPr>
          <w:rFonts w:asciiTheme="minorHAnsi" w:eastAsiaTheme="minorHAnsi" w:hAnsiTheme="minorHAnsi" w:cs="HelveticaLight"/>
          <w:color w:val="000000"/>
          <w:sz w:val="22"/>
          <w:szCs w:val="22"/>
          <w:lang w:eastAsia="en-US"/>
        </w:rPr>
        <w:t xml:space="preserve">Desfossés. </w:t>
      </w:r>
      <w:r w:rsidRPr="007611A4">
        <w:rPr>
          <w:rFonts w:asciiTheme="minorHAnsi" w:eastAsiaTheme="minorHAnsi" w:hAnsiTheme="minorHAnsi" w:cs="HelveticaLight"/>
          <w:color w:val="000000"/>
          <w:sz w:val="22"/>
          <w:szCs w:val="22"/>
          <w:lang w:eastAsia="en-US"/>
        </w:rPr>
        <w:t xml:space="preserve">Billets 10 $ en prévente et en vente </w:t>
      </w:r>
      <w:r>
        <w:rPr>
          <w:rFonts w:asciiTheme="minorHAnsi" w:eastAsiaTheme="minorHAnsi" w:hAnsiTheme="minorHAnsi" w:cs="HelveticaLight"/>
          <w:color w:val="000000"/>
          <w:sz w:val="22"/>
          <w:szCs w:val="22"/>
          <w:lang w:eastAsia="en-US"/>
        </w:rPr>
        <w:t>au bar.</w:t>
      </w:r>
    </w:p>
    <w:p w:rsidR="00AB2B92" w:rsidRDefault="00AB2B92" w:rsidP="007611A4">
      <w:pPr>
        <w:autoSpaceDE w:val="0"/>
        <w:autoSpaceDN w:val="0"/>
        <w:adjustRightInd w:val="0"/>
        <w:jc w:val="both"/>
        <w:rPr>
          <w:rFonts w:asciiTheme="minorHAnsi" w:eastAsiaTheme="minorHAnsi" w:hAnsiTheme="minorHAnsi" w:cs="HelveticaLight"/>
          <w:color w:val="000000"/>
          <w:sz w:val="22"/>
          <w:szCs w:val="22"/>
          <w:lang w:eastAsia="en-US"/>
        </w:rPr>
      </w:pPr>
    </w:p>
    <w:p w:rsidR="007611A4" w:rsidRDefault="00AB2B92" w:rsidP="007611A4">
      <w:pPr>
        <w:autoSpaceDE w:val="0"/>
        <w:autoSpaceDN w:val="0"/>
        <w:adjustRightInd w:val="0"/>
        <w:jc w:val="both"/>
        <w:rPr>
          <w:rFonts w:asciiTheme="minorHAnsi" w:eastAsiaTheme="minorHAnsi" w:hAnsiTheme="minorHAnsi" w:cs="HelveticaLight"/>
          <w:color w:val="000000"/>
          <w:sz w:val="22"/>
          <w:szCs w:val="22"/>
          <w:lang w:eastAsia="en-US"/>
        </w:rPr>
      </w:pPr>
      <w:r>
        <w:rPr>
          <w:rFonts w:asciiTheme="minorHAnsi" w:eastAsiaTheme="minorHAnsi" w:hAnsiTheme="minorHAnsi" w:cs="HelveticaLight"/>
          <w:color w:val="000000"/>
          <w:sz w:val="22"/>
          <w:szCs w:val="22"/>
          <w:lang w:eastAsia="en-US"/>
        </w:rPr>
        <w:t>À Ville-Marie le vendredi 30 octobre à Barbe-</w:t>
      </w:r>
      <w:proofErr w:type="spellStart"/>
      <w:r>
        <w:rPr>
          <w:rFonts w:asciiTheme="minorHAnsi" w:eastAsiaTheme="minorHAnsi" w:hAnsiTheme="minorHAnsi" w:cs="HelveticaLight"/>
          <w:color w:val="000000"/>
          <w:sz w:val="22"/>
          <w:szCs w:val="22"/>
          <w:lang w:eastAsia="en-US"/>
        </w:rPr>
        <w:t>Broue</w:t>
      </w:r>
      <w:proofErr w:type="spellEnd"/>
      <w:r>
        <w:rPr>
          <w:rFonts w:asciiTheme="minorHAnsi" w:eastAsiaTheme="minorHAnsi" w:hAnsiTheme="minorHAnsi" w:cs="HelveticaLight"/>
          <w:color w:val="000000"/>
          <w:sz w:val="22"/>
          <w:szCs w:val="22"/>
          <w:lang w:eastAsia="en-US"/>
        </w:rPr>
        <w:t xml:space="preserve"> dès 20 h. La soirée se poursuivra avec une prestation de Martin Bernard. Entrée gratuite. </w:t>
      </w:r>
    </w:p>
    <w:p w:rsidR="007611A4" w:rsidRPr="007611A4" w:rsidRDefault="007611A4" w:rsidP="007611A4">
      <w:pPr>
        <w:autoSpaceDE w:val="0"/>
        <w:autoSpaceDN w:val="0"/>
        <w:adjustRightInd w:val="0"/>
        <w:jc w:val="both"/>
        <w:rPr>
          <w:rFonts w:asciiTheme="minorHAnsi" w:eastAsiaTheme="minorHAnsi" w:hAnsiTheme="minorHAnsi" w:cs="HelveticaLight"/>
          <w:color w:val="000000"/>
          <w:sz w:val="22"/>
          <w:szCs w:val="22"/>
          <w:lang w:eastAsia="en-US"/>
        </w:rPr>
      </w:pPr>
    </w:p>
    <w:p w:rsidR="007611A4" w:rsidRDefault="00AB2B92" w:rsidP="007611A4">
      <w:pPr>
        <w:autoSpaceDE w:val="0"/>
        <w:autoSpaceDN w:val="0"/>
        <w:adjustRightInd w:val="0"/>
        <w:jc w:val="both"/>
        <w:rPr>
          <w:rFonts w:asciiTheme="minorHAnsi" w:eastAsiaTheme="minorHAnsi" w:hAnsiTheme="minorHAnsi" w:cs="HelveticaLight"/>
          <w:color w:val="000000"/>
          <w:sz w:val="22"/>
          <w:szCs w:val="22"/>
          <w:lang w:eastAsia="en-US"/>
        </w:rPr>
      </w:pPr>
      <w:r>
        <w:rPr>
          <w:rFonts w:asciiTheme="minorHAnsi" w:eastAsiaTheme="minorHAnsi" w:hAnsiTheme="minorHAnsi" w:cs="HelveticaLight"/>
          <w:color w:val="000000"/>
          <w:sz w:val="22"/>
          <w:szCs w:val="22"/>
          <w:lang w:eastAsia="en-US"/>
        </w:rPr>
        <w:t xml:space="preserve">À La Sarre le mardi 3 novembre au Resto-Bar La Relève dès 19 h 30. L’entrée est de </w:t>
      </w:r>
      <w:r w:rsidR="005A7D4C">
        <w:rPr>
          <w:rFonts w:asciiTheme="minorHAnsi" w:eastAsiaTheme="minorHAnsi" w:hAnsiTheme="minorHAnsi" w:cs="HelveticaLight"/>
          <w:color w:val="000000"/>
          <w:sz w:val="22"/>
          <w:szCs w:val="22"/>
          <w:lang w:eastAsia="en-US"/>
        </w:rPr>
        <w:t xml:space="preserve">5 $ (Incluant une bière) </w:t>
      </w:r>
      <w:r w:rsidR="007611A4" w:rsidRPr="007611A4">
        <w:rPr>
          <w:rFonts w:asciiTheme="minorHAnsi" w:eastAsiaTheme="minorHAnsi" w:hAnsiTheme="minorHAnsi" w:cs="HelveticaLight"/>
          <w:color w:val="000000"/>
          <w:sz w:val="22"/>
          <w:szCs w:val="22"/>
          <w:lang w:eastAsia="en-US"/>
        </w:rPr>
        <w:t xml:space="preserve">en prévente et en vente au </w:t>
      </w:r>
      <w:r>
        <w:rPr>
          <w:rFonts w:asciiTheme="minorHAnsi" w:eastAsiaTheme="minorHAnsi" w:hAnsiTheme="minorHAnsi" w:cs="HelveticaLight"/>
          <w:color w:val="000000"/>
          <w:sz w:val="22"/>
          <w:szCs w:val="22"/>
          <w:lang w:eastAsia="en-US"/>
        </w:rPr>
        <w:t xml:space="preserve">resto-bar. </w:t>
      </w:r>
    </w:p>
    <w:p w:rsidR="005A7D4C" w:rsidRDefault="005A7D4C" w:rsidP="007611A4">
      <w:pPr>
        <w:autoSpaceDE w:val="0"/>
        <w:autoSpaceDN w:val="0"/>
        <w:adjustRightInd w:val="0"/>
        <w:jc w:val="both"/>
        <w:rPr>
          <w:rFonts w:asciiTheme="minorHAnsi" w:eastAsiaTheme="minorHAnsi" w:hAnsiTheme="minorHAnsi" w:cs="HelveticaLight"/>
          <w:color w:val="000000"/>
          <w:sz w:val="22"/>
          <w:szCs w:val="22"/>
          <w:lang w:eastAsia="en-US"/>
        </w:rPr>
      </w:pPr>
    </w:p>
    <w:p w:rsidR="00E547FB" w:rsidRDefault="00AB2B92" w:rsidP="005A7D4C">
      <w:pPr>
        <w:autoSpaceDE w:val="0"/>
        <w:autoSpaceDN w:val="0"/>
        <w:adjustRightInd w:val="0"/>
        <w:jc w:val="both"/>
        <w:rPr>
          <w:rFonts w:asciiTheme="minorHAnsi" w:eastAsiaTheme="minorHAnsi" w:hAnsiTheme="minorHAnsi" w:cs="HelveticaLight"/>
          <w:color w:val="000000"/>
          <w:sz w:val="22"/>
          <w:szCs w:val="22"/>
          <w:lang w:eastAsia="en-US"/>
        </w:rPr>
      </w:pPr>
      <w:r>
        <w:rPr>
          <w:rFonts w:asciiTheme="minorHAnsi" w:eastAsiaTheme="minorHAnsi" w:hAnsiTheme="minorHAnsi" w:cs="HelveticaLight"/>
          <w:color w:val="000000"/>
          <w:sz w:val="22"/>
          <w:szCs w:val="22"/>
          <w:lang w:eastAsia="en-US"/>
        </w:rPr>
        <w:t xml:space="preserve">À Val-d’Or le jeudi 5 novembre à la Salle Félix-Leclerc dès 19 h 30. Les billets sont au coût de 10 $. Pour vous procurez vos billets, ticketacces.net. </w:t>
      </w:r>
    </w:p>
    <w:p w:rsidR="00EA149F" w:rsidRPr="00EA149F" w:rsidRDefault="00EA149F" w:rsidP="005A7D4C">
      <w:pPr>
        <w:autoSpaceDE w:val="0"/>
        <w:autoSpaceDN w:val="0"/>
        <w:adjustRightInd w:val="0"/>
        <w:jc w:val="both"/>
        <w:rPr>
          <w:rFonts w:asciiTheme="minorHAnsi" w:eastAsiaTheme="minorHAnsi" w:hAnsiTheme="minorHAnsi" w:cs="HelveticaLight"/>
          <w:color w:val="000000"/>
          <w:sz w:val="22"/>
          <w:szCs w:val="22"/>
          <w:lang w:eastAsia="en-US"/>
        </w:rPr>
      </w:pPr>
    </w:p>
    <w:p w:rsidR="00F90A87" w:rsidRDefault="00F90A87" w:rsidP="00912701">
      <w:pPr>
        <w:autoSpaceDE w:val="0"/>
        <w:autoSpaceDN w:val="0"/>
        <w:adjustRightInd w:val="0"/>
        <w:ind w:right="-2"/>
        <w:jc w:val="both"/>
        <w:rPr>
          <w:rFonts w:asciiTheme="minorHAnsi" w:hAnsiTheme="minorHAnsi" w:cs="Arial"/>
          <w:bCs/>
          <w:sz w:val="22"/>
          <w:szCs w:val="22"/>
          <w:lang w:eastAsia="fr-FR"/>
        </w:rPr>
      </w:pPr>
    </w:p>
    <w:p w:rsidR="006B37BC" w:rsidRDefault="006B37BC" w:rsidP="00912701">
      <w:pPr>
        <w:autoSpaceDE w:val="0"/>
        <w:autoSpaceDN w:val="0"/>
        <w:adjustRightInd w:val="0"/>
        <w:ind w:right="-2"/>
        <w:jc w:val="both"/>
        <w:rPr>
          <w:rFonts w:asciiTheme="minorHAnsi" w:hAnsiTheme="minorHAnsi" w:cs="Arial"/>
          <w:bCs/>
          <w:sz w:val="22"/>
          <w:szCs w:val="22"/>
          <w:lang w:eastAsia="fr-FR"/>
        </w:rPr>
      </w:pPr>
    </w:p>
    <w:p w:rsidR="006B37BC" w:rsidRDefault="006B37BC" w:rsidP="00912701">
      <w:pPr>
        <w:autoSpaceDE w:val="0"/>
        <w:autoSpaceDN w:val="0"/>
        <w:adjustRightInd w:val="0"/>
        <w:ind w:right="-2"/>
        <w:jc w:val="both"/>
        <w:rPr>
          <w:rFonts w:asciiTheme="minorHAnsi" w:hAnsiTheme="minorHAnsi" w:cs="Arial"/>
          <w:bCs/>
          <w:sz w:val="22"/>
          <w:szCs w:val="22"/>
          <w:lang w:eastAsia="fr-FR"/>
        </w:rPr>
      </w:pPr>
    </w:p>
    <w:p w:rsidR="00363C75" w:rsidRPr="00363C75" w:rsidRDefault="00363C75" w:rsidP="00363C75">
      <w:pPr>
        <w:autoSpaceDE w:val="0"/>
        <w:autoSpaceDN w:val="0"/>
        <w:adjustRightInd w:val="0"/>
        <w:ind w:right="-2"/>
        <w:jc w:val="both"/>
        <w:rPr>
          <w:rFonts w:asciiTheme="minorHAnsi" w:hAnsiTheme="minorHAnsi" w:cs="Arial"/>
          <w:b/>
          <w:bCs/>
          <w:highlight w:val="yellow"/>
          <w:lang w:eastAsia="fr-FR"/>
        </w:rPr>
      </w:pPr>
      <w:r w:rsidRPr="00363C75">
        <w:rPr>
          <w:rFonts w:asciiTheme="minorHAnsi" w:hAnsiTheme="minorHAnsi"/>
          <w:b/>
        </w:rPr>
        <w:lastRenderedPageBreak/>
        <w:t>B</w:t>
      </w:r>
      <w:r>
        <w:rPr>
          <w:rFonts w:asciiTheme="minorHAnsi" w:hAnsiTheme="minorHAnsi"/>
          <w:b/>
        </w:rPr>
        <w:t>RUNCH-CONFÉRENCE</w:t>
      </w:r>
      <w:r w:rsidR="00EC7DFD">
        <w:rPr>
          <w:rFonts w:asciiTheme="minorHAnsi" w:hAnsiTheme="minorHAnsi"/>
          <w:b/>
        </w:rPr>
        <w:t> : TÊTE-À-TÊTE AVEC CLAUDE ROBINSON</w:t>
      </w:r>
    </w:p>
    <w:p w:rsidR="00363C75" w:rsidRDefault="00363C75" w:rsidP="00363C75">
      <w:pPr>
        <w:jc w:val="both"/>
        <w:rPr>
          <w:rFonts w:asciiTheme="minorHAnsi" w:hAnsiTheme="minorHAnsi"/>
          <w:sz w:val="22"/>
          <w:szCs w:val="22"/>
        </w:rPr>
      </w:pPr>
      <w:r w:rsidRPr="00363C75">
        <w:rPr>
          <w:rFonts w:asciiTheme="minorHAnsi" w:hAnsiTheme="minorHAnsi"/>
          <w:sz w:val="22"/>
          <w:szCs w:val="22"/>
        </w:rPr>
        <w:t>Vous êtes conviez à un brunch en compagnie des invités du Festival du cinéma et de M. Claude Robinson, célèbre auteur et illustrateur québécois. M. Robinson nous entretiendra sur la longue bataille judiciaire qui l’a mené à devenir le porte étendard sur la question des droits d’auteurs lors d’une courte conférence. Le tout sera accompagné d’un brunch.</w:t>
      </w:r>
      <w:r w:rsidR="00EC7DFD">
        <w:rPr>
          <w:rFonts w:asciiTheme="minorHAnsi" w:hAnsiTheme="minorHAnsi"/>
          <w:sz w:val="22"/>
          <w:szCs w:val="22"/>
        </w:rPr>
        <w:t xml:space="preserve"> Vous aurez alors l’occasion de lui poser des questions sur son parcours et d’échanger en toute simplicité avec lui. </w:t>
      </w:r>
    </w:p>
    <w:p w:rsidR="00EC7DFD" w:rsidRDefault="00EC7DFD" w:rsidP="00363C75">
      <w:pPr>
        <w:jc w:val="both"/>
        <w:rPr>
          <w:rFonts w:asciiTheme="minorHAnsi" w:hAnsiTheme="minorHAnsi"/>
          <w:sz w:val="22"/>
          <w:szCs w:val="22"/>
        </w:rPr>
      </w:pPr>
    </w:p>
    <w:p w:rsidR="00363C75" w:rsidRPr="00363C75" w:rsidRDefault="00363C75" w:rsidP="00363C75">
      <w:pPr>
        <w:jc w:val="both"/>
        <w:rPr>
          <w:rFonts w:asciiTheme="minorHAnsi" w:hAnsiTheme="minorHAnsi"/>
          <w:sz w:val="22"/>
          <w:szCs w:val="22"/>
        </w:rPr>
      </w:pPr>
      <w:r>
        <w:rPr>
          <w:rFonts w:asciiTheme="minorHAnsi" w:hAnsiTheme="minorHAnsi"/>
          <w:sz w:val="22"/>
          <w:szCs w:val="22"/>
        </w:rPr>
        <w:t>Le dimanche 1</w:t>
      </w:r>
      <w:r w:rsidRPr="00363C75">
        <w:rPr>
          <w:rFonts w:asciiTheme="minorHAnsi" w:hAnsiTheme="minorHAnsi"/>
          <w:sz w:val="22"/>
          <w:szCs w:val="22"/>
          <w:vertAlign w:val="superscript"/>
        </w:rPr>
        <w:t>er</w:t>
      </w:r>
      <w:r>
        <w:rPr>
          <w:rFonts w:asciiTheme="minorHAnsi" w:hAnsiTheme="minorHAnsi"/>
          <w:sz w:val="22"/>
          <w:szCs w:val="22"/>
        </w:rPr>
        <w:t xml:space="preserve"> novembre à 11 h, au Centre des Congrès de Rouyn-Noranda. </w:t>
      </w:r>
    </w:p>
    <w:p w:rsidR="00363C75" w:rsidRPr="00363C75" w:rsidRDefault="00363C75" w:rsidP="00363C75">
      <w:pPr>
        <w:jc w:val="both"/>
        <w:rPr>
          <w:rFonts w:asciiTheme="minorHAnsi" w:hAnsiTheme="minorHAnsi"/>
          <w:sz w:val="22"/>
          <w:szCs w:val="22"/>
        </w:rPr>
      </w:pPr>
      <w:r>
        <w:rPr>
          <w:rFonts w:asciiTheme="minorHAnsi" w:hAnsiTheme="minorHAnsi"/>
          <w:sz w:val="22"/>
          <w:szCs w:val="22"/>
        </w:rPr>
        <w:t>E</w:t>
      </w:r>
      <w:r w:rsidRPr="00363C75">
        <w:rPr>
          <w:rFonts w:asciiTheme="minorHAnsi" w:hAnsiTheme="minorHAnsi"/>
          <w:sz w:val="22"/>
          <w:szCs w:val="22"/>
        </w:rPr>
        <w:t>ntrée : 23$ (incluant le repas)</w:t>
      </w:r>
    </w:p>
    <w:p w:rsidR="00A00C0F" w:rsidRDefault="00A00C0F" w:rsidP="00912701">
      <w:pPr>
        <w:autoSpaceDE w:val="0"/>
        <w:autoSpaceDN w:val="0"/>
        <w:adjustRightInd w:val="0"/>
        <w:ind w:right="-2"/>
        <w:jc w:val="both"/>
        <w:rPr>
          <w:rFonts w:asciiTheme="minorHAnsi" w:hAnsiTheme="minorHAnsi" w:cs="Arial"/>
          <w:bCs/>
          <w:sz w:val="22"/>
          <w:szCs w:val="22"/>
          <w:lang w:eastAsia="fr-FR"/>
        </w:rPr>
      </w:pPr>
    </w:p>
    <w:p w:rsidR="00363C75" w:rsidRPr="00A3795C" w:rsidRDefault="00363C75" w:rsidP="00912701">
      <w:pPr>
        <w:autoSpaceDE w:val="0"/>
        <w:autoSpaceDN w:val="0"/>
        <w:adjustRightInd w:val="0"/>
        <w:ind w:right="-2"/>
        <w:jc w:val="both"/>
        <w:rPr>
          <w:rFonts w:asciiTheme="minorHAnsi" w:hAnsiTheme="minorHAnsi" w:cs="Arial"/>
          <w:bCs/>
          <w:sz w:val="22"/>
          <w:szCs w:val="22"/>
          <w:lang w:eastAsia="fr-FR"/>
        </w:rPr>
      </w:pPr>
    </w:p>
    <w:p w:rsidR="00A3795C" w:rsidRDefault="00A3795C" w:rsidP="00A3795C">
      <w:pPr>
        <w:jc w:val="both"/>
        <w:rPr>
          <w:rFonts w:asciiTheme="minorHAnsi" w:eastAsiaTheme="minorHAnsi" w:hAnsiTheme="minorHAnsi" w:cs="Avenir-Book"/>
          <w:b/>
          <w:lang w:val="fr-FR" w:eastAsia="en-US"/>
        </w:rPr>
      </w:pPr>
      <w:r w:rsidRPr="00A3795C">
        <w:rPr>
          <w:rFonts w:asciiTheme="minorHAnsi" w:eastAsiaTheme="minorHAnsi" w:hAnsiTheme="minorHAnsi" w:cs="Avenir-Book"/>
          <w:b/>
          <w:lang w:val="fr-FR" w:eastAsia="en-US"/>
        </w:rPr>
        <w:t>EXPOSITION</w:t>
      </w:r>
      <w:r w:rsidR="00877E7B">
        <w:rPr>
          <w:rFonts w:asciiTheme="minorHAnsi" w:eastAsiaTheme="minorHAnsi" w:hAnsiTheme="minorHAnsi" w:cs="Avenir-Book"/>
          <w:b/>
          <w:lang w:val="fr-FR" w:eastAsia="en-US"/>
        </w:rPr>
        <w:t>S INTERACTIVES</w:t>
      </w:r>
    </w:p>
    <w:p w:rsidR="00040996" w:rsidRPr="00040996" w:rsidRDefault="00040996" w:rsidP="00A3795C">
      <w:pPr>
        <w:jc w:val="both"/>
        <w:rPr>
          <w:rFonts w:asciiTheme="minorHAnsi" w:eastAsiaTheme="minorHAnsi" w:hAnsiTheme="minorHAnsi" w:cs="Avenir-Book"/>
          <w:b/>
          <w:sz w:val="22"/>
          <w:szCs w:val="22"/>
          <w:lang w:val="fr-FR" w:eastAsia="en-US"/>
        </w:rPr>
      </w:pPr>
      <w:r>
        <w:rPr>
          <w:rFonts w:asciiTheme="minorHAnsi" w:eastAsiaTheme="minorHAnsi" w:hAnsiTheme="minorHAnsi" w:cs="Avenir-Book"/>
          <w:b/>
          <w:sz w:val="22"/>
          <w:szCs w:val="22"/>
          <w:lang w:val="fr-FR" w:eastAsia="en-US"/>
        </w:rPr>
        <w:t xml:space="preserve">Réalité virtuelle </w:t>
      </w:r>
    </w:p>
    <w:p w:rsidR="00A3795C" w:rsidRDefault="00A3795C" w:rsidP="00A3795C">
      <w:pPr>
        <w:autoSpaceDE w:val="0"/>
        <w:autoSpaceDN w:val="0"/>
        <w:adjustRightInd w:val="0"/>
        <w:jc w:val="both"/>
        <w:rPr>
          <w:rFonts w:asciiTheme="minorHAnsi" w:eastAsiaTheme="minorHAnsi" w:hAnsiTheme="minorHAnsi" w:cs="HelveticaLight"/>
          <w:sz w:val="22"/>
          <w:szCs w:val="22"/>
          <w:lang w:eastAsia="en-US"/>
        </w:rPr>
      </w:pPr>
      <w:r w:rsidRPr="0020037E">
        <w:rPr>
          <w:rFonts w:asciiTheme="minorHAnsi" w:eastAsiaTheme="minorHAnsi" w:hAnsiTheme="minorHAnsi" w:cs="HelveticaLight"/>
          <w:sz w:val="22"/>
          <w:szCs w:val="22"/>
          <w:lang w:eastAsia="en-US"/>
        </w:rPr>
        <w:t>Le Festival du cinéma international en Abitibi-Témiscamingue, en collabor</w:t>
      </w:r>
      <w:r w:rsidR="00EC7DFD">
        <w:rPr>
          <w:rFonts w:asciiTheme="minorHAnsi" w:eastAsiaTheme="minorHAnsi" w:hAnsiTheme="minorHAnsi" w:cs="HelveticaLight"/>
          <w:sz w:val="22"/>
          <w:szCs w:val="22"/>
          <w:lang w:eastAsia="en-US"/>
        </w:rPr>
        <w:t xml:space="preserve">ation avec le Centre Phi, offre, </w:t>
      </w:r>
      <w:r w:rsidRPr="0020037E">
        <w:rPr>
          <w:rFonts w:asciiTheme="minorHAnsi" w:eastAsiaTheme="minorHAnsi" w:hAnsiTheme="minorHAnsi" w:cs="HelveticaLight"/>
          <w:sz w:val="22"/>
          <w:szCs w:val="22"/>
          <w:lang w:eastAsia="en-US"/>
        </w:rPr>
        <w:t>une expérience numérique nouveau genre. Toujours à l’affut des nouveautés, nous vous proposons une expérience complètement immersive. Situé dans le hall du Théâtre du cuivre, le public aura la chance d’essayer un casque de réalité virtuelle, une technologie révolutionnaire qui permet de visiter un univers virtuel à tra</w:t>
      </w:r>
      <w:r w:rsidR="00EC7DFD">
        <w:rPr>
          <w:rFonts w:asciiTheme="minorHAnsi" w:eastAsiaTheme="minorHAnsi" w:hAnsiTheme="minorHAnsi" w:cs="HelveticaLight"/>
          <w:sz w:val="22"/>
          <w:szCs w:val="22"/>
          <w:lang w:eastAsia="en-US"/>
        </w:rPr>
        <w:t>vers un champ de vision de 360°</w:t>
      </w:r>
      <w:r w:rsidRPr="0020037E">
        <w:rPr>
          <w:rFonts w:asciiTheme="minorHAnsi" w:eastAsiaTheme="minorHAnsi" w:hAnsiTheme="minorHAnsi" w:cs="HelveticaLight"/>
          <w:sz w:val="22"/>
          <w:szCs w:val="22"/>
          <w:lang w:eastAsia="en-US"/>
        </w:rPr>
        <w:t xml:space="preserve"> simplement en bougeant la tête. L’activité sera offerte à tous gratuitement, en tout temps lors du Festival du cinéma, soit du 31 octobre au 5 novembre 2015.</w:t>
      </w:r>
    </w:p>
    <w:p w:rsidR="00EA149F" w:rsidRDefault="00EA149F" w:rsidP="00A3795C">
      <w:pPr>
        <w:autoSpaceDE w:val="0"/>
        <w:autoSpaceDN w:val="0"/>
        <w:adjustRightInd w:val="0"/>
        <w:jc w:val="both"/>
        <w:rPr>
          <w:rFonts w:asciiTheme="minorHAnsi" w:eastAsiaTheme="minorHAnsi" w:hAnsiTheme="minorHAnsi" w:cs="HelveticaLight"/>
          <w:sz w:val="22"/>
          <w:szCs w:val="22"/>
          <w:lang w:eastAsia="en-US"/>
        </w:rPr>
      </w:pPr>
    </w:p>
    <w:p w:rsidR="00877E7B" w:rsidRDefault="00877E7B" w:rsidP="00A3795C">
      <w:pPr>
        <w:autoSpaceDE w:val="0"/>
        <w:autoSpaceDN w:val="0"/>
        <w:adjustRightInd w:val="0"/>
        <w:jc w:val="both"/>
        <w:rPr>
          <w:rFonts w:asciiTheme="minorHAnsi" w:eastAsiaTheme="minorHAnsi" w:hAnsiTheme="minorHAnsi" w:cs="HelveticaLight"/>
          <w:sz w:val="22"/>
          <w:szCs w:val="22"/>
          <w:lang w:eastAsia="en-US"/>
        </w:rPr>
      </w:pPr>
    </w:p>
    <w:p w:rsidR="00877E7B" w:rsidRPr="006E4B87" w:rsidRDefault="00877E7B" w:rsidP="00877E7B">
      <w:pPr>
        <w:autoSpaceDE w:val="0"/>
        <w:autoSpaceDN w:val="0"/>
        <w:adjustRightInd w:val="0"/>
        <w:rPr>
          <w:rFonts w:asciiTheme="minorHAnsi" w:eastAsiaTheme="minorHAnsi" w:hAnsiTheme="minorHAnsi" w:cs="Helvetica75-Bold"/>
          <w:b/>
          <w:bCs/>
          <w:sz w:val="22"/>
          <w:szCs w:val="22"/>
          <w:lang w:eastAsia="en-US"/>
        </w:rPr>
      </w:pPr>
      <w:r w:rsidRPr="006E4B87">
        <w:rPr>
          <w:rFonts w:asciiTheme="minorHAnsi" w:eastAsiaTheme="minorHAnsi" w:hAnsiTheme="minorHAnsi" w:cs="Helvetica75-Bold"/>
          <w:b/>
          <w:bCs/>
          <w:sz w:val="22"/>
          <w:szCs w:val="22"/>
          <w:lang w:eastAsia="en-US"/>
        </w:rPr>
        <w:t>Le Passage du temps - Lieux et monuments</w:t>
      </w:r>
    </w:p>
    <w:p w:rsidR="00A3795C" w:rsidRDefault="00877E7B" w:rsidP="00422A06">
      <w:pPr>
        <w:autoSpaceDE w:val="0"/>
        <w:autoSpaceDN w:val="0"/>
        <w:adjustRightInd w:val="0"/>
        <w:jc w:val="both"/>
        <w:rPr>
          <w:rFonts w:asciiTheme="minorHAnsi" w:eastAsiaTheme="minorHAnsi" w:hAnsiTheme="minorHAnsi" w:cs="HelveticaLight"/>
          <w:sz w:val="22"/>
          <w:szCs w:val="22"/>
          <w:lang w:eastAsia="en-US"/>
        </w:rPr>
      </w:pPr>
      <w:r w:rsidRPr="00877E7B">
        <w:rPr>
          <w:rFonts w:asciiTheme="minorHAnsi" w:eastAsiaTheme="minorHAnsi" w:hAnsiTheme="minorHAnsi" w:cs="HelveticaLight"/>
          <w:sz w:val="22"/>
          <w:szCs w:val="22"/>
          <w:lang w:eastAsia="en-US"/>
        </w:rPr>
        <w:t xml:space="preserve">L’installation vidéo </w:t>
      </w:r>
      <w:r w:rsidRPr="00877E7B">
        <w:rPr>
          <w:rFonts w:asciiTheme="minorHAnsi" w:eastAsiaTheme="minorHAnsi" w:hAnsiTheme="minorHAnsi" w:cs="HelveticaLightOblique"/>
          <w:i/>
          <w:iCs/>
          <w:sz w:val="22"/>
          <w:szCs w:val="22"/>
          <w:lang w:eastAsia="en-US"/>
        </w:rPr>
        <w:t xml:space="preserve">Berlin - Le Passage du temps, </w:t>
      </w:r>
      <w:r w:rsidRPr="00877E7B">
        <w:rPr>
          <w:rFonts w:asciiTheme="minorHAnsi" w:eastAsiaTheme="minorHAnsi" w:hAnsiTheme="minorHAnsi" w:cs="HelveticaLight"/>
          <w:sz w:val="22"/>
          <w:szCs w:val="22"/>
          <w:lang w:eastAsia="en-US"/>
        </w:rPr>
        <w:t xml:space="preserve">de Pierre Hébert, se déploie sur quatre écrans placés côte à côte. Quatre bandes </w:t>
      </w:r>
      <w:proofErr w:type="gramStart"/>
      <w:r w:rsidRPr="00877E7B">
        <w:rPr>
          <w:rFonts w:asciiTheme="minorHAnsi" w:eastAsiaTheme="minorHAnsi" w:hAnsiTheme="minorHAnsi" w:cs="HelveticaLight"/>
          <w:sz w:val="22"/>
          <w:szCs w:val="22"/>
          <w:lang w:eastAsia="en-US"/>
        </w:rPr>
        <w:t>vidéos</w:t>
      </w:r>
      <w:proofErr w:type="gramEnd"/>
      <w:r w:rsidRPr="00877E7B">
        <w:rPr>
          <w:rFonts w:asciiTheme="minorHAnsi" w:eastAsiaTheme="minorHAnsi" w:hAnsiTheme="minorHAnsi" w:cs="HelveticaLight"/>
          <w:sz w:val="22"/>
          <w:szCs w:val="22"/>
          <w:lang w:eastAsia="en-US"/>
        </w:rPr>
        <w:t xml:space="preserve"> de </w:t>
      </w:r>
      <w:r w:rsidR="00CD2CC9" w:rsidRPr="00877E7B">
        <w:rPr>
          <w:rFonts w:asciiTheme="minorHAnsi" w:eastAsiaTheme="minorHAnsi" w:hAnsiTheme="minorHAnsi" w:cs="HelveticaLight"/>
          <w:sz w:val="22"/>
          <w:szCs w:val="22"/>
          <w:lang w:eastAsia="en-US"/>
        </w:rPr>
        <w:t xml:space="preserve">différentes </w:t>
      </w:r>
      <w:r w:rsidRPr="00877E7B">
        <w:rPr>
          <w:rFonts w:asciiTheme="minorHAnsi" w:eastAsiaTheme="minorHAnsi" w:hAnsiTheme="minorHAnsi" w:cs="HelveticaLight"/>
          <w:sz w:val="22"/>
          <w:szCs w:val="22"/>
          <w:lang w:eastAsia="en-US"/>
        </w:rPr>
        <w:t xml:space="preserve">durées, composées d’images tournées à Berlin entre 2012 et 2013, jouent en boucle sur ces écrans, pour une durée totale de 1 200 années avant le retour à l’état initial. </w:t>
      </w:r>
      <w:r w:rsidRPr="00877E7B">
        <w:rPr>
          <w:rFonts w:asciiTheme="minorHAnsi" w:eastAsiaTheme="minorHAnsi" w:hAnsiTheme="minorHAnsi" w:cs="HelveticaLightOblique"/>
          <w:i/>
          <w:iCs/>
          <w:sz w:val="22"/>
          <w:szCs w:val="22"/>
          <w:lang w:eastAsia="en-US"/>
        </w:rPr>
        <w:t xml:space="preserve">Lieux et monuments </w:t>
      </w:r>
      <w:r w:rsidRPr="00877E7B">
        <w:rPr>
          <w:rFonts w:asciiTheme="minorHAnsi" w:eastAsiaTheme="minorHAnsi" w:hAnsiTheme="minorHAnsi" w:cs="HelveticaLight"/>
          <w:sz w:val="22"/>
          <w:szCs w:val="22"/>
          <w:lang w:eastAsia="en-US"/>
        </w:rPr>
        <w:t>est un projet qui englobe potentiellement l’humanité entière. L’idée est de tourner, un peu partout dans le monde, des scènes apparemment banales de la vie quotidienne telles qu’elles se déroulent autour de monuments ou de n’importe quoi d’autre qu’on peut considérer comme marqueur de temps, d’histoire, de mémoire et d’oubli, et de constituer ainsi une certaine image du temps présent.</w:t>
      </w:r>
      <w:r w:rsidR="00CD2CC9">
        <w:rPr>
          <w:rFonts w:asciiTheme="minorHAnsi" w:eastAsiaTheme="minorHAnsi" w:hAnsiTheme="minorHAnsi" w:cs="HelveticaLight"/>
          <w:sz w:val="22"/>
          <w:szCs w:val="22"/>
          <w:lang w:eastAsia="en-US"/>
        </w:rPr>
        <w:t xml:space="preserve"> </w:t>
      </w:r>
      <w:r w:rsidR="00422A06">
        <w:rPr>
          <w:rFonts w:asciiTheme="minorHAnsi" w:eastAsiaTheme="minorHAnsi" w:hAnsiTheme="minorHAnsi" w:cs="HelveticaLight"/>
          <w:sz w:val="22"/>
          <w:szCs w:val="22"/>
          <w:lang w:eastAsia="en-US"/>
        </w:rPr>
        <w:t xml:space="preserve">L’exposition se déroulera à la Bibliothèque municipale de Rouyn-Noranda du 31 octobre au 5 novembre. </w:t>
      </w:r>
    </w:p>
    <w:p w:rsidR="00422A06" w:rsidRPr="00422A06" w:rsidRDefault="00422A06" w:rsidP="00422A06">
      <w:pPr>
        <w:autoSpaceDE w:val="0"/>
        <w:autoSpaceDN w:val="0"/>
        <w:adjustRightInd w:val="0"/>
        <w:jc w:val="both"/>
        <w:rPr>
          <w:rFonts w:asciiTheme="minorHAnsi" w:eastAsiaTheme="minorHAnsi" w:hAnsiTheme="minorHAnsi" w:cs="HelveticaLight"/>
          <w:sz w:val="22"/>
          <w:szCs w:val="22"/>
          <w:lang w:eastAsia="en-US"/>
        </w:rPr>
      </w:pPr>
    </w:p>
    <w:p w:rsidR="00A3795C" w:rsidRDefault="00A3795C" w:rsidP="00912701">
      <w:pPr>
        <w:autoSpaceDE w:val="0"/>
        <w:autoSpaceDN w:val="0"/>
        <w:adjustRightInd w:val="0"/>
        <w:ind w:right="-2"/>
        <w:jc w:val="both"/>
        <w:rPr>
          <w:rFonts w:asciiTheme="minorHAnsi" w:hAnsiTheme="minorHAnsi" w:cs="Arial"/>
          <w:bCs/>
          <w:sz w:val="22"/>
          <w:szCs w:val="22"/>
          <w:lang w:eastAsia="fr-FR"/>
        </w:rPr>
      </w:pPr>
    </w:p>
    <w:p w:rsidR="001A1D96" w:rsidRPr="00A00C0F" w:rsidRDefault="001A1D96" w:rsidP="00B41F77">
      <w:pPr>
        <w:autoSpaceDE w:val="0"/>
        <w:autoSpaceDN w:val="0"/>
        <w:adjustRightInd w:val="0"/>
        <w:ind w:right="-2"/>
        <w:jc w:val="both"/>
        <w:rPr>
          <w:rFonts w:asciiTheme="minorHAnsi" w:hAnsiTheme="minorHAnsi" w:cs="Arial"/>
          <w:b/>
          <w:bCs/>
          <w:lang w:eastAsia="fr-FR"/>
        </w:rPr>
      </w:pPr>
      <w:r w:rsidRPr="00A00C0F">
        <w:rPr>
          <w:rFonts w:asciiTheme="minorHAnsi" w:hAnsiTheme="minorHAnsi" w:cs="Arial"/>
          <w:b/>
          <w:bCs/>
          <w:lang w:eastAsia="fr-FR"/>
        </w:rPr>
        <w:t>CINÉ-MUFFIN</w:t>
      </w:r>
    </w:p>
    <w:p w:rsidR="00B41F77" w:rsidRPr="00B41F77" w:rsidRDefault="00B41F77" w:rsidP="00B41F77">
      <w:pPr>
        <w:autoSpaceDE w:val="0"/>
        <w:autoSpaceDN w:val="0"/>
        <w:adjustRightInd w:val="0"/>
        <w:ind w:right="-2"/>
        <w:jc w:val="both"/>
        <w:rPr>
          <w:rFonts w:asciiTheme="minorHAnsi" w:hAnsiTheme="minorHAnsi"/>
          <w:sz w:val="22"/>
          <w:szCs w:val="22"/>
        </w:rPr>
      </w:pPr>
      <w:r w:rsidRPr="00B41F77">
        <w:rPr>
          <w:rFonts w:asciiTheme="minorHAnsi" w:hAnsiTheme="minorHAnsi" w:cs="Arial"/>
          <w:bCs/>
          <w:sz w:val="22"/>
          <w:szCs w:val="22"/>
          <w:lang w:eastAsia="fr-FR"/>
        </w:rPr>
        <w:t>Le d</w:t>
      </w:r>
      <w:r w:rsidR="00216851" w:rsidRPr="00B41F77">
        <w:rPr>
          <w:rFonts w:asciiTheme="minorHAnsi" w:hAnsiTheme="minorHAnsi" w:cs="Arial"/>
          <w:bCs/>
          <w:sz w:val="22"/>
          <w:szCs w:val="22"/>
          <w:lang w:eastAsia="fr-FR"/>
        </w:rPr>
        <w:t>imanche</w:t>
      </w:r>
      <w:r w:rsidRPr="00B41F77">
        <w:rPr>
          <w:rFonts w:asciiTheme="minorHAnsi" w:hAnsiTheme="minorHAnsi" w:cs="Arial"/>
          <w:bCs/>
          <w:sz w:val="22"/>
          <w:szCs w:val="22"/>
          <w:lang w:eastAsia="fr-FR"/>
        </w:rPr>
        <w:t xml:space="preserve"> 1</w:t>
      </w:r>
      <w:r w:rsidRPr="00B41F77">
        <w:rPr>
          <w:rFonts w:asciiTheme="minorHAnsi" w:hAnsiTheme="minorHAnsi" w:cs="Arial"/>
          <w:bCs/>
          <w:sz w:val="22"/>
          <w:szCs w:val="22"/>
          <w:vertAlign w:val="superscript"/>
          <w:lang w:eastAsia="fr-FR"/>
        </w:rPr>
        <w:t>er</w:t>
      </w:r>
      <w:r w:rsidRPr="00B41F77">
        <w:rPr>
          <w:rFonts w:asciiTheme="minorHAnsi" w:hAnsiTheme="minorHAnsi" w:cs="Arial"/>
          <w:bCs/>
          <w:sz w:val="22"/>
          <w:szCs w:val="22"/>
          <w:lang w:eastAsia="fr-FR"/>
        </w:rPr>
        <w:t xml:space="preserve"> novembre au</w:t>
      </w:r>
      <w:r w:rsidR="00216851" w:rsidRPr="00B41F77">
        <w:rPr>
          <w:rFonts w:asciiTheme="minorHAnsi" w:hAnsiTheme="minorHAnsi" w:cs="Arial"/>
          <w:bCs/>
          <w:sz w:val="22"/>
          <w:szCs w:val="22"/>
          <w:lang w:eastAsia="fr-FR"/>
        </w:rPr>
        <w:t xml:space="preserve"> matin</w:t>
      </w:r>
      <w:r w:rsidRPr="00B41F77">
        <w:rPr>
          <w:rFonts w:asciiTheme="minorHAnsi" w:hAnsiTheme="minorHAnsi" w:cs="Arial"/>
          <w:bCs/>
          <w:sz w:val="22"/>
          <w:szCs w:val="22"/>
          <w:lang w:eastAsia="fr-FR"/>
        </w:rPr>
        <w:t>, venez prendre votre petit-déjeuner</w:t>
      </w:r>
      <w:r w:rsidR="00216851" w:rsidRPr="00B41F77">
        <w:rPr>
          <w:rFonts w:asciiTheme="minorHAnsi" w:hAnsiTheme="minorHAnsi" w:cs="Arial"/>
          <w:bCs/>
          <w:sz w:val="22"/>
          <w:szCs w:val="22"/>
          <w:lang w:eastAsia="fr-FR"/>
        </w:rPr>
        <w:t xml:space="preserve"> au Théâtre du</w:t>
      </w:r>
      <w:r w:rsidR="00F8468D" w:rsidRPr="00B41F77">
        <w:rPr>
          <w:rFonts w:asciiTheme="minorHAnsi" w:hAnsiTheme="minorHAnsi" w:cs="Arial"/>
          <w:bCs/>
          <w:sz w:val="22"/>
          <w:szCs w:val="22"/>
          <w:lang w:eastAsia="fr-FR"/>
        </w:rPr>
        <w:t xml:space="preserve"> cui</w:t>
      </w:r>
      <w:r w:rsidRPr="00B41F77">
        <w:rPr>
          <w:rFonts w:asciiTheme="minorHAnsi" w:hAnsiTheme="minorHAnsi" w:cs="Arial"/>
          <w:bCs/>
          <w:sz w:val="22"/>
          <w:szCs w:val="22"/>
          <w:lang w:eastAsia="fr-FR"/>
        </w:rPr>
        <w:t>v</w:t>
      </w:r>
      <w:r w:rsidR="00F8468D" w:rsidRPr="00B41F77">
        <w:rPr>
          <w:rFonts w:asciiTheme="minorHAnsi" w:hAnsiTheme="minorHAnsi" w:cs="Arial"/>
          <w:bCs/>
          <w:sz w:val="22"/>
          <w:szCs w:val="22"/>
          <w:lang w:eastAsia="fr-FR"/>
        </w:rPr>
        <w:t>re</w:t>
      </w:r>
      <w:r w:rsidRPr="00B41F77">
        <w:rPr>
          <w:rFonts w:asciiTheme="minorHAnsi" w:hAnsiTheme="minorHAnsi" w:cs="Arial"/>
          <w:bCs/>
          <w:sz w:val="22"/>
          <w:szCs w:val="22"/>
          <w:lang w:eastAsia="fr-FR"/>
        </w:rPr>
        <w:t xml:space="preserve"> !</w:t>
      </w:r>
      <w:r w:rsidR="00F8468D" w:rsidRPr="00B41F77">
        <w:rPr>
          <w:rFonts w:asciiTheme="minorHAnsi" w:hAnsiTheme="minorHAnsi" w:cs="Arial"/>
          <w:bCs/>
          <w:sz w:val="22"/>
          <w:szCs w:val="22"/>
          <w:lang w:eastAsia="fr-FR"/>
        </w:rPr>
        <w:t xml:space="preserve"> </w:t>
      </w:r>
      <w:r w:rsidRPr="00B41F77">
        <w:rPr>
          <w:rFonts w:asciiTheme="minorHAnsi" w:hAnsiTheme="minorHAnsi" w:cs="Arial"/>
          <w:bCs/>
          <w:sz w:val="22"/>
          <w:szCs w:val="22"/>
          <w:lang w:eastAsia="fr-FR"/>
        </w:rPr>
        <w:t>Muffin, fruits, jus d’orange, café et autres seront servis grâce à IGA</w:t>
      </w:r>
      <w:r w:rsidR="00EC7DFD">
        <w:rPr>
          <w:rFonts w:asciiTheme="minorHAnsi" w:hAnsiTheme="minorHAnsi" w:cs="Arial"/>
          <w:bCs/>
          <w:sz w:val="22"/>
          <w:szCs w:val="22"/>
          <w:lang w:eastAsia="fr-FR"/>
        </w:rPr>
        <w:t xml:space="preserve"> dès 8 h 30</w:t>
      </w:r>
      <w:r w:rsidRPr="00B41F77">
        <w:rPr>
          <w:rFonts w:asciiTheme="minorHAnsi" w:hAnsiTheme="minorHAnsi" w:cs="Arial"/>
          <w:bCs/>
          <w:sz w:val="22"/>
          <w:szCs w:val="22"/>
          <w:lang w:eastAsia="fr-FR"/>
        </w:rPr>
        <w:t xml:space="preserve">. La projection du film </w:t>
      </w:r>
      <w:r w:rsidRPr="00B41F77">
        <w:rPr>
          <w:rFonts w:asciiTheme="minorHAnsi" w:hAnsiTheme="minorHAnsi"/>
          <w:b/>
          <w:i/>
          <w:sz w:val="22"/>
          <w:szCs w:val="22"/>
        </w:rPr>
        <w:t>BELLE ET SÉBASTIEN : L’AVENTURE CONTINUE</w:t>
      </w:r>
      <w:r w:rsidRPr="00B41F77">
        <w:rPr>
          <w:rFonts w:asciiTheme="minorHAnsi" w:hAnsiTheme="minorHAnsi"/>
          <w:sz w:val="22"/>
          <w:szCs w:val="22"/>
        </w:rPr>
        <w:t xml:space="preserve"> de Christian Duguay </w:t>
      </w:r>
      <w:r>
        <w:rPr>
          <w:rFonts w:asciiTheme="minorHAnsi" w:hAnsiTheme="minorHAnsi"/>
          <w:sz w:val="22"/>
          <w:szCs w:val="22"/>
        </w:rPr>
        <w:t xml:space="preserve">débutera à 9 h. Pour plus d’informations, visitez </w:t>
      </w:r>
      <w:hyperlink r:id="rId7" w:history="1">
        <w:r w:rsidRPr="00B41F77">
          <w:rPr>
            <w:rStyle w:val="Lienhypertexte"/>
            <w:rFonts w:asciiTheme="minorHAnsi" w:hAnsiTheme="minorHAnsi"/>
            <w:sz w:val="22"/>
            <w:szCs w:val="22"/>
          </w:rPr>
          <w:t>festivalcinema.ca</w:t>
        </w:r>
      </w:hyperlink>
      <w:r w:rsidR="003A7B02">
        <w:rPr>
          <w:rFonts w:asciiTheme="minorHAnsi" w:hAnsiTheme="minorHAnsi"/>
          <w:sz w:val="22"/>
          <w:szCs w:val="22"/>
        </w:rPr>
        <w:t xml:space="preserve">. </w:t>
      </w:r>
    </w:p>
    <w:p w:rsidR="0063759D" w:rsidRDefault="0063759D" w:rsidP="00B41F77">
      <w:pPr>
        <w:autoSpaceDE w:val="0"/>
        <w:autoSpaceDN w:val="0"/>
        <w:adjustRightInd w:val="0"/>
        <w:ind w:right="-2"/>
        <w:jc w:val="both"/>
        <w:rPr>
          <w:rFonts w:asciiTheme="minorHAnsi" w:hAnsiTheme="minorHAnsi" w:cs="Arial"/>
          <w:bCs/>
          <w:sz w:val="22"/>
          <w:szCs w:val="22"/>
          <w:lang w:eastAsia="fr-FR"/>
        </w:rPr>
      </w:pPr>
    </w:p>
    <w:p w:rsidR="00283BF3" w:rsidRPr="00B41F77" w:rsidRDefault="00283BF3" w:rsidP="00B41F77">
      <w:pPr>
        <w:autoSpaceDE w:val="0"/>
        <w:autoSpaceDN w:val="0"/>
        <w:adjustRightInd w:val="0"/>
        <w:ind w:right="-2"/>
        <w:jc w:val="both"/>
        <w:rPr>
          <w:rFonts w:asciiTheme="minorHAnsi" w:hAnsiTheme="minorHAnsi" w:cs="Arial"/>
          <w:bCs/>
          <w:sz w:val="22"/>
          <w:szCs w:val="22"/>
          <w:lang w:eastAsia="fr-FR"/>
        </w:rPr>
      </w:pPr>
    </w:p>
    <w:p w:rsidR="0063759D" w:rsidRPr="000C2239" w:rsidRDefault="002F17DA" w:rsidP="00B41F77">
      <w:pPr>
        <w:autoSpaceDE w:val="0"/>
        <w:autoSpaceDN w:val="0"/>
        <w:adjustRightInd w:val="0"/>
        <w:ind w:right="-2"/>
        <w:jc w:val="both"/>
        <w:rPr>
          <w:rFonts w:asciiTheme="minorHAnsi" w:hAnsiTheme="minorHAnsi" w:cs="Arial"/>
          <w:b/>
          <w:bCs/>
          <w:lang w:eastAsia="fr-FR"/>
        </w:rPr>
      </w:pPr>
      <w:r w:rsidRPr="000C2239">
        <w:rPr>
          <w:rFonts w:asciiTheme="minorHAnsi" w:hAnsiTheme="minorHAnsi" w:cs="Arial"/>
          <w:b/>
          <w:bCs/>
          <w:lang w:eastAsia="fr-FR"/>
        </w:rPr>
        <w:t xml:space="preserve">NOUVEAU - </w:t>
      </w:r>
      <w:r w:rsidR="0063759D" w:rsidRPr="000C2239">
        <w:rPr>
          <w:rFonts w:asciiTheme="minorHAnsi" w:hAnsiTheme="minorHAnsi" w:cs="Arial"/>
          <w:b/>
          <w:bCs/>
          <w:lang w:eastAsia="fr-FR"/>
        </w:rPr>
        <w:t xml:space="preserve">CINÉ-MATIN </w:t>
      </w:r>
    </w:p>
    <w:p w:rsidR="000C2239" w:rsidRDefault="00534800" w:rsidP="00B41F77">
      <w:pPr>
        <w:jc w:val="both"/>
        <w:rPr>
          <w:rFonts w:asciiTheme="minorHAnsi" w:eastAsiaTheme="minorHAnsi" w:hAnsiTheme="minorHAnsi" w:cs="Avenir-Book"/>
          <w:sz w:val="22"/>
          <w:szCs w:val="22"/>
          <w:lang w:eastAsia="en-US"/>
        </w:rPr>
      </w:pPr>
      <w:r w:rsidRPr="000C2239">
        <w:rPr>
          <w:rFonts w:asciiTheme="minorHAnsi" w:eastAsiaTheme="minorHAnsi" w:hAnsiTheme="minorHAnsi" w:cs="Avenir-Book"/>
          <w:sz w:val="22"/>
          <w:szCs w:val="22"/>
          <w:lang w:eastAsia="en-US"/>
        </w:rPr>
        <w:t xml:space="preserve">Cette année, le Festival vous offre encore plus de </w:t>
      </w:r>
      <w:r w:rsidR="000C2239" w:rsidRPr="000C2239">
        <w:rPr>
          <w:rFonts w:asciiTheme="minorHAnsi" w:eastAsiaTheme="minorHAnsi" w:hAnsiTheme="minorHAnsi" w:cs="Avenir-Book"/>
          <w:sz w:val="22"/>
          <w:szCs w:val="22"/>
          <w:lang w:eastAsia="en-US"/>
        </w:rPr>
        <w:t>cinéma</w:t>
      </w:r>
      <w:r w:rsidRPr="000C2239">
        <w:rPr>
          <w:rFonts w:asciiTheme="minorHAnsi" w:eastAsiaTheme="minorHAnsi" w:hAnsiTheme="minorHAnsi" w:cs="Avenir-Book"/>
          <w:sz w:val="22"/>
          <w:szCs w:val="22"/>
          <w:lang w:eastAsia="en-US"/>
        </w:rPr>
        <w:t xml:space="preserve"> avec le volet </w:t>
      </w:r>
      <w:r w:rsidR="00EC7DFD">
        <w:rPr>
          <w:rFonts w:asciiTheme="minorHAnsi" w:eastAsiaTheme="minorHAnsi" w:hAnsiTheme="minorHAnsi" w:cs="Avenir-Book"/>
          <w:sz w:val="22"/>
          <w:szCs w:val="22"/>
          <w:lang w:eastAsia="en-US"/>
        </w:rPr>
        <w:t xml:space="preserve">Ciné-matin. Dès 8 </w:t>
      </w:r>
      <w:r w:rsidRPr="000C2239">
        <w:rPr>
          <w:rFonts w:asciiTheme="minorHAnsi" w:eastAsiaTheme="minorHAnsi" w:hAnsiTheme="minorHAnsi" w:cs="Avenir-Book"/>
          <w:sz w:val="22"/>
          <w:szCs w:val="22"/>
          <w:lang w:eastAsia="en-US"/>
        </w:rPr>
        <w:t>h</w:t>
      </w:r>
      <w:r w:rsidR="00EC7DFD">
        <w:rPr>
          <w:rFonts w:asciiTheme="minorHAnsi" w:eastAsiaTheme="minorHAnsi" w:hAnsiTheme="minorHAnsi" w:cs="Avenir-Book"/>
          <w:sz w:val="22"/>
          <w:szCs w:val="22"/>
          <w:lang w:eastAsia="en-US"/>
        </w:rPr>
        <w:t xml:space="preserve"> 30</w:t>
      </w:r>
      <w:r w:rsidRPr="000C2239">
        <w:rPr>
          <w:rFonts w:asciiTheme="minorHAnsi" w:eastAsiaTheme="minorHAnsi" w:hAnsiTheme="minorHAnsi" w:cs="Avenir-Book"/>
          <w:sz w:val="22"/>
          <w:szCs w:val="22"/>
          <w:lang w:eastAsia="en-US"/>
        </w:rPr>
        <w:t>,</w:t>
      </w:r>
      <w:r w:rsidR="00EC7DFD">
        <w:rPr>
          <w:rFonts w:asciiTheme="minorHAnsi" w:eastAsiaTheme="minorHAnsi" w:hAnsiTheme="minorHAnsi" w:cs="Avenir-Book"/>
          <w:sz w:val="22"/>
          <w:szCs w:val="22"/>
          <w:lang w:eastAsia="en-US"/>
        </w:rPr>
        <w:t xml:space="preserve"> retrouvez nous dans le hall du Théâtre du cuivre pour cafés et pâtisseries suivis à 9h par les projections de grands films. </w:t>
      </w:r>
    </w:p>
    <w:p w:rsidR="000C2239" w:rsidRDefault="000C2239" w:rsidP="00B41F77">
      <w:pPr>
        <w:jc w:val="both"/>
        <w:rPr>
          <w:rFonts w:asciiTheme="minorHAnsi" w:eastAsiaTheme="minorHAnsi" w:hAnsiTheme="minorHAnsi" w:cs="Avenir-Book"/>
          <w:sz w:val="22"/>
          <w:szCs w:val="22"/>
          <w:lang w:eastAsia="en-US"/>
        </w:rPr>
      </w:pPr>
    </w:p>
    <w:p w:rsidR="000C2239" w:rsidRPr="000C2239" w:rsidRDefault="000C2239" w:rsidP="00B41F77">
      <w:pPr>
        <w:jc w:val="both"/>
        <w:rPr>
          <w:rFonts w:asciiTheme="minorHAnsi" w:eastAsiaTheme="minorHAnsi" w:hAnsiTheme="minorHAnsi" w:cs="Avenir-Book"/>
          <w:b/>
          <w:sz w:val="22"/>
          <w:szCs w:val="22"/>
          <w:lang w:eastAsia="en-US"/>
        </w:rPr>
      </w:pPr>
      <w:r w:rsidRPr="000C2239">
        <w:rPr>
          <w:rFonts w:asciiTheme="minorHAnsi" w:eastAsiaTheme="minorHAnsi" w:hAnsiTheme="minorHAnsi" w:cs="Avenir-Book"/>
          <w:b/>
          <w:sz w:val="22"/>
          <w:szCs w:val="22"/>
          <w:lang w:eastAsia="en-US"/>
        </w:rPr>
        <w:t>PROGRAMMATION</w:t>
      </w:r>
    </w:p>
    <w:p w:rsidR="000C2239" w:rsidRPr="005F2078" w:rsidRDefault="000C2239" w:rsidP="000C2239">
      <w:pPr>
        <w:pStyle w:val="Sansinterligne"/>
        <w:ind w:right="393"/>
      </w:pPr>
      <w:r>
        <w:rPr>
          <w:b/>
          <w:i/>
        </w:rPr>
        <w:t>BONHEUR D’</w:t>
      </w:r>
      <w:r w:rsidR="00892BED">
        <w:rPr>
          <w:b/>
          <w:i/>
        </w:rPr>
        <w:t>OCCAS</w:t>
      </w:r>
      <w:r>
        <w:rPr>
          <w:b/>
          <w:i/>
        </w:rPr>
        <w:t>ION</w:t>
      </w:r>
      <w:r w:rsidRPr="005F2078">
        <w:t xml:space="preserve"> de </w:t>
      </w:r>
      <w:r w:rsidR="00892BED">
        <w:t>Claude Fournier</w:t>
      </w:r>
      <w:r>
        <w:t xml:space="preserve"> (</w:t>
      </w:r>
      <w:r w:rsidRPr="005F2078">
        <w:t>Canada)</w:t>
      </w:r>
    </w:p>
    <w:p w:rsidR="000C2239" w:rsidRDefault="000C2239" w:rsidP="000C2239">
      <w:pPr>
        <w:pStyle w:val="Sansinterligne"/>
        <w:ind w:right="393"/>
      </w:pPr>
      <w:r>
        <w:t>Lundi 2 novembre</w:t>
      </w:r>
    </w:p>
    <w:p w:rsidR="000C2239" w:rsidRDefault="000C2239" w:rsidP="000C2239">
      <w:pPr>
        <w:pStyle w:val="Sansinterligne"/>
        <w:rPr>
          <w:rFonts w:cs="Arial"/>
        </w:rPr>
      </w:pPr>
    </w:p>
    <w:p w:rsidR="00652336" w:rsidRDefault="00652336" w:rsidP="000C2239">
      <w:pPr>
        <w:pStyle w:val="Sansinterligne"/>
        <w:rPr>
          <w:rFonts w:cs="Arial"/>
        </w:rPr>
      </w:pPr>
    </w:p>
    <w:p w:rsidR="000C2239" w:rsidRDefault="000C2239" w:rsidP="000C2239">
      <w:pPr>
        <w:pStyle w:val="Sansinterligne"/>
        <w:ind w:right="393"/>
      </w:pPr>
      <w:r>
        <w:rPr>
          <w:b/>
          <w:i/>
        </w:rPr>
        <w:lastRenderedPageBreak/>
        <w:t>LE TOUT NOUVEAU TESTATMENT</w:t>
      </w:r>
      <w:r>
        <w:t xml:space="preserve"> de</w:t>
      </w:r>
      <w:r>
        <w:rPr>
          <w:b/>
          <w:i/>
        </w:rPr>
        <w:t xml:space="preserve"> </w:t>
      </w:r>
      <w:r w:rsidR="009B02B3">
        <w:t xml:space="preserve">Jaco van </w:t>
      </w:r>
      <w:proofErr w:type="spellStart"/>
      <w:r w:rsidR="009B02B3">
        <w:t>Dormael</w:t>
      </w:r>
      <w:proofErr w:type="spellEnd"/>
      <w:r>
        <w:t xml:space="preserve"> (</w:t>
      </w:r>
      <w:r w:rsidR="009B02B3">
        <w:t>Belgique/Luxembourg/France</w:t>
      </w:r>
      <w:r>
        <w:t>)</w:t>
      </w:r>
    </w:p>
    <w:p w:rsidR="000C2239" w:rsidRDefault="000C2239" w:rsidP="000C2239">
      <w:pPr>
        <w:pStyle w:val="Sansinterligne"/>
        <w:ind w:right="393"/>
      </w:pPr>
      <w:r>
        <w:t>Mardi 3 novembre</w:t>
      </w:r>
    </w:p>
    <w:p w:rsidR="000C2239" w:rsidRDefault="000C2239" w:rsidP="000C2239">
      <w:pPr>
        <w:pStyle w:val="Sansinterligne"/>
        <w:ind w:right="393"/>
      </w:pPr>
    </w:p>
    <w:p w:rsidR="000C2239" w:rsidRPr="00AC4346" w:rsidRDefault="000C2239" w:rsidP="000C2239">
      <w:pPr>
        <w:pStyle w:val="Sansinterligne"/>
        <w:ind w:right="393"/>
      </w:pPr>
      <w:r>
        <w:rPr>
          <w:b/>
          <w:i/>
        </w:rPr>
        <w:t xml:space="preserve">SOLEIL DE PLOMB </w:t>
      </w:r>
      <w:r>
        <w:t xml:space="preserve">de </w:t>
      </w:r>
      <w:proofErr w:type="spellStart"/>
      <w:r w:rsidR="009B02B3">
        <w:t>Dalibor</w:t>
      </w:r>
      <w:proofErr w:type="spellEnd"/>
      <w:r w:rsidR="009B02B3">
        <w:t xml:space="preserve"> </w:t>
      </w:r>
      <w:proofErr w:type="spellStart"/>
      <w:r w:rsidR="009B02B3">
        <w:t>Matanic</w:t>
      </w:r>
      <w:proofErr w:type="spellEnd"/>
      <w:r w:rsidR="009B02B3">
        <w:t xml:space="preserve"> (Croatie/Slovénie/Serbie</w:t>
      </w:r>
      <w:r>
        <w:t>)</w:t>
      </w:r>
    </w:p>
    <w:p w:rsidR="000C2239" w:rsidRPr="00AC4346" w:rsidRDefault="000C2239" w:rsidP="000C2239">
      <w:pPr>
        <w:pStyle w:val="Sansinterligne"/>
        <w:ind w:right="393"/>
      </w:pPr>
      <w:r>
        <w:t>Mercredi 4 novembre</w:t>
      </w:r>
    </w:p>
    <w:p w:rsidR="000C2239" w:rsidRDefault="000C2239" w:rsidP="000C2239">
      <w:pPr>
        <w:pStyle w:val="Sansinterligne"/>
        <w:ind w:right="393"/>
      </w:pPr>
    </w:p>
    <w:p w:rsidR="009B02B3" w:rsidRPr="009B02B3" w:rsidRDefault="009B02B3" w:rsidP="000C2239">
      <w:pPr>
        <w:pStyle w:val="Sansinterligne"/>
        <w:ind w:right="393"/>
        <w:rPr>
          <w:b/>
          <w:u w:val="single"/>
        </w:rPr>
      </w:pPr>
      <w:r w:rsidRPr="009B02B3">
        <w:rPr>
          <w:b/>
          <w:u w:val="single"/>
        </w:rPr>
        <w:t>Première québécoise</w:t>
      </w:r>
    </w:p>
    <w:p w:rsidR="000C2239" w:rsidRPr="00AC4346" w:rsidRDefault="000C2239" w:rsidP="000C2239">
      <w:pPr>
        <w:pStyle w:val="Sansinterligne"/>
        <w:ind w:right="393"/>
      </w:pPr>
      <w:r>
        <w:rPr>
          <w:b/>
          <w:i/>
        </w:rPr>
        <w:t xml:space="preserve">MIA MADRE </w:t>
      </w:r>
      <w:r>
        <w:t xml:space="preserve">de </w:t>
      </w:r>
      <w:proofErr w:type="spellStart"/>
      <w:r w:rsidR="00EC7DFD">
        <w:t>Nanni</w:t>
      </w:r>
      <w:proofErr w:type="spellEnd"/>
      <w:r w:rsidR="00EC7DFD">
        <w:t xml:space="preserve"> Moretti</w:t>
      </w:r>
      <w:r w:rsidR="009B02B3">
        <w:t xml:space="preserve"> (Italie</w:t>
      </w:r>
      <w:r>
        <w:t>)</w:t>
      </w:r>
    </w:p>
    <w:p w:rsidR="00534800" w:rsidRDefault="000C2239" w:rsidP="000C2239">
      <w:pPr>
        <w:pStyle w:val="Sansinterligne"/>
        <w:ind w:right="393"/>
      </w:pPr>
      <w:r>
        <w:t>Jeudi 5 novembre</w:t>
      </w:r>
    </w:p>
    <w:p w:rsidR="000C2239" w:rsidRDefault="000C2239" w:rsidP="000C2239">
      <w:pPr>
        <w:pStyle w:val="Sansinterligne"/>
        <w:ind w:right="393"/>
      </w:pPr>
    </w:p>
    <w:p w:rsidR="00D265FB" w:rsidRDefault="00D265FB" w:rsidP="000C2239">
      <w:pPr>
        <w:pStyle w:val="Sansinterligne"/>
        <w:ind w:right="393"/>
      </w:pPr>
      <w:r>
        <w:t>Entrée : 7 $</w:t>
      </w:r>
    </w:p>
    <w:p w:rsidR="00D265FB" w:rsidRDefault="00D265FB" w:rsidP="00D265FB">
      <w:pPr>
        <w:pStyle w:val="Sansinterligne"/>
        <w:ind w:right="393"/>
      </w:pPr>
      <w:r>
        <w:t xml:space="preserve">GRATUIT pour les détenteurs de passeport et passeport express. </w:t>
      </w:r>
    </w:p>
    <w:p w:rsidR="00D265FB" w:rsidRPr="000C2239" w:rsidRDefault="00D265FB" w:rsidP="000C2239">
      <w:pPr>
        <w:pStyle w:val="Sansinterligne"/>
        <w:ind w:right="393"/>
      </w:pPr>
    </w:p>
    <w:p w:rsidR="0063759D" w:rsidRPr="00B41F77" w:rsidRDefault="0063759D" w:rsidP="00B41F77">
      <w:pPr>
        <w:jc w:val="both"/>
        <w:rPr>
          <w:rFonts w:asciiTheme="minorHAnsi" w:eastAsiaTheme="minorHAnsi" w:hAnsiTheme="minorHAnsi" w:cs="Avenir-Book"/>
          <w:b/>
          <w:sz w:val="22"/>
          <w:szCs w:val="22"/>
          <w:lang w:eastAsia="en-US"/>
        </w:rPr>
      </w:pPr>
    </w:p>
    <w:p w:rsidR="008A0527" w:rsidRPr="00CA6ECA" w:rsidRDefault="00BE48DB" w:rsidP="00B41F77">
      <w:pPr>
        <w:jc w:val="both"/>
        <w:rPr>
          <w:rFonts w:asciiTheme="minorHAnsi" w:eastAsiaTheme="minorHAnsi" w:hAnsiTheme="minorHAnsi" w:cs="Avenir-Book"/>
          <w:b/>
          <w:lang w:val="fr-FR" w:eastAsia="en-US"/>
        </w:rPr>
      </w:pPr>
      <w:r w:rsidRPr="00CA6ECA">
        <w:rPr>
          <w:rFonts w:asciiTheme="minorHAnsi" w:eastAsiaTheme="minorHAnsi" w:hAnsiTheme="minorHAnsi" w:cs="Avenir-Book"/>
          <w:b/>
          <w:lang w:val="fr-FR" w:eastAsia="en-US"/>
        </w:rPr>
        <w:t>ON VA AUX VUES</w:t>
      </w:r>
    </w:p>
    <w:p w:rsidR="00CA6ECA" w:rsidRDefault="008A0527" w:rsidP="00B41F77">
      <w:pPr>
        <w:jc w:val="both"/>
        <w:rPr>
          <w:rFonts w:asciiTheme="minorHAnsi" w:eastAsiaTheme="minorHAnsi" w:hAnsiTheme="minorHAnsi" w:cs="Avenir-Book"/>
          <w:sz w:val="22"/>
          <w:szCs w:val="22"/>
          <w:lang w:val="fr-FR" w:eastAsia="en-US"/>
        </w:rPr>
      </w:pPr>
      <w:r w:rsidRPr="00B41F77">
        <w:rPr>
          <w:rFonts w:asciiTheme="minorHAnsi" w:hAnsiTheme="minorHAnsi" w:cs="Arial"/>
          <w:sz w:val="22"/>
          <w:szCs w:val="22"/>
        </w:rPr>
        <w:t xml:space="preserve">De plus, </w:t>
      </w:r>
      <w:r w:rsidRPr="00B41F77">
        <w:rPr>
          <w:rFonts w:asciiTheme="minorHAnsi" w:eastAsiaTheme="minorHAnsi" w:hAnsiTheme="minorHAnsi" w:cs="Avenir-Book"/>
          <w:sz w:val="22"/>
          <w:szCs w:val="22"/>
          <w:lang w:val="fr-FR" w:eastAsia="en-US"/>
        </w:rPr>
        <w:t>notre équipe visitera des résidences pour personnes âgées de Rouyn-No</w:t>
      </w:r>
      <w:r w:rsidR="00575C7D" w:rsidRPr="00B41F77">
        <w:rPr>
          <w:rFonts w:asciiTheme="minorHAnsi" w:eastAsiaTheme="minorHAnsi" w:hAnsiTheme="minorHAnsi" w:cs="Avenir-Book"/>
          <w:sz w:val="22"/>
          <w:szCs w:val="22"/>
          <w:lang w:val="fr-FR" w:eastAsia="en-US"/>
        </w:rPr>
        <w:t>randa</w:t>
      </w:r>
      <w:r w:rsidR="002F13A9" w:rsidRPr="00B41F77">
        <w:rPr>
          <w:rFonts w:asciiTheme="minorHAnsi" w:eastAsiaTheme="minorHAnsi" w:hAnsiTheme="minorHAnsi" w:cs="Avenir-Book"/>
          <w:sz w:val="22"/>
          <w:szCs w:val="22"/>
          <w:lang w:val="fr-FR" w:eastAsia="en-US"/>
        </w:rPr>
        <w:t xml:space="preserve"> </w:t>
      </w:r>
      <w:r w:rsidR="00575C7D" w:rsidRPr="00B41F77">
        <w:rPr>
          <w:rFonts w:asciiTheme="minorHAnsi" w:eastAsiaTheme="minorHAnsi" w:hAnsiTheme="minorHAnsi" w:cs="Avenir-Book"/>
          <w:sz w:val="22"/>
          <w:szCs w:val="22"/>
          <w:lang w:val="fr-FR" w:eastAsia="en-US"/>
        </w:rPr>
        <w:t>afin de leur</w:t>
      </w:r>
      <w:r w:rsidRPr="00B41F77">
        <w:rPr>
          <w:rFonts w:asciiTheme="minorHAnsi" w:eastAsiaTheme="minorHAnsi" w:hAnsiTheme="minorHAnsi" w:cs="Avenir-Book"/>
          <w:sz w:val="22"/>
          <w:szCs w:val="22"/>
          <w:lang w:val="fr-FR" w:eastAsia="en-US"/>
        </w:rPr>
        <w:t xml:space="preserve"> faire prendre part à la frénésie du Festival! Les résidents auront la chance de visionner</w:t>
      </w:r>
      <w:r w:rsidR="00092992" w:rsidRPr="00B41F77">
        <w:rPr>
          <w:rFonts w:asciiTheme="minorHAnsi" w:eastAsiaTheme="minorHAnsi" w:hAnsiTheme="minorHAnsi" w:cs="Avenir-Book"/>
          <w:sz w:val="22"/>
          <w:szCs w:val="22"/>
          <w:lang w:val="fr-FR" w:eastAsia="en-US"/>
        </w:rPr>
        <w:t xml:space="preserve"> </w:t>
      </w:r>
      <w:r w:rsidR="00092992" w:rsidRPr="00B41F77">
        <w:rPr>
          <w:rFonts w:asciiTheme="minorHAnsi" w:eastAsiaTheme="minorHAnsi" w:hAnsiTheme="minorHAnsi" w:cs="Avenir-Book"/>
          <w:b/>
          <w:i/>
          <w:sz w:val="22"/>
          <w:szCs w:val="22"/>
          <w:lang w:val="fr-FR" w:eastAsia="en-US"/>
        </w:rPr>
        <w:t>Toujours artiste</w:t>
      </w:r>
      <w:r w:rsidR="00092992" w:rsidRPr="00B41F77">
        <w:rPr>
          <w:rFonts w:asciiTheme="minorHAnsi" w:eastAsiaTheme="minorHAnsi" w:hAnsiTheme="minorHAnsi" w:cs="Avenir-Book"/>
          <w:sz w:val="22"/>
          <w:szCs w:val="22"/>
          <w:lang w:val="fr-FR" w:eastAsia="en-US"/>
        </w:rPr>
        <w:t xml:space="preserve"> de Nathalie Ducharme, un</w:t>
      </w:r>
      <w:r w:rsidR="002F13A9" w:rsidRPr="00B41F77">
        <w:rPr>
          <w:rFonts w:asciiTheme="minorHAnsi" w:eastAsiaTheme="minorHAnsi" w:hAnsiTheme="minorHAnsi" w:cs="Avenir-Book"/>
          <w:sz w:val="22"/>
          <w:szCs w:val="22"/>
          <w:lang w:val="fr-FR" w:eastAsia="en-US"/>
        </w:rPr>
        <w:t xml:space="preserve"> long métrage</w:t>
      </w:r>
      <w:r w:rsidRPr="00B41F77">
        <w:rPr>
          <w:rFonts w:asciiTheme="minorHAnsi" w:eastAsiaTheme="minorHAnsi" w:hAnsiTheme="minorHAnsi" w:cs="Avenir-Book"/>
          <w:sz w:val="22"/>
          <w:szCs w:val="22"/>
          <w:lang w:val="fr-FR" w:eastAsia="en-US"/>
        </w:rPr>
        <w:t xml:space="preserve"> </w:t>
      </w:r>
      <w:r w:rsidR="002F13A9" w:rsidRPr="00B41F77">
        <w:rPr>
          <w:rFonts w:asciiTheme="minorHAnsi" w:eastAsiaTheme="minorHAnsi" w:hAnsiTheme="minorHAnsi" w:cs="Avenir-Book"/>
          <w:sz w:val="22"/>
          <w:szCs w:val="22"/>
          <w:lang w:val="fr-FR" w:eastAsia="en-US"/>
        </w:rPr>
        <w:t xml:space="preserve">documentaire </w:t>
      </w:r>
      <w:r w:rsidRPr="00B41F77">
        <w:rPr>
          <w:rFonts w:asciiTheme="minorHAnsi" w:eastAsiaTheme="minorHAnsi" w:hAnsiTheme="minorHAnsi" w:cs="Avenir-Book"/>
          <w:sz w:val="22"/>
          <w:szCs w:val="22"/>
          <w:lang w:val="fr-FR" w:eastAsia="en-US"/>
        </w:rPr>
        <w:t>spécialement sélectionnés pour eux!</w:t>
      </w:r>
    </w:p>
    <w:p w:rsidR="00A247F8" w:rsidRDefault="00A247F8" w:rsidP="00B41F77">
      <w:pPr>
        <w:autoSpaceDE w:val="0"/>
        <w:autoSpaceDN w:val="0"/>
        <w:adjustRightInd w:val="0"/>
        <w:jc w:val="both"/>
        <w:rPr>
          <w:rFonts w:asciiTheme="minorHAnsi" w:eastAsiaTheme="minorHAnsi" w:hAnsiTheme="minorHAnsi" w:cs="Avenir-Heavy"/>
          <w:sz w:val="22"/>
          <w:szCs w:val="22"/>
          <w:lang w:val="fr-FR" w:eastAsia="en-US"/>
        </w:rPr>
      </w:pPr>
    </w:p>
    <w:p w:rsidR="00157FB7" w:rsidRPr="00B41F77" w:rsidRDefault="00157FB7" w:rsidP="00B41F77">
      <w:pPr>
        <w:autoSpaceDE w:val="0"/>
        <w:autoSpaceDN w:val="0"/>
        <w:adjustRightInd w:val="0"/>
        <w:jc w:val="both"/>
        <w:rPr>
          <w:rFonts w:asciiTheme="minorHAnsi" w:eastAsiaTheme="minorHAnsi" w:hAnsiTheme="minorHAnsi" w:cs="Avenir-Heavy"/>
          <w:sz w:val="22"/>
          <w:szCs w:val="22"/>
          <w:lang w:val="fr-FR" w:eastAsia="en-US"/>
        </w:rPr>
      </w:pPr>
    </w:p>
    <w:p w:rsidR="00AE7FF8" w:rsidRDefault="00AE7FF8" w:rsidP="00AE7FF8">
      <w:pPr>
        <w:autoSpaceDE w:val="0"/>
        <w:autoSpaceDN w:val="0"/>
        <w:adjustRightInd w:val="0"/>
        <w:jc w:val="center"/>
        <w:rPr>
          <w:rFonts w:asciiTheme="minorHAnsi" w:eastAsiaTheme="minorHAnsi" w:hAnsiTheme="minorHAnsi" w:cs="Avenir-Heavy"/>
          <w:sz w:val="22"/>
          <w:szCs w:val="22"/>
          <w:lang w:val="fr-FR" w:eastAsia="en-US"/>
        </w:rPr>
      </w:pPr>
      <w:r>
        <w:rPr>
          <w:rFonts w:asciiTheme="minorHAnsi" w:eastAsiaTheme="minorHAnsi" w:hAnsiTheme="minorHAnsi" w:cs="Avenir-Heavy"/>
          <w:sz w:val="22"/>
          <w:szCs w:val="22"/>
          <w:lang w:val="fr-FR" w:eastAsia="en-US"/>
        </w:rPr>
        <w:t>***</w:t>
      </w:r>
    </w:p>
    <w:p w:rsidR="00AE7FF8" w:rsidRDefault="00AE7FF8" w:rsidP="000B74C9">
      <w:pPr>
        <w:autoSpaceDE w:val="0"/>
        <w:autoSpaceDN w:val="0"/>
        <w:adjustRightInd w:val="0"/>
        <w:rPr>
          <w:rFonts w:asciiTheme="minorHAnsi" w:eastAsiaTheme="minorHAnsi" w:hAnsiTheme="minorHAnsi" w:cs="Avenir-Heavy"/>
          <w:sz w:val="22"/>
          <w:szCs w:val="22"/>
          <w:lang w:val="fr-FR" w:eastAsia="en-US"/>
        </w:rPr>
      </w:pPr>
    </w:p>
    <w:p w:rsidR="006D6FD1" w:rsidRPr="006D6FD1" w:rsidRDefault="006D6FD1" w:rsidP="006D6FD1">
      <w:pPr>
        <w:jc w:val="both"/>
        <w:rPr>
          <w:rFonts w:asciiTheme="minorHAnsi" w:eastAsiaTheme="minorHAnsi" w:hAnsiTheme="minorHAnsi" w:cs="Avenir-Book"/>
          <w:sz w:val="22"/>
          <w:szCs w:val="22"/>
          <w:lang w:val="fr-FR" w:eastAsia="en-US"/>
        </w:rPr>
      </w:pPr>
      <w:r>
        <w:rPr>
          <w:rFonts w:asciiTheme="minorHAnsi" w:eastAsiaTheme="minorHAnsi" w:hAnsiTheme="minorHAnsi" w:cs="Avenir-Book"/>
          <w:sz w:val="22"/>
          <w:szCs w:val="22"/>
          <w:lang w:val="fr-FR" w:eastAsia="en-US"/>
        </w:rPr>
        <w:t>Consultez le programme officiel 201</w:t>
      </w:r>
      <w:r w:rsidR="002F13A9">
        <w:rPr>
          <w:rFonts w:asciiTheme="minorHAnsi" w:eastAsiaTheme="minorHAnsi" w:hAnsiTheme="minorHAnsi" w:cs="Avenir-Book"/>
          <w:sz w:val="22"/>
          <w:szCs w:val="22"/>
          <w:lang w:val="fr-FR" w:eastAsia="en-US"/>
        </w:rPr>
        <w:t>5</w:t>
      </w:r>
      <w:r>
        <w:rPr>
          <w:rFonts w:asciiTheme="minorHAnsi" w:eastAsiaTheme="minorHAnsi" w:hAnsiTheme="minorHAnsi" w:cs="Avenir-Book"/>
          <w:sz w:val="22"/>
          <w:szCs w:val="22"/>
          <w:lang w:val="fr-FR" w:eastAsia="en-US"/>
        </w:rPr>
        <w:t xml:space="preserve"> pour </w:t>
      </w:r>
      <w:r w:rsidR="00C647B2">
        <w:rPr>
          <w:rFonts w:asciiTheme="minorHAnsi" w:eastAsiaTheme="minorHAnsi" w:hAnsiTheme="minorHAnsi" w:cs="Avenir-Book"/>
          <w:sz w:val="22"/>
          <w:szCs w:val="22"/>
          <w:lang w:val="fr-FR" w:eastAsia="en-US"/>
        </w:rPr>
        <w:t>connaitre</w:t>
      </w:r>
      <w:r>
        <w:rPr>
          <w:rFonts w:asciiTheme="minorHAnsi" w:eastAsiaTheme="minorHAnsi" w:hAnsiTheme="minorHAnsi" w:cs="Avenir-Book"/>
          <w:sz w:val="22"/>
          <w:szCs w:val="22"/>
          <w:lang w:val="fr-FR" w:eastAsia="en-US"/>
        </w:rPr>
        <w:t xml:space="preserve"> l’ensemble des activités offertes </w:t>
      </w:r>
      <w:r w:rsidR="00EC7DFD">
        <w:rPr>
          <w:rFonts w:asciiTheme="minorHAnsi" w:eastAsiaTheme="minorHAnsi" w:hAnsiTheme="minorHAnsi" w:cs="Avenir-Book"/>
          <w:sz w:val="22"/>
          <w:szCs w:val="22"/>
          <w:lang w:val="fr-FR" w:eastAsia="en-US"/>
        </w:rPr>
        <w:t>dans le cadre du</w:t>
      </w:r>
      <w:r>
        <w:rPr>
          <w:rFonts w:asciiTheme="minorHAnsi" w:eastAsiaTheme="minorHAnsi" w:hAnsiTheme="minorHAnsi" w:cs="Avenir-Book"/>
          <w:sz w:val="22"/>
          <w:szCs w:val="22"/>
          <w:lang w:val="fr-FR" w:eastAsia="en-US"/>
        </w:rPr>
        <w:t xml:space="preserve"> Festival du cinéma international en Abitibi-Témiscamingue.</w:t>
      </w:r>
    </w:p>
    <w:p w:rsidR="006D79F5" w:rsidRDefault="006D79F5" w:rsidP="004B4380">
      <w:pPr>
        <w:autoSpaceDE w:val="0"/>
        <w:autoSpaceDN w:val="0"/>
        <w:adjustRightInd w:val="0"/>
        <w:jc w:val="both"/>
        <w:rPr>
          <w:rFonts w:asciiTheme="minorHAnsi" w:eastAsiaTheme="minorHAnsi" w:hAnsiTheme="minorHAnsi" w:cs="Avenir-Book"/>
          <w:sz w:val="22"/>
          <w:szCs w:val="22"/>
          <w:lang w:val="fr-FR" w:eastAsia="en-US"/>
        </w:rPr>
      </w:pPr>
    </w:p>
    <w:p w:rsidR="00A50075" w:rsidRPr="00461768" w:rsidRDefault="00A50075" w:rsidP="004B4380">
      <w:pPr>
        <w:autoSpaceDE w:val="0"/>
        <w:autoSpaceDN w:val="0"/>
        <w:adjustRightInd w:val="0"/>
        <w:jc w:val="both"/>
        <w:rPr>
          <w:rFonts w:asciiTheme="minorHAnsi" w:eastAsiaTheme="minorHAnsi" w:hAnsiTheme="minorHAnsi" w:cs="Avenir-Book"/>
          <w:sz w:val="22"/>
          <w:szCs w:val="22"/>
          <w:lang w:val="fr-FR" w:eastAsia="en-US"/>
        </w:rPr>
      </w:pPr>
    </w:p>
    <w:p w:rsidR="005350BB" w:rsidRDefault="004B4380" w:rsidP="0019323A">
      <w:pPr>
        <w:autoSpaceDE w:val="0"/>
        <w:autoSpaceDN w:val="0"/>
        <w:adjustRightInd w:val="0"/>
        <w:jc w:val="center"/>
        <w:rPr>
          <w:rFonts w:asciiTheme="minorHAnsi" w:eastAsiaTheme="minorHAnsi" w:hAnsiTheme="minorHAnsi" w:cs="Avenir-Book"/>
          <w:sz w:val="22"/>
          <w:szCs w:val="22"/>
          <w:lang w:val="fr-FR" w:eastAsia="en-US"/>
        </w:rPr>
      </w:pPr>
      <w:r w:rsidRPr="00461768">
        <w:rPr>
          <w:rFonts w:asciiTheme="minorHAnsi" w:eastAsiaTheme="minorHAnsi" w:hAnsiTheme="minorHAnsi" w:cs="Avenir-Book"/>
          <w:sz w:val="22"/>
          <w:szCs w:val="22"/>
          <w:lang w:val="fr-FR" w:eastAsia="en-US"/>
        </w:rPr>
        <w:t>-30</w:t>
      </w:r>
      <w:r w:rsidR="0056265B" w:rsidRPr="00461768">
        <w:rPr>
          <w:rFonts w:asciiTheme="minorHAnsi" w:eastAsiaTheme="minorHAnsi" w:hAnsiTheme="minorHAnsi" w:cs="Avenir-Book"/>
          <w:sz w:val="22"/>
          <w:szCs w:val="22"/>
          <w:lang w:val="fr-FR" w:eastAsia="en-US"/>
        </w:rPr>
        <w:t>-</w:t>
      </w:r>
    </w:p>
    <w:p w:rsidR="006D79F5" w:rsidRPr="00461768" w:rsidRDefault="006D79F5" w:rsidP="004B4380">
      <w:pPr>
        <w:autoSpaceDE w:val="0"/>
        <w:autoSpaceDN w:val="0"/>
        <w:adjustRightInd w:val="0"/>
        <w:jc w:val="center"/>
        <w:rPr>
          <w:rFonts w:asciiTheme="minorHAnsi" w:eastAsiaTheme="minorHAnsi" w:hAnsiTheme="minorHAnsi" w:cs="Avenir-Book"/>
          <w:sz w:val="22"/>
          <w:szCs w:val="22"/>
          <w:lang w:val="fr-FR" w:eastAsia="en-US"/>
        </w:rPr>
      </w:pPr>
    </w:p>
    <w:p w:rsidR="004B4380" w:rsidRPr="00461768" w:rsidRDefault="004B4380" w:rsidP="00074272">
      <w:pPr>
        <w:autoSpaceDE w:val="0"/>
        <w:autoSpaceDN w:val="0"/>
        <w:adjustRightInd w:val="0"/>
        <w:rPr>
          <w:rFonts w:asciiTheme="minorHAnsi" w:eastAsiaTheme="minorHAnsi" w:hAnsiTheme="minorHAnsi" w:cs="Avenir-Book"/>
          <w:sz w:val="22"/>
          <w:szCs w:val="22"/>
          <w:lang w:val="fr-FR" w:eastAsia="en-US"/>
        </w:rPr>
      </w:pPr>
    </w:p>
    <w:p w:rsidR="005350BB" w:rsidRPr="00461768" w:rsidRDefault="005350BB" w:rsidP="005350BB">
      <w:pPr>
        <w:tabs>
          <w:tab w:val="left" w:pos="1134"/>
        </w:tabs>
        <w:rPr>
          <w:rFonts w:asciiTheme="minorHAnsi" w:hAnsiTheme="minorHAnsi" w:cs="Arial"/>
          <w:sz w:val="22"/>
          <w:szCs w:val="22"/>
        </w:rPr>
      </w:pPr>
      <w:r w:rsidRPr="00461768">
        <w:rPr>
          <w:rFonts w:asciiTheme="minorHAnsi" w:hAnsiTheme="minorHAnsi" w:cs="Arial"/>
          <w:sz w:val="22"/>
          <w:szCs w:val="22"/>
        </w:rPr>
        <w:t xml:space="preserve">Sources : </w:t>
      </w:r>
      <w:r w:rsidRPr="00461768">
        <w:rPr>
          <w:rFonts w:asciiTheme="minorHAnsi" w:hAnsiTheme="minorHAnsi" w:cs="Arial"/>
          <w:sz w:val="22"/>
          <w:szCs w:val="22"/>
        </w:rPr>
        <w:tab/>
      </w:r>
      <w:r w:rsidR="0019323A">
        <w:rPr>
          <w:rFonts w:asciiTheme="minorHAnsi" w:hAnsiTheme="minorHAnsi" w:cs="Arial"/>
          <w:sz w:val="22"/>
          <w:szCs w:val="22"/>
        </w:rPr>
        <w:t>Gabrielle Cornellier</w:t>
      </w:r>
    </w:p>
    <w:p w:rsidR="005350BB" w:rsidRPr="00461768" w:rsidRDefault="005350BB" w:rsidP="005350BB">
      <w:pPr>
        <w:tabs>
          <w:tab w:val="left" w:pos="1134"/>
        </w:tabs>
        <w:rPr>
          <w:rFonts w:asciiTheme="minorHAnsi" w:hAnsiTheme="minorHAnsi" w:cs="Arial"/>
          <w:sz w:val="22"/>
          <w:szCs w:val="22"/>
        </w:rPr>
      </w:pPr>
      <w:r w:rsidRPr="00461768">
        <w:rPr>
          <w:rFonts w:asciiTheme="minorHAnsi" w:hAnsiTheme="minorHAnsi" w:cs="Arial"/>
          <w:sz w:val="22"/>
          <w:szCs w:val="22"/>
        </w:rPr>
        <w:t xml:space="preserve">              </w:t>
      </w:r>
      <w:r w:rsidRPr="00461768">
        <w:rPr>
          <w:rFonts w:asciiTheme="minorHAnsi" w:hAnsiTheme="minorHAnsi" w:cs="Arial"/>
          <w:sz w:val="22"/>
          <w:szCs w:val="22"/>
        </w:rPr>
        <w:tab/>
        <w:t>Louis Dallaire</w:t>
      </w:r>
    </w:p>
    <w:p w:rsidR="005350BB" w:rsidRPr="00461768" w:rsidRDefault="005350BB" w:rsidP="005350BB">
      <w:pPr>
        <w:tabs>
          <w:tab w:val="left" w:pos="1134"/>
        </w:tabs>
        <w:rPr>
          <w:rFonts w:asciiTheme="minorHAnsi" w:hAnsiTheme="minorHAnsi" w:cs="Arial"/>
          <w:sz w:val="22"/>
          <w:szCs w:val="22"/>
        </w:rPr>
      </w:pPr>
      <w:r w:rsidRPr="00461768">
        <w:rPr>
          <w:rFonts w:asciiTheme="minorHAnsi" w:hAnsiTheme="minorHAnsi" w:cs="Arial"/>
          <w:sz w:val="22"/>
          <w:szCs w:val="22"/>
        </w:rPr>
        <w:t xml:space="preserve">                </w:t>
      </w:r>
      <w:r w:rsidRPr="00461768">
        <w:rPr>
          <w:rFonts w:asciiTheme="minorHAnsi" w:hAnsiTheme="minorHAnsi" w:cs="Arial"/>
          <w:sz w:val="22"/>
          <w:szCs w:val="22"/>
        </w:rPr>
        <w:tab/>
      </w:r>
      <w:hyperlink r:id="rId8" w:history="1">
        <w:r w:rsidR="00E44E5C" w:rsidRPr="00C263B4">
          <w:rPr>
            <w:rStyle w:val="Lienhypertexte"/>
            <w:rFonts w:asciiTheme="minorHAnsi" w:hAnsiTheme="minorHAnsi"/>
            <w:sz w:val="22"/>
            <w:szCs w:val="22"/>
          </w:rPr>
          <w:t>communication@festivalcinema.ca</w:t>
        </w:r>
      </w:hyperlink>
    </w:p>
    <w:p w:rsidR="005350BB" w:rsidRDefault="005350BB" w:rsidP="005350BB">
      <w:pPr>
        <w:tabs>
          <w:tab w:val="left" w:pos="1134"/>
        </w:tabs>
        <w:rPr>
          <w:rFonts w:asciiTheme="minorHAnsi" w:hAnsiTheme="minorHAnsi" w:cs="Arial"/>
          <w:sz w:val="22"/>
          <w:szCs w:val="22"/>
        </w:rPr>
      </w:pPr>
      <w:r w:rsidRPr="00461768">
        <w:rPr>
          <w:rFonts w:asciiTheme="minorHAnsi" w:hAnsiTheme="minorHAnsi" w:cs="Arial"/>
          <w:sz w:val="22"/>
          <w:szCs w:val="22"/>
        </w:rPr>
        <w:t xml:space="preserve">                </w:t>
      </w:r>
      <w:r w:rsidRPr="00461768">
        <w:rPr>
          <w:rFonts w:asciiTheme="minorHAnsi" w:hAnsiTheme="minorHAnsi" w:cs="Arial"/>
          <w:sz w:val="22"/>
          <w:szCs w:val="22"/>
        </w:rPr>
        <w:tab/>
        <w:t>819-762-6212</w:t>
      </w: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Default="004D7CDB" w:rsidP="005350BB">
      <w:pPr>
        <w:tabs>
          <w:tab w:val="left" w:pos="1134"/>
        </w:tabs>
        <w:rPr>
          <w:rFonts w:asciiTheme="minorHAnsi" w:hAnsiTheme="minorHAnsi" w:cs="Arial"/>
          <w:sz w:val="22"/>
          <w:szCs w:val="22"/>
        </w:rPr>
      </w:pPr>
    </w:p>
    <w:p w:rsidR="004D7CDB" w:rsidRPr="00461768" w:rsidRDefault="004D7CDB" w:rsidP="005350BB">
      <w:pPr>
        <w:tabs>
          <w:tab w:val="left" w:pos="1134"/>
        </w:tabs>
        <w:rPr>
          <w:rFonts w:asciiTheme="minorHAnsi" w:hAnsiTheme="minorHAnsi" w:cs="Arial"/>
          <w:sz w:val="22"/>
          <w:szCs w:val="22"/>
        </w:rPr>
      </w:pPr>
      <w:r>
        <w:rPr>
          <w:noProof/>
        </w:rPr>
        <w:drawing>
          <wp:inline distT="0" distB="0" distL="0" distR="0" wp14:anchorId="2DFBC226" wp14:editId="2E53F53C">
            <wp:extent cx="5759450" cy="5289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 de page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528955"/>
                    </a:xfrm>
                    <a:prstGeom prst="rect">
                      <a:avLst/>
                    </a:prstGeom>
                  </pic:spPr>
                </pic:pic>
              </a:graphicData>
            </a:graphic>
          </wp:inline>
        </w:drawing>
      </w:r>
    </w:p>
    <w:sectPr w:rsidR="004D7CDB" w:rsidRPr="00461768" w:rsidSect="008C4492">
      <w:headerReference w:type="default" r:id="rId10"/>
      <w:footerReference w:type="even"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12" w:rsidRDefault="00422212" w:rsidP="000F6B5D">
      <w:r>
        <w:separator/>
      </w:r>
    </w:p>
  </w:endnote>
  <w:endnote w:type="continuationSeparator" w:id="0">
    <w:p w:rsidR="00422212" w:rsidRDefault="00422212" w:rsidP="000F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75-Bold">
    <w:altName w:val="Cambria"/>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HelveticaLightOblique">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B2" w:rsidRDefault="000D51B2" w:rsidP="0007427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12" w:rsidRDefault="00422212" w:rsidP="000F6B5D">
      <w:r>
        <w:separator/>
      </w:r>
    </w:p>
  </w:footnote>
  <w:footnote w:type="continuationSeparator" w:id="0">
    <w:p w:rsidR="00422212" w:rsidRDefault="00422212" w:rsidP="000F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B2" w:rsidRDefault="000D51B2" w:rsidP="000F6B5D">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B2" w:rsidRDefault="000D51B2" w:rsidP="000F6B5D">
    <w:pPr>
      <w:pStyle w:val="En-tte"/>
      <w:jc w:val="right"/>
    </w:pPr>
    <w:r>
      <w:rPr>
        <w:noProof/>
        <w:lang w:eastAsia="fr-CA"/>
      </w:rPr>
      <w:drawing>
        <wp:inline distT="0" distB="0" distL="0" distR="0">
          <wp:extent cx="2200275" cy="1181630"/>
          <wp:effectExtent l="19050" t="0" r="9525" b="0"/>
          <wp:docPr id="2" name="Image 1" descr="G:\30e Festival (2011)\Communication\Logos-FCIAT\FCIAT-logo-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e Festival (2011)\Communication\Logos-FCIAT\FCIAT-logo-noir.jpg"/>
                  <pic:cNvPicPr>
                    <a:picLocks noChangeAspect="1" noChangeArrowheads="1"/>
                  </pic:cNvPicPr>
                </pic:nvPicPr>
                <pic:blipFill>
                  <a:blip r:embed="rId1"/>
                  <a:srcRect/>
                  <a:stretch>
                    <a:fillRect/>
                  </a:stretch>
                </pic:blipFill>
                <pic:spPr bwMode="auto">
                  <a:xfrm>
                    <a:off x="0" y="0"/>
                    <a:ext cx="2200275" cy="1181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40A"/>
    <w:multiLevelType w:val="hybridMultilevel"/>
    <w:tmpl w:val="ACA47DA6"/>
    <w:lvl w:ilvl="0" w:tplc="FFBED9DE">
      <w:start w:val="819"/>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F5204"/>
    <w:multiLevelType w:val="hybridMultilevel"/>
    <w:tmpl w:val="965E282C"/>
    <w:lvl w:ilvl="0" w:tplc="51F80C6A">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0F2DB5"/>
    <w:multiLevelType w:val="hybridMultilevel"/>
    <w:tmpl w:val="555AB35E"/>
    <w:lvl w:ilvl="0" w:tplc="C56EC7F4">
      <w:start w:val="819"/>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7586F"/>
    <w:multiLevelType w:val="hybridMultilevel"/>
    <w:tmpl w:val="3BE08CCC"/>
    <w:lvl w:ilvl="0" w:tplc="FADA475E">
      <w:start w:val="819"/>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F20654"/>
    <w:multiLevelType w:val="hybridMultilevel"/>
    <w:tmpl w:val="A1BC3B3A"/>
    <w:lvl w:ilvl="0" w:tplc="7A662F6C">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B4"/>
    <w:rsid w:val="000031B9"/>
    <w:rsid w:val="00003501"/>
    <w:rsid w:val="00010868"/>
    <w:rsid w:val="0001280B"/>
    <w:rsid w:val="00015ABD"/>
    <w:rsid w:val="00021089"/>
    <w:rsid w:val="0002549B"/>
    <w:rsid w:val="00025E6E"/>
    <w:rsid w:val="00030880"/>
    <w:rsid w:val="00040996"/>
    <w:rsid w:val="00051978"/>
    <w:rsid w:val="00052571"/>
    <w:rsid w:val="00065378"/>
    <w:rsid w:val="00065E74"/>
    <w:rsid w:val="00074272"/>
    <w:rsid w:val="00083FE7"/>
    <w:rsid w:val="00090E9C"/>
    <w:rsid w:val="00092992"/>
    <w:rsid w:val="000939F6"/>
    <w:rsid w:val="000A52F5"/>
    <w:rsid w:val="000A640A"/>
    <w:rsid w:val="000B014D"/>
    <w:rsid w:val="000B3F85"/>
    <w:rsid w:val="000B4948"/>
    <w:rsid w:val="000B56FA"/>
    <w:rsid w:val="000B74C9"/>
    <w:rsid w:val="000C2239"/>
    <w:rsid w:val="000C50ED"/>
    <w:rsid w:val="000C68A6"/>
    <w:rsid w:val="000D51B2"/>
    <w:rsid w:val="000E3E81"/>
    <w:rsid w:val="000F5F5F"/>
    <w:rsid w:val="000F6B5D"/>
    <w:rsid w:val="001108BA"/>
    <w:rsid w:val="00124107"/>
    <w:rsid w:val="00134095"/>
    <w:rsid w:val="0013541F"/>
    <w:rsid w:val="0014008F"/>
    <w:rsid w:val="00141E19"/>
    <w:rsid w:val="0015102D"/>
    <w:rsid w:val="00157FB7"/>
    <w:rsid w:val="00163AC5"/>
    <w:rsid w:val="0016657D"/>
    <w:rsid w:val="0017283C"/>
    <w:rsid w:val="00175085"/>
    <w:rsid w:val="001753B1"/>
    <w:rsid w:val="001821E8"/>
    <w:rsid w:val="00183592"/>
    <w:rsid w:val="00186426"/>
    <w:rsid w:val="0019323A"/>
    <w:rsid w:val="001A083A"/>
    <w:rsid w:val="001A0E93"/>
    <w:rsid w:val="001A1D96"/>
    <w:rsid w:val="001A41C6"/>
    <w:rsid w:val="001A4B60"/>
    <w:rsid w:val="001A7D8E"/>
    <w:rsid w:val="001B6DF4"/>
    <w:rsid w:val="001C02F2"/>
    <w:rsid w:val="001C1B62"/>
    <w:rsid w:val="001C61BF"/>
    <w:rsid w:val="001D212D"/>
    <w:rsid w:val="001D6CA8"/>
    <w:rsid w:val="001E3187"/>
    <w:rsid w:val="001E3E7E"/>
    <w:rsid w:val="001E5277"/>
    <w:rsid w:val="001E75B2"/>
    <w:rsid w:val="001F502F"/>
    <w:rsid w:val="001F59E9"/>
    <w:rsid w:val="0020037E"/>
    <w:rsid w:val="00201180"/>
    <w:rsid w:val="0020286F"/>
    <w:rsid w:val="00210129"/>
    <w:rsid w:val="0021014A"/>
    <w:rsid w:val="00216851"/>
    <w:rsid w:val="0023037A"/>
    <w:rsid w:val="00230C15"/>
    <w:rsid w:val="0024234E"/>
    <w:rsid w:val="002449E5"/>
    <w:rsid w:val="002524FA"/>
    <w:rsid w:val="002600D9"/>
    <w:rsid w:val="002602A0"/>
    <w:rsid w:val="00261C6B"/>
    <w:rsid w:val="00266447"/>
    <w:rsid w:val="00277B77"/>
    <w:rsid w:val="00280BC6"/>
    <w:rsid w:val="00282DFD"/>
    <w:rsid w:val="00283BF3"/>
    <w:rsid w:val="002913FA"/>
    <w:rsid w:val="002A0BAB"/>
    <w:rsid w:val="002A65B8"/>
    <w:rsid w:val="002C0308"/>
    <w:rsid w:val="002C2924"/>
    <w:rsid w:val="002C362C"/>
    <w:rsid w:val="002C4218"/>
    <w:rsid w:val="002C4391"/>
    <w:rsid w:val="002D6D38"/>
    <w:rsid w:val="002D7087"/>
    <w:rsid w:val="002F13A9"/>
    <w:rsid w:val="002F17DA"/>
    <w:rsid w:val="00303F31"/>
    <w:rsid w:val="003161F9"/>
    <w:rsid w:val="00321797"/>
    <w:rsid w:val="00322C90"/>
    <w:rsid w:val="00330E9A"/>
    <w:rsid w:val="003340F2"/>
    <w:rsid w:val="00334EE5"/>
    <w:rsid w:val="00347C98"/>
    <w:rsid w:val="00351234"/>
    <w:rsid w:val="00351821"/>
    <w:rsid w:val="0036131F"/>
    <w:rsid w:val="00363C75"/>
    <w:rsid w:val="00365771"/>
    <w:rsid w:val="003724A2"/>
    <w:rsid w:val="003859C4"/>
    <w:rsid w:val="00395240"/>
    <w:rsid w:val="003A02AD"/>
    <w:rsid w:val="003A2E6F"/>
    <w:rsid w:val="003A7B02"/>
    <w:rsid w:val="003B1DD6"/>
    <w:rsid w:val="003B22D1"/>
    <w:rsid w:val="003B26BE"/>
    <w:rsid w:val="003B38F6"/>
    <w:rsid w:val="003B5699"/>
    <w:rsid w:val="003B7C32"/>
    <w:rsid w:val="003C07DD"/>
    <w:rsid w:val="003C2902"/>
    <w:rsid w:val="003C7783"/>
    <w:rsid w:val="003D38D4"/>
    <w:rsid w:val="003D42E8"/>
    <w:rsid w:val="003D5A2A"/>
    <w:rsid w:val="003D5ACB"/>
    <w:rsid w:val="003E1F5B"/>
    <w:rsid w:val="003E4713"/>
    <w:rsid w:val="003E51ED"/>
    <w:rsid w:val="003E56FE"/>
    <w:rsid w:val="003E767B"/>
    <w:rsid w:val="003F0F13"/>
    <w:rsid w:val="003F2E86"/>
    <w:rsid w:val="003F4118"/>
    <w:rsid w:val="003F7BC2"/>
    <w:rsid w:val="0040212E"/>
    <w:rsid w:val="00403117"/>
    <w:rsid w:val="00403CEA"/>
    <w:rsid w:val="00406C8C"/>
    <w:rsid w:val="00410B3C"/>
    <w:rsid w:val="00410FCF"/>
    <w:rsid w:val="0041378B"/>
    <w:rsid w:val="00422212"/>
    <w:rsid w:val="00422A06"/>
    <w:rsid w:val="0042342E"/>
    <w:rsid w:val="00423B82"/>
    <w:rsid w:val="00424D40"/>
    <w:rsid w:val="0043290F"/>
    <w:rsid w:val="00433A4E"/>
    <w:rsid w:val="004358E8"/>
    <w:rsid w:val="00444B0D"/>
    <w:rsid w:val="00447816"/>
    <w:rsid w:val="00451E63"/>
    <w:rsid w:val="00453484"/>
    <w:rsid w:val="00455E3B"/>
    <w:rsid w:val="00461768"/>
    <w:rsid w:val="0046503D"/>
    <w:rsid w:val="00465A46"/>
    <w:rsid w:val="00477B27"/>
    <w:rsid w:val="00482D9D"/>
    <w:rsid w:val="00491F71"/>
    <w:rsid w:val="00493EEC"/>
    <w:rsid w:val="00495A5D"/>
    <w:rsid w:val="004A3DA3"/>
    <w:rsid w:val="004B2BE0"/>
    <w:rsid w:val="004B4380"/>
    <w:rsid w:val="004B6246"/>
    <w:rsid w:val="004C5A55"/>
    <w:rsid w:val="004C66FD"/>
    <w:rsid w:val="004D0EAC"/>
    <w:rsid w:val="004D2EF8"/>
    <w:rsid w:val="004D7CDB"/>
    <w:rsid w:val="004F276B"/>
    <w:rsid w:val="004F40D0"/>
    <w:rsid w:val="004F6377"/>
    <w:rsid w:val="004F759F"/>
    <w:rsid w:val="0050360E"/>
    <w:rsid w:val="00506C1E"/>
    <w:rsid w:val="00507D60"/>
    <w:rsid w:val="00507EE7"/>
    <w:rsid w:val="005134FD"/>
    <w:rsid w:val="00515C9B"/>
    <w:rsid w:val="005209E5"/>
    <w:rsid w:val="00520C54"/>
    <w:rsid w:val="005330F9"/>
    <w:rsid w:val="00534423"/>
    <w:rsid w:val="00534800"/>
    <w:rsid w:val="005350BB"/>
    <w:rsid w:val="00536460"/>
    <w:rsid w:val="00540315"/>
    <w:rsid w:val="00542540"/>
    <w:rsid w:val="005450C4"/>
    <w:rsid w:val="00551C13"/>
    <w:rsid w:val="005522D4"/>
    <w:rsid w:val="005553C2"/>
    <w:rsid w:val="00556335"/>
    <w:rsid w:val="0056265B"/>
    <w:rsid w:val="00575C7D"/>
    <w:rsid w:val="00580EB3"/>
    <w:rsid w:val="005827D9"/>
    <w:rsid w:val="00585E78"/>
    <w:rsid w:val="005864DC"/>
    <w:rsid w:val="0059525B"/>
    <w:rsid w:val="005A6E32"/>
    <w:rsid w:val="005A7D4C"/>
    <w:rsid w:val="005B407B"/>
    <w:rsid w:val="005B408E"/>
    <w:rsid w:val="005C1E1B"/>
    <w:rsid w:val="005C2EB2"/>
    <w:rsid w:val="005D558A"/>
    <w:rsid w:val="005D64AC"/>
    <w:rsid w:val="005E369E"/>
    <w:rsid w:val="005E6287"/>
    <w:rsid w:val="005E67DC"/>
    <w:rsid w:val="0061162F"/>
    <w:rsid w:val="00612CF4"/>
    <w:rsid w:val="00612F07"/>
    <w:rsid w:val="00617C80"/>
    <w:rsid w:val="00621099"/>
    <w:rsid w:val="00626802"/>
    <w:rsid w:val="00636FE0"/>
    <w:rsid w:val="0063759D"/>
    <w:rsid w:val="0064001C"/>
    <w:rsid w:val="00641117"/>
    <w:rsid w:val="00643E9A"/>
    <w:rsid w:val="00652336"/>
    <w:rsid w:val="00660596"/>
    <w:rsid w:val="00665475"/>
    <w:rsid w:val="00666779"/>
    <w:rsid w:val="006743F1"/>
    <w:rsid w:val="00684F7C"/>
    <w:rsid w:val="006901F9"/>
    <w:rsid w:val="006922A5"/>
    <w:rsid w:val="0069797A"/>
    <w:rsid w:val="006A044D"/>
    <w:rsid w:val="006B37BC"/>
    <w:rsid w:val="006B402F"/>
    <w:rsid w:val="006B72FC"/>
    <w:rsid w:val="006C6C8F"/>
    <w:rsid w:val="006C7A0E"/>
    <w:rsid w:val="006D6FD1"/>
    <w:rsid w:val="006D79F5"/>
    <w:rsid w:val="006E4B87"/>
    <w:rsid w:val="006E6032"/>
    <w:rsid w:val="006E7A78"/>
    <w:rsid w:val="006F202D"/>
    <w:rsid w:val="00701A3D"/>
    <w:rsid w:val="00710828"/>
    <w:rsid w:val="00721366"/>
    <w:rsid w:val="007313D6"/>
    <w:rsid w:val="0073312D"/>
    <w:rsid w:val="00733F1B"/>
    <w:rsid w:val="00734990"/>
    <w:rsid w:val="00744082"/>
    <w:rsid w:val="007611A4"/>
    <w:rsid w:val="0076218E"/>
    <w:rsid w:val="00763BDD"/>
    <w:rsid w:val="007662AC"/>
    <w:rsid w:val="007740AE"/>
    <w:rsid w:val="007762E4"/>
    <w:rsid w:val="00780122"/>
    <w:rsid w:val="0078592E"/>
    <w:rsid w:val="00786A52"/>
    <w:rsid w:val="007871D4"/>
    <w:rsid w:val="00792A51"/>
    <w:rsid w:val="0079429B"/>
    <w:rsid w:val="007A17BD"/>
    <w:rsid w:val="007A4C04"/>
    <w:rsid w:val="007A61F1"/>
    <w:rsid w:val="007A7DE5"/>
    <w:rsid w:val="007B06A0"/>
    <w:rsid w:val="007C68B4"/>
    <w:rsid w:val="007D1895"/>
    <w:rsid w:val="007D2C68"/>
    <w:rsid w:val="007D621D"/>
    <w:rsid w:val="007E231E"/>
    <w:rsid w:val="007F2154"/>
    <w:rsid w:val="007F315F"/>
    <w:rsid w:val="007F377D"/>
    <w:rsid w:val="007F4A29"/>
    <w:rsid w:val="007F7D67"/>
    <w:rsid w:val="00804AA4"/>
    <w:rsid w:val="00823A99"/>
    <w:rsid w:val="008248E4"/>
    <w:rsid w:val="008534A0"/>
    <w:rsid w:val="008607B5"/>
    <w:rsid w:val="00864794"/>
    <w:rsid w:val="00865E28"/>
    <w:rsid w:val="00867041"/>
    <w:rsid w:val="00870FF8"/>
    <w:rsid w:val="00877E7B"/>
    <w:rsid w:val="00886F9A"/>
    <w:rsid w:val="00892BED"/>
    <w:rsid w:val="00897626"/>
    <w:rsid w:val="008A0527"/>
    <w:rsid w:val="008A1688"/>
    <w:rsid w:val="008A177A"/>
    <w:rsid w:val="008A25E2"/>
    <w:rsid w:val="008A55AC"/>
    <w:rsid w:val="008A702B"/>
    <w:rsid w:val="008C18AF"/>
    <w:rsid w:val="008C4492"/>
    <w:rsid w:val="008C7162"/>
    <w:rsid w:val="008D07A0"/>
    <w:rsid w:val="008D1E9A"/>
    <w:rsid w:val="008D76B5"/>
    <w:rsid w:val="008E0ECD"/>
    <w:rsid w:val="008E7909"/>
    <w:rsid w:val="008F1B16"/>
    <w:rsid w:val="008F7B31"/>
    <w:rsid w:val="009003A7"/>
    <w:rsid w:val="00902649"/>
    <w:rsid w:val="00912701"/>
    <w:rsid w:val="009173D9"/>
    <w:rsid w:val="009178F6"/>
    <w:rsid w:val="0093652B"/>
    <w:rsid w:val="00947F79"/>
    <w:rsid w:val="00956CD6"/>
    <w:rsid w:val="00960BC5"/>
    <w:rsid w:val="009640D9"/>
    <w:rsid w:val="00975EC4"/>
    <w:rsid w:val="00992D68"/>
    <w:rsid w:val="00993EB8"/>
    <w:rsid w:val="00995D12"/>
    <w:rsid w:val="00997482"/>
    <w:rsid w:val="009A653E"/>
    <w:rsid w:val="009B02B3"/>
    <w:rsid w:val="009B5C14"/>
    <w:rsid w:val="009C03BF"/>
    <w:rsid w:val="009D108F"/>
    <w:rsid w:val="009D3AB3"/>
    <w:rsid w:val="009D5D82"/>
    <w:rsid w:val="009D6CAD"/>
    <w:rsid w:val="009E145B"/>
    <w:rsid w:val="009E4FF0"/>
    <w:rsid w:val="009E630D"/>
    <w:rsid w:val="009E67E5"/>
    <w:rsid w:val="00A00C0F"/>
    <w:rsid w:val="00A07B79"/>
    <w:rsid w:val="00A07CB3"/>
    <w:rsid w:val="00A11DB3"/>
    <w:rsid w:val="00A13097"/>
    <w:rsid w:val="00A1668A"/>
    <w:rsid w:val="00A166A6"/>
    <w:rsid w:val="00A20343"/>
    <w:rsid w:val="00A24659"/>
    <w:rsid w:val="00A247F8"/>
    <w:rsid w:val="00A3795C"/>
    <w:rsid w:val="00A420B5"/>
    <w:rsid w:val="00A50075"/>
    <w:rsid w:val="00A538D9"/>
    <w:rsid w:val="00A66C28"/>
    <w:rsid w:val="00A70DF4"/>
    <w:rsid w:val="00A76B29"/>
    <w:rsid w:val="00A81273"/>
    <w:rsid w:val="00A832B8"/>
    <w:rsid w:val="00A91144"/>
    <w:rsid w:val="00AA7CE4"/>
    <w:rsid w:val="00AB2B92"/>
    <w:rsid w:val="00AB47E3"/>
    <w:rsid w:val="00AC1D7D"/>
    <w:rsid w:val="00AD037D"/>
    <w:rsid w:val="00AE103A"/>
    <w:rsid w:val="00AE7995"/>
    <w:rsid w:val="00AE7FF8"/>
    <w:rsid w:val="00AF70DE"/>
    <w:rsid w:val="00B01183"/>
    <w:rsid w:val="00B02D16"/>
    <w:rsid w:val="00B04CC5"/>
    <w:rsid w:val="00B11055"/>
    <w:rsid w:val="00B16715"/>
    <w:rsid w:val="00B21F3B"/>
    <w:rsid w:val="00B32C73"/>
    <w:rsid w:val="00B35F45"/>
    <w:rsid w:val="00B41F77"/>
    <w:rsid w:val="00B4459B"/>
    <w:rsid w:val="00B5125D"/>
    <w:rsid w:val="00B530F8"/>
    <w:rsid w:val="00B55B4D"/>
    <w:rsid w:val="00B60037"/>
    <w:rsid w:val="00B67881"/>
    <w:rsid w:val="00B70349"/>
    <w:rsid w:val="00B70525"/>
    <w:rsid w:val="00B81CD3"/>
    <w:rsid w:val="00B84E5A"/>
    <w:rsid w:val="00B85CB5"/>
    <w:rsid w:val="00B96D1C"/>
    <w:rsid w:val="00BB5424"/>
    <w:rsid w:val="00BB5B76"/>
    <w:rsid w:val="00BB5BEA"/>
    <w:rsid w:val="00BC146D"/>
    <w:rsid w:val="00BE01F4"/>
    <w:rsid w:val="00BE48DB"/>
    <w:rsid w:val="00BF716D"/>
    <w:rsid w:val="00C04DB3"/>
    <w:rsid w:val="00C05E11"/>
    <w:rsid w:val="00C27216"/>
    <w:rsid w:val="00C34214"/>
    <w:rsid w:val="00C3519C"/>
    <w:rsid w:val="00C51872"/>
    <w:rsid w:val="00C60FE9"/>
    <w:rsid w:val="00C647B2"/>
    <w:rsid w:val="00C71523"/>
    <w:rsid w:val="00C81794"/>
    <w:rsid w:val="00C917EE"/>
    <w:rsid w:val="00CA2BFB"/>
    <w:rsid w:val="00CA3A69"/>
    <w:rsid w:val="00CA6ECA"/>
    <w:rsid w:val="00CA7FDA"/>
    <w:rsid w:val="00CB1F4F"/>
    <w:rsid w:val="00CC1CAA"/>
    <w:rsid w:val="00CC276C"/>
    <w:rsid w:val="00CC2C33"/>
    <w:rsid w:val="00CD2CC9"/>
    <w:rsid w:val="00CD4437"/>
    <w:rsid w:val="00CD5C90"/>
    <w:rsid w:val="00CE67E3"/>
    <w:rsid w:val="00D005BD"/>
    <w:rsid w:val="00D0119C"/>
    <w:rsid w:val="00D036A2"/>
    <w:rsid w:val="00D06D1A"/>
    <w:rsid w:val="00D079F8"/>
    <w:rsid w:val="00D07C33"/>
    <w:rsid w:val="00D10188"/>
    <w:rsid w:val="00D13138"/>
    <w:rsid w:val="00D14EEF"/>
    <w:rsid w:val="00D1605F"/>
    <w:rsid w:val="00D23383"/>
    <w:rsid w:val="00D24348"/>
    <w:rsid w:val="00D265FB"/>
    <w:rsid w:val="00D3112A"/>
    <w:rsid w:val="00D32EE4"/>
    <w:rsid w:val="00D35B26"/>
    <w:rsid w:val="00D36620"/>
    <w:rsid w:val="00D50059"/>
    <w:rsid w:val="00D51E85"/>
    <w:rsid w:val="00D6017E"/>
    <w:rsid w:val="00D60D0D"/>
    <w:rsid w:val="00D74277"/>
    <w:rsid w:val="00DB6D3E"/>
    <w:rsid w:val="00DC2D80"/>
    <w:rsid w:val="00DC697A"/>
    <w:rsid w:val="00DC779A"/>
    <w:rsid w:val="00DE176B"/>
    <w:rsid w:val="00DE5D64"/>
    <w:rsid w:val="00DF3A0F"/>
    <w:rsid w:val="00DF7230"/>
    <w:rsid w:val="00E041A7"/>
    <w:rsid w:val="00E04EB7"/>
    <w:rsid w:val="00E235B8"/>
    <w:rsid w:val="00E31936"/>
    <w:rsid w:val="00E32905"/>
    <w:rsid w:val="00E32BF8"/>
    <w:rsid w:val="00E44E5C"/>
    <w:rsid w:val="00E52379"/>
    <w:rsid w:val="00E53B49"/>
    <w:rsid w:val="00E547FB"/>
    <w:rsid w:val="00E74587"/>
    <w:rsid w:val="00E75583"/>
    <w:rsid w:val="00E75745"/>
    <w:rsid w:val="00E76C53"/>
    <w:rsid w:val="00E828B5"/>
    <w:rsid w:val="00E86AE0"/>
    <w:rsid w:val="00E90CD9"/>
    <w:rsid w:val="00EA149F"/>
    <w:rsid w:val="00EB6CA5"/>
    <w:rsid w:val="00EB7BD4"/>
    <w:rsid w:val="00EC6250"/>
    <w:rsid w:val="00EC7DFD"/>
    <w:rsid w:val="00ED1394"/>
    <w:rsid w:val="00ED6DC9"/>
    <w:rsid w:val="00EE070F"/>
    <w:rsid w:val="00EE2260"/>
    <w:rsid w:val="00EE22FC"/>
    <w:rsid w:val="00EE7863"/>
    <w:rsid w:val="00EE79B2"/>
    <w:rsid w:val="00F02263"/>
    <w:rsid w:val="00F17884"/>
    <w:rsid w:val="00F27AE4"/>
    <w:rsid w:val="00F500A9"/>
    <w:rsid w:val="00F51711"/>
    <w:rsid w:val="00F55402"/>
    <w:rsid w:val="00F6022A"/>
    <w:rsid w:val="00F60355"/>
    <w:rsid w:val="00F631F2"/>
    <w:rsid w:val="00F70EAC"/>
    <w:rsid w:val="00F73637"/>
    <w:rsid w:val="00F8457A"/>
    <w:rsid w:val="00F8468D"/>
    <w:rsid w:val="00F86FE2"/>
    <w:rsid w:val="00F87E74"/>
    <w:rsid w:val="00F90A87"/>
    <w:rsid w:val="00F91208"/>
    <w:rsid w:val="00FA1326"/>
    <w:rsid w:val="00FA746A"/>
    <w:rsid w:val="00FB4118"/>
    <w:rsid w:val="00FB5DB1"/>
    <w:rsid w:val="00FB60E8"/>
    <w:rsid w:val="00FB75D6"/>
    <w:rsid w:val="00FD3D7D"/>
    <w:rsid w:val="00FD65C8"/>
    <w:rsid w:val="00FF4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984C28B-5FB1-46A4-A0D9-C9EACFAC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B4"/>
    <w:pPr>
      <w:spacing w:after="0" w:line="240" w:lineRule="auto"/>
    </w:pPr>
    <w:rPr>
      <w:rFonts w:ascii="Times New Roman" w:eastAsia="Times New Roman" w:hAnsi="Times New Roman" w:cs="Times New Roman"/>
      <w:sz w:val="24"/>
      <w:szCs w:val="24"/>
      <w:lang w:val="fr-CA" w:eastAsia="fr-CA"/>
    </w:rPr>
  </w:style>
  <w:style w:type="paragraph" w:styleId="Titre1">
    <w:name w:val="heading 1"/>
    <w:basedOn w:val="Normal"/>
    <w:next w:val="Normal"/>
    <w:link w:val="Titre1Car"/>
    <w:uiPriority w:val="9"/>
    <w:qFormat/>
    <w:rsid w:val="007C6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7C68B4"/>
    <w:pPr>
      <w:keepNext/>
      <w:jc w:val="both"/>
      <w:outlineLvl w:val="2"/>
    </w:pPr>
    <w:rPr>
      <w:rFonts w:ascii="Arial" w:hAnsi="Arial" w:cs="Arial"/>
      <w:b/>
    </w:rPr>
  </w:style>
  <w:style w:type="paragraph" w:styleId="Titre4">
    <w:name w:val="heading 4"/>
    <w:basedOn w:val="Normal"/>
    <w:next w:val="Normal"/>
    <w:link w:val="Titre4Car"/>
    <w:uiPriority w:val="9"/>
    <w:semiHidden/>
    <w:unhideWhenUsed/>
    <w:qFormat/>
    <w:rsid w:val="00A538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C68B4"/>
    <w:rPr>
      <w:rFonts w:ascii="Arial" w:eastAsia="Times New Roman" w:hAnsi="Arial" w:cs="Arial"/>
      <w:b/>
      <w:sz w:val="24"/>
      <w:szCs w:val="24"/>
      <w:lang w:val="fr-CA" w:eastAsia="fr-CA"/>
    </w:rPr>
  </w:style>
  <w:style w:type="paragraph" w:styleId="En-tte">
    <w:name w:val="header"/>
    <w:basedOn w:val="Normal"/>
    <w:link w:val="En-tteCar"/>
    <w:rsid w:val="007C68B4"/>
    <w:pPr>
      <w:tabs>
        <w:tab w:val="center" w:pos="4320"/>
        <w:tab w:val="right" w:pos="8640"/>
      </w:tabs>
    </w:pPr>
    <w:rPr>
      <w:lang w:eastAsia="fr-FR"/>
    </w:rPr>
  </w:style>
  <w:style w:type="character" w:customStyle="1" w:styleId="En-tteCar">
    <w:name w:val="En-tête Car"/>
    <w:basedOn w:val="Policepardfaut"/>
    <w:link w:val="En-tte"/>
    <w:rsid w:val="007C68B4"/>
    <w:rPr>
      <w:rFonts w:ascii="Times New Roman" w:eastAsia="Times New Roman" w:hAnsi="Times New Roman" w:cs="Times New Roman"/>
      <w:sz w:val="24"/>
      <w:szCs w:val="24"/>
      <w:lang w:val="fr-CA" w:eastAsia="fr-FR"/>
    </w:rPr>
  </w:style>
  <w:style w:type="character" w:customStyle="1" w:styleId="Titre1Car">
    <w:name w:val="Titre 1 Car"/>
    <w:basedOn w:val="Policepardfaut"/>
    <w:link w:val="Titre1"/>
    <w:uiPriority w:val="9"/>
    <w:rsid w:val="007C68B4"/>
    <w:rPr>
      <w:rFonts w:asciiTheme="majorHAnsi" w:eastAsiaTheme="majorEastAsia" w:hAnsiTheme="majorHAnsi" w:cstheme="majorBidi"/>
      <w:b/>
      <w:bCs/>
      <w:color w:val="365F91" w:themeColor="accent1" w:themeShade="BF"/>
      <w:sz w:val="28"/>
      <w:szCs w:val="28"/>
      <w:lang w:val="fr-CA" w:eastAsia="fr-CA"/>
    </w:rPr>
  </w:style>
  <w:style w:type="paragraph" w:styleId="Paragraphedeliste">
    <w:name w:val="List Paragraph"/>
    <w:basedOn w:val="Normal"/>
    <w:uiPriority w:val="34"/>
    <w:qFormat/>
    <w:rsid w:val="001A083A"/>
    <w:pPr>
      <w:ind w:left="720"/>
      <w:contextualSpacing/>
    </w:pPr>
  </w:style>
  <w:style w:type="paragraph" w:styleId="Textedebulles">
    <w:name w:val="Balloon Text"/>
    <w:basedOn w:val="Normal"/>
    <w:link w:val="TextedebullesCar"/>
    <w:uiPriority w:val="99"/>
    <w:semiHidden/>
    <w:unhideWhenUsed/>
    <w:rsid w:val="001821E8"/>
    <w:rPr>
      <w:rFonts w:ascii="Tahoma" w:hAnsi="Tahoma" w:cs="Tahoma"/>
      <w:sz w:val="16"/>
      <w:szCs w:val="16"/>
    </w:rPr>
  </w:style>
  <w:style w:type="character" w:customStyle="1" w:styleId="TextedebullesCar">
    <w:name w:val="Texte de bulles Car"/>
    <w:basedOn w:val="Policepardfaut"/>
    <w:link w:val="Textedebulles"/>
    <w:uiPriority w:val="99"/>
    <w:semiHidden/>
    <w:rsid w:val="001821E8"/>
    <w:rPr>
      <w:rFonts w:ascii="Tahoma" w:eastAsia="Times New Roman" w:hAnsi="Tahoma" w:cs="Tahoma"/>
      <w:sz w:val="16"/>
      <w:szCs w:val="16"/>
      <w:lang w:val="fr-CA" w:eastAsia="fr-CA"/>
    </w:rPr>
  </w:style>
  <w:style w:type="character" w:customStyle="1" w:styleId="Titre4Car">
    <w:name w:val="Titre 4 Car"/>
    <w:basedOn w:val="Policepardfaut"/>
    <w:link w:val="Titre4"/>
    <w:uiPriority w:val="9"/>
    <w:semiHidden/>
    <w:rsid w:val="00A538D9"/>
    <w:rPr>
      <w:rFonts w:asciiTheme="majorHAnsi" w:eastAsiaTheme="majorEastAsia" w:hAnsiTheme="majorHAnsi" w:cstheme="majorBidi"/>
      <w:b/>
      <w:bCs/>
      <w:i/>
      <w:iCs/>
      <w:color w:val="4F81BD" w:themeColor="accent1"/>
      <w:sz w:val="24"/>
      <w:szCs w:val="24"/>
      <w:lang w:val="fr-CA" w:eastAsia="fr-CA"/>
    </w:rPr>
  </w:style>
  <w:style w:type="character" w:styleId="Lienhypertexte">
    <w:name w:val="Hyperlink"/>
    <w:basedOn w:val="Policepardfaut"/>
    <w:uiPriority w:val="99"/>
    <w:unhideWhenUsed/>
    <w:rsid w:val="005350BB"/>
    <w:rPr>
      <w:color w:val="0000FF" w:themeColor="hyperlink"/>
      <w:u w:val="single"/>
    </w:rPr>
  </w:style>
  <w:style w:type="paragraph" w:styleId="Pieddepage">
    <w:name w:val="footer"/>
    <w:basedOn w:val="Normal"/>
    <w:link w:val="PieddepageCar"/>
    <w:uiPriority w:val="99"/>
    <w:unhideWhenUsed/>
    <w:rsid w:val="000F6B5D"/>
    <w:pPr>
      <w:tabs>
        <w:tab w:val="center" w:pos="4153"/>
        <w:tab w:val="right" w:pos="8306"/>
      </w:tabs>
    </w:pPr>
  </w:style>
  <w:style w:type="character" w:customStyle="1" w:styleId="PieddepageCar">
    <w:name w:val="Pied de page Car"/>
    <w:basedOn w:val="Policepardfaut"/>
    <w:link w:val="Pieddepage"/>
    <w:uiPriority w:val="99"/>
    <w:rsid w:val="000F6B5D"/>
    <w:rPr>
      <w:rFonts w:ascii="Times New Roman" w:eastAsia="Times New Roman" w:hAnsi="Times New Roman" w:cs="Times New Roman"/>
      <w:sz w:val="24"/>
      <w:szCs w:val="24"/>
      <w:lang w:val="fr-CA" w:eastAsia="fr-CA"/>
    </w:rPr>
  </w:style>
  <w:style w:type="paragraph" w:styleId="Sansinterligne">
    <w:name w:val="No Spacing"/>
    <w:uiPriority w:val="1"/>
    <w:qFormat/>
    <w:rsid w:val="00FA746A"/>
    <w:pPr>
      <w:spacing w:after="0" w:line="240" w:lineRule="auto"/>
    </w:pPr>
  </w:style>
  <w:style w:type="paragraph" w:customStyle="1" w:styleId="paragraphe">
    <w:name w:val="paragraphe"/>
    <w:rsid w:val="006D6FD1"/>
    <w:pPr>
      <w:tabs>
        <w:tab w:val="left" w:pos="4536"/>
      </w:tabs>
      <w:spacing w:after="0" w:line="240" w:lineRule="auto"/>
      <w:ind w:left="2835"/>
      <w:jc w:val="both"/>
    </w:pPr>
    <w:rPr>
      <w:rFonts w:ascii="Arial" w:eastAsia="Times New Roman" w:hAnsi="Arial" w:cs="Arial"/>
      <w:sz w:val="24"/>
      <w:szCs w:val="24"/>
      <w:lang w:val="fr-CA" w:eastAsia="fr-FR"/>
    </w:rPr>
  </w:style>
  <w:style w:type="character" w:customStyle="1" w:styleId="apple-converted-space">
    <w:name w:val="apple-converted-space"/>
    <w:basedOn w:val="Policepardfaut"/>
    <w:rsid w:val="0027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3122">
      <w:bodyDiv w:val="1"/>
      <w:marLeft w:val="0"/>
      <w:marRight w:val="0"/>
      <w:marTop w:val="0"/>
      <w:marBottom w:val="0"/>
      <w:divBdr>
        <w:top w:val="none" w:sz="0" w:space="0" w:color="auto"/>
        <w:left w:val="none" w:sz="0" w:space="0" w:color="auto"/>
        <w:bottom w:val="none" w:sz="0" w:space="0" w:color="auto"/>
        <w:right w:val="none" w:sz="0" w:space="0" w:color="auto"/>
      </w:divBdr>
      <w:divsChild>
        <w:div w:id="426586801">
          <w:marLeft w:val="0"/>
          <w:marRight w:val="0"/>
          <w:marTop w:val="0"/>
          <w:marBottom w:val="0"/>
          <w:divBdr>
            <w:top w:val="none" w:sz="0" w:space="0" w:color="auto"/>
            <w:left w:val="none" w:sz="0" w:space="0" w:color="auto"/>
            <w:bottom w:val="none" w:sz="0" w:space="0" w:color="auto"/>
            <w:right w:val="none" w:sz="0" w:space="0" w:color="auto"/>
          </w:divBdr>
        </w:div>
        <w:div w:id="1079012490">
          <w:marLeft w:val="0"/>
          <w:marRight w:val="0"/>
          <w:marTop w:val="0"/>
          <w:marBottom w:val="0"/>
          <w:divBdr>
            <w:top w:val="none" w:sz="0" w:space="0" w:color="auto"/>
            <w:left w:val="none" w:sz="0" w:space="0" w:color="auto"/>
            <w:bottom w:val="none" w:sz="0" w:space="0" w:color="auto"/>
            <w:right w:val="none" w:sz="0" w:space="0" w:color="auto"/>
          </w:divBdr>
        </w:div>
        <w:div w:id="316494440">
          <w:marLeft w:val="0"/>
          <w:marRight w:val="0"/>
          <w:marTop w:val="0"/>
          <w:marBottom w:val="0"/>
          <w:divBdr>
            <w:top w:val="none" w:sz="0" w:space="0" w:color="auto"/>
            <w:left w:val="none" w:sz="0" w:space="0" w:color="auto"/>
            <w:bottom w:val="none" w:sz="0" w:space="0" w:color="auto"/>
            <w:right w:val="none" w:sz="0" w:space="0" w:color="auto"/>
          </w:divBdr>
        </w:div>
        <w:div w:id="73864006">
          <w:marLeft w:val="0"/>
          <w:marRight w:val="0"/>
          <w:marTop w:val="0"/>
          <w:marBottom w:val="0"/>
          <w:divBdr>
            <w:top w:val="none" w:sz="0" w:space="0" w:color="auto"/>
            <w:left w:val="none" w:sz="0" w:space="0" w:color="auto"/>
            <w:bottom w:val="none" w:sz="0" w:space="0" w:color="auto"/>
            <w:right w:val="none" w:sz="0" w:space="0" w:color="auto"/>
          </w:divBdr>
        </w:div>
        <w:div w:id="2050758859">
          <w:marLeft w:val="0"/>
          <w:marRight w:val="0"/>
          <w:marTop w:val="0"/>
          <w:marBottom w:val="0"/>
          <w:divBdr>
            <w:top w:val="none" w:sz="0" w:space="0" w:color="auto"/>
            <w:left w:val="none" w:sz="0" w:space="0" w:color="auto"/>
            <w:bottom w:val="none" w:sz="0" w:space="0" w:color="auto"/>
            <w:right w:val="none" w:sz="0" w:space="0" w:color="auto"/>
          </w:divBdr>
        </w:div>
        <w:div w:id="1170946558">
          <w:marLeft w:val="0"/>
          <w:marRight w:val="0"/>
          <w:marTop w:val="0"/>
          <w:marBottom w:val="0"/>
          <w:divBdr>
            <w:top w:val="none" w:sz="0" w:space="0" w:color="auto"/>
            <w:left w:val="none" w:sz="0" w:space="0" w:color="auto"/>
            <w:bottom w:val="none" w:sz="0" w:space="0" w:color="auto"/>
            <w:right w:val="none" w:sz="0" w:space="0" w:color="auto"/>
          </w:divBdr>
        </w:div>
      </w:divsChild>
    </w:div>
    <w:div w:id="2011373798">
      <w:bodyDiv w:val="1"/>
      <w:marLeft w:val="0"/>
      <w:marRight w:val="0"/>
      <w:marTop w:val="0"/>
      <w:marBottom w:val="0"/>
      <w:divBdr>
        <w:top w:val="none" w:sz="0" w:space="0" w:color="auto"/>
        <w:left w:val="none" w:sz="0" w:space="0" w:color="auto"/>
        <w:bottom w:val="none" w:sz="0" w:space="0" w:color="auto"/>
        <w:right w:val="none" w:sz="0" w:space="0" w:color="auto"/>
      </w:divBdr>
      <w:divsChild>
        <w:div w:id="1274357930">
          <w:marLeft w:val="0"/>
          <w:marRight w:val="0"/>
          <w:marTop w:val="0"/>
          <w:marBottom w:val="0"/>
          <w:divBdr>
            <w:top w:val="none" w:sz="0" w:space="0" w:color="auto"/>
            <w:left w:val="none" w:sz="0" w:space="0" w:color="auto"/>
            <w:bottom w:val="none" w:sz="0" w:space="0" w:color="auto"/>
            <w:right w:val="none" w:sz="0" w:space="0" w:color="auto"/>
          </w:divBdr>
        </w:div>
        <w:div w:id="380447546">
          <w:marLeft w:val="0"/>
          <w:marRight w:val="0"/>
          <w:marTop w:val="0"/>
          <w:marBottom w:val="0"/>
          <w:divBdr>
            <w:top w:val="none" w:sz="0" w:space="0" w:color="auto"/>
            <w:left w:val="none" w:sz="0" w:space="0" w:color="auto"/>
            <w:bottom w:val="none" w:sz="0" w:space="0" w:color="auto"/>
            <w:right w:val="none" w:sz="0" w:space="0" w:color="auto"/>
          </w:divBdr>
        </w:div>
        <w:div w:id="1392458699">
          <w:marLeft w:val="0"/>
          <w:marRight w:val="0"/>
          <w:marTop w:val="0"/>
          <w:marBottom w:val="0"/>
          <w:divBdr>
            <w:top w:val="none" w:sz="0" w:space="0" w:color="auto"/>
            <w:left w:val="none" w:sz="0" w:space="0" w:color="auto"/>
            <w:bottom w:val="none" w:sz="0" w:space="0" w:color="auto"/>
            <w:right w:val="none" w:sz="0" w:space="0" w:color="auto"/>
          </w:divBdr>
        </w:div>
        <w:div w:id="15739752">
          <w:marLeft w:val="0"/>
          <w:marRight w:val="0"/>
          <w:marTop w:val="0"/>
          <w:marBottom w:val="0"/>
          <w:divBdr>
            <w:top w:val="none" w:sz="0" w:space="0" w:color="auto"/>
            <w:left w:val="none" w:sz="0" w:space="0" w:color="auto"/>
            <w:bottom w:val="none" w:sz="0" w:space="0" w:color="auto"/>
            <w:right w:val="none" w:sz="0" w:space="0" w:color="auto"/>
          </w:divBdr>
        </w:div>
        <w:div w:id="1382364218">
          <w:marLeft w:val="0"/>
          <w:marRight w:val="0"/>
          <w:marTop w:val="0"/>
          <w:marBottom w:val="0"/>
          <w:divBdr>
            <w:top w:val="none" w:sz="0" w:space="0" w:color="auto"/>
            <w:left w:val="none" w:sz="0" w:space="0" w:color="auto"/>
            <w:bottom w:val="none" w:sz="0" w:space="0" w:color="auto"/>
            <w:right w:val="none" w:sz="0" w:space="0" w:color="auto"/>
          </w:divBdr>
        </w:div>
        <w:div w:id="986514588">
          <w:marLeft w:val="0"/>
          <w:marRight w:val="0"/>
          <w:marTop w:val="0"/>
          <w:marBottom w:val="0"/>
          <w:divBdr>
            <w:top w:val="none" w:sz="0" w:space="0" w:color="auto"/>
            <w:left w:val="none" w:sz="0" w:space="0" w:color="auto"/>
            <w:bottom w:val="none" w:sz="0" w:space="0" w:color="auto"/>
            <w:right w:val="none" w:sz="0" w:space="0" w:color="auto"/>
          </w:divBdr>
        </w:div>
        <w:div w:id="1532067771">
          <w:marLeft w:val="0"/>
          <w:marRight w:val="0"/>
          <w:marTop w:val="0"/>
          <w:marBottom w:val="0"/>
          <w:divBdr>
            <w:top w:val="none" w:sz="0" w:space="0" w:color="auto"/>
            <w:left w:val="none" w:sz="0" w:space="0" w:color="auto"/>
            <w:bottom w:val="none" w:sz="0" w:space="0" w:color="auto"/>
            <w:right w:val="none" w:sz="0" w:space="0" w:color="auto"/>
          </w:divBdr>
        </w:div>
        <w:div w:id="167236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festivalcinem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tivalcinema.ca/f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1391</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Belzile</dc:creator>
  <cp:lastModifiedBy>activites</cp:lastModifiedBy>
  <cp:revision>119</cp:revision>
  <cp:lastPrinted>2015-10-15T15:12:00Z</cp:lastPrinted>
  <dcterms:created xsi:type="dcterms:W3CDTF">2015-09-16T18:12:00Z</dcterms:created>
  <dcterms:modified xsi:type="dcterms:W3CDTF">2015-10-15T17:12:00Z</dcterms:modified>
</cp:coreProperties>
</file>