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2A05" w14:textId="33709C54" w:rsidR="00F120FD" w:rsidRPr="0033515F" w:rsidRDefault="00F120FD" w:rsidP="00EF7F0F">
      <w:pPr>
        <w:spacing w:line="360" w:lineRule="auto"/>
        <w:jc w:val="both"/>
        <w:rPr>
          <w:b/>
          <w:bCs/>
          <w:sz w:val="22"/>
          <w:szCs w:val="22"/>
          <w:lang w:val="fr-FR"/>
        </w:rPr>
      </w:pPr>
      <w:r w:rsidRPr="0033515F">
        <w:rPr>
          <w:b/>
          <w:b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A129E" wp14:editId="323ACF23">
                <wp:simplePos x="0" y="0"/>
                <wp:positionH relativeFrom="column">
                  <wp:posOffset>3485939</wp:posOffset>
                </wp:positionH>
                <wp:positionV relativeFrom="paragraph">
                  <wp:posOffset>-120862</wp:posOffset>
                </wp:positionV>
                <wp:extent cx="1676400" cy="163406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3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32C52" w14:textId="268BEC37" w:rsidR="000D503E" w:rsidRDefault="000D503E">
                            <w:r>
                              <w:rPr>
                                <w:b/>
                                <w:bCs/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60F1CEB9" wp14:editId="379479C2">
                                  <wp:extent cx="1549400" cy="15494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vatar_blanc-complet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332" cy="1552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74.5pt;margin-top:-9.45pt;width:132pt;height:1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" filled="f" stroked="f" strokeweight=".5pt">
                <v:textbox>
                  <w:txbxContent>
                    <w:p w14:paraId="3CC32C52" w14:textId="268BEC37" w:rsidR="000D503E" w:rsidRDefault="000D503E">
                      <w:r>
                        <w:rPr>
                          <w:b/>
                          <w:bCs/>
                          <w:noProof/>
                          <w:lang w:val="fr-FR"/>
                        </w:rPr>
                        <w:drawing>
                          <wp:inline distT="0" distB="0" distL="0" distR="0" wp14:anchorId="60F1CEB9" wp14:editId="379479C2">
                            <wp:extent cx="1549400" cy="15494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vatar_blanc-complet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332" cy="15523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515F">
        <w:rPr>
          <w:b/>
          <w:bCs/>
          <w:sz w:val="22"/>
          <w:szCs w:val="22"/>
          <w:lang w:val="fr-FR"/>
        </w:rPr>
        <w:t>Demande de partenariat</w:t>
      </w:r>
    </w:p>
    <w:p w14:paraId="7A139338" w14:textId="785B5789" w:rsidR="006B0FE3" w:rsidRPr="0033515F" w:rsidRDefault="006B0FE3" w:rsidP="00EF7F0F">
      <w:pPr>
        <w:spacing w:line="360" w:lineRule="auto"/>
        <w:jc w:val="both"/>
        <w:rPr>
          <w:sz w:val="22"/>
          <w:szCs w:val="22"/>
          <w:lang w:val="fr-FR"/>
        </w:rPr>
      </w:pPr>
      <w:r w:rsidRPr="0033515F">
        <w:rPr>
          <w:noProof/>
          <w:sz w:val="22"/>
          <w:szCs w:val="22"/>
          <w:lang w:val="fr-FR"/>
        </w:rPr>
        <w:drawing>
          <wp:inline distT="0" distB="0" distL="0" distR="0" wp14:anchorId="7C82BCF3" wp14:editId="3E97AE9D">
            <wp:extent cx="12700" cy="12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15F">
        <w:rPr>
          <w:sz w:val="22"/>
          <w:szCs w:val="22"/>
          <w:lang w:val="fr-FR"/>
        </w:rPr>
        <w:t xml:space="preserve">Les Productions par la petite porte </w:t>
      </w:r>
    </w:p>
    <w:p w14:paraId="15814135" w14:textId="633A12B6" w:rsidR="00F120FD" w:rsidRPr="0033515F" w:rsidRDefault="008A412C" w:rsidP="00EF7F0F">
      <w:pPr>
        <w:spacing w:line="360" w:lineRule="auto"/>
        <w:jc w:val="both"/>
        <w:rPr>
          <w:sz w:val="22"/>
          <w:szCs w:val="22"/>
          <w:lang w:val="fr-FR"/>
        </w:rPr>
      </w:pPr>
      <w:r w:rsidRPr="0033515F">
        <w:rPr>
          <w:sz w:val="22"/>
          <w:szCs w:val="22"/>
          <w:lang w:val="fr-FR"/>
        </w:rPr>
        <w:t xml:space="preserve">247, </w:t>
      </w:r>
      <w:r w:rsidR="006B0FE3" w:rsidRPr="0033515F">
        <w:rPr>
          <w:sz w:val="22"/>
          <w:szCs w:val="22"/>
          <w:lang w:val="fr-FR"/>
        </w:rPr>
        <w:t xml:space="preserve">rue Monseigneur-Rhéaume Ouest, </w:t>
      </w:r>
    </w:p>
    <w:p w14:paraId="5C03B524" w14:textId="279836F6" w:rsidR="006B0FE3" w:rsidRPr="0033515F" w:rsidRDefault="006B0FE3" w:rsidP="00EF7F0F">
      <w:pPr>
        <w:spacing w:line="360" w:lineRule="auto"/>
        <w:jc w:val="both"/>
        <w:rPr>
          <w:sz w:val="22"/>
          <w:szCs w:val="22"/>
          <w:lang w:val="fr-FR"/>
        </w:rPr>
      </w:pPr>
      <w:r w:rsidRPr="0033515F">
        <w:rPr>
          <w:sz w:val="22"/>
          <w:szCs w:val="22"/>
          <w:lang w:val="fr-FR"/>
        </w:rPr>
        <w:t xml:space="preserve">Rouyn-Noranda, Québec, J9X 2W7 </w:t>
      </w:r>
    </w:p>
    <w:p w14:paraId="15491234" w14:textId="77777777" w:rsidR="006B0FE3" w:rsidRPr="0033515F" w:rsidRDefault="006B0FE3" w:rsidP="00EF7F0F">
      <w:pPr>
        <w:spacing w:line="360" w:lineRule="auto"/>
        <w:jc w:val="both"/>
        <w:rPr>
          <w:sz w:val="22"/>
          <w:szCs w:val="22"/>
          <w:lang w:val="fr-FR"/>
        </w:rPr>
      </w:pPr>
      <w:r w:rsidRPr="0033515F">
        <w:rPr>
          <w:sz w:val="22"/>
          <w:szCs w:val="22"/>
          <w:lang w:val="fr-FR"/>
        </w:rPr>
        <w:t xml:space="preserve">Directeur artistique : Pascal Binette </w:t>
      </w:r>
    </w:p>
    <w:p w14:paraId="2F4C0C7D" w14:textId="77777777" w:rsidR="006B0FE3" w:rsidRPr="0033515F" w:rsidRDefault="006B0FE3" w:rsidP="00EF7F0F">
      <w:pPr>
        <w:spacing w:line="360" w:lineRule="auto"/>
        <w:jc w:val="both"/>
        <w:rPr>
          <w:sz w:val="22"/>
          <w:szCs w:val="22"/>
          <w:lang w:val="fr-FR"/>
        </w:rPr>
      </w:pPr>
      <w:r w:rsidRPr="0033515F">
        <w:rPr>
          <w:sz w:val="22"/>
          <w:szCs w:val="22"/>
          <w:lang w:val="fr-FR"/>
        </w:rPr>
        <w:t xml:space="preserve">819 763-9582 </w:t>
      </w:r>
    </w:p>
    <w:p w14:paraId="1387E8B6" w14:textId="08C37FB0" w:rsidR="006B0FE3" w:rsidRPr="0033515F" w:rsidRDefault="000D503E" w:rsidP="00EF7F0F">
      <w:pPr>
        <w:spacing w:line="360" w:lineRule="auto"/>
        <w:jc w:val="both"/>
        <w:rPr>
          <w:sz w:val="22"/>
          <w:szCs w:val="22"/>
          <w:lang w:val="fr-FR"/>
        </w:rPr>
      </w:pPr>
      <w:hyperlink r:id="rId8" w:history="1">
        <w:r w:rsidR="00B94CD8" w:rsidRPr="0033515F">
          <w:rPr>
            <w:rStyle w:val="Lienhypertexte"/>
            <w:sz w:val="22"/>
            <w:szCs w:val="22"/>
            <w:lang w:val="fr-FR"/>
          </w:rPr>
          <w:t>lesproductionsppp@gmail.com</w:t>
        </w:r>
      </w:hyperlink>
    </w:p>
    <w:p w14:paraId="5FF744AA" w14:textId="5A6470FE" w:rsidR="006B0FE3" w:rsidRPr="0033515F" w:rsidRDefault="000D503E" w:rsidP="00EF7F0F">
      <w:pPr>
        <w:tabs>
          <w:tab w:val="right" w:pos="9406"/>
        </w:tabs>
        <w:spacing w:line="360" w:lineRule="auto"/>
        <w:jc w:val="both"/>
        <w:rPr>
          <w:sz w:val="22"/>
          <w:szCs w:val="22"/>
          <w:lang w:val="fr-FR"/>
        </w:rPr>
      </w:pPr>
      <w:hyperlink r:id="rId9" w:history="1">
        <w:r w:rsidR="00B94CD8" w:rsidRPr="0033515F">
          <w:rPr>
            <w:rStyle w:val="Lienhypertexte"/>
            <w:sz w:val="22"/>
            <w:szCs w:val="22"/>
            <w:lang w:val="fr-FR"/>
          </w:rPr>
          <w:t>https://www.facebook.com/ProductionsPPP</w:t>
        </w:r>
      </w:hyperlink>
      <w:r w:rsidR="003A376B" w:rsidRPr="0033515F">
        <w:rPr>
          <w:sz w:val="22"/>
          <w:szCs w:val="22"/>
          <w:lang w:val="fr-FR"/>
        </w:rPr>
        <w:tab/>
      </w:r>
    </w:p>
    <w:p w14:paraId="4C133ABC" w14:textId="4B4545CE" w:rsidR="006B0FE3" w:rsidRPr="0033515F" w:rsidRDefault="006B0FE3" w:rsidP="00EF7F0F">
      <w:pPr>
        <w:spacing w:line="360" w:lineRule="auto"/>
        <w:jc w:val="both"/>
        <w:rPr>
          <w:sz w:val="22"/>
          <w:szCs w:val="22"/>
          <w:lang w:val="fr-FR"/>
        </w:rPr>
      </w:pPr>
      <w:r w:rsidRPr="0033515F">
        <w:rPr>
          <w:sz w:val="22"/>
          <w:szCs w:val="22"/>
          <w:lang w:val="fr-FR"/>
        </w:rPr>
        <w:t>NEQ 1168807668</w:t>
      </w:r>
    </w:p>
    <w:p w14:paraId="5D73BE88" w14:textId="77777777" w:rsidR="006040D5" w:rsidRPr="0033515F" w:rsidRDefault="006040D5" w:rsidP="00EF7F0F">
      <w:pPr>
        <w:spacing w:line="360" w:lineRule="auto"/>
        <w:ind w:firstLine="708"/>
        <w:jc w:val="both"/>
        <w:rPr>
          <w:sz w:val="22"/>
          <w:szCs w:val="22"/>
          <w:lang w:val="fr-FR"/>
        </w:rPr>
      </w:pPr>
    </w:p>
    <w:p w14:paraId="7695503C" w14:textId="67447CCF" w:rsidR="00B053A1" w:rsidRPr="0033515F" w:rsidRDefault="006B0FE3" w:rsidP="0033515F">
      <w:pPr>
        <w:spacing w:line="360" w:lineRule="auto"/>
        <w:ind w:firstLine="708"/>
        <w:jc w:val="both"/>
        <w:rPr>
          <w:sz w:val="22"/>
          <w:szCs w:val="22"/>
          <w:lang w:val="fr-FR"/>
        </w:rPr>
      </w:pPr>
      <w:r w:rsidRPr="0033515F">
        <w:rPr>
          <w:sz w:val="22"/>
          <w:szCs w:val="22"/>
          <w:lang w:val="fr-FR"/>
        </w:rPr>
        <w:t xml:space="preserve">Les Productions Par la Petite Porte </w:t>
      </w:r>
      <w:r w:rsidR="00921B01" w:rsidRPr="0033515F">
        <w:rPr>
          <w:sz w:val="22"/>
          <w:szCs w:val="22"/>
          <w:lang w:val="fr-FR"/>
        </w:rPr>
        <w:t xml:space="preserve">est maintenant bien implanté comme étant « LA » compagnie de productions </w:t>
      </w:r>
      <w:r w:rsidRPr="0033515F">
        <w:rPr>
          <w:sz w:val="22"/>
          <w:szCs w:val="22"/>
          <w:lang w:val="fr-FR"/>
        </w:rPr>
        <w:t>dédié</w:t>
      </w:r>
      <w:r w:rsidR="00921B01" w:rsidRPr="0033515F">
        <w:rPr>
          <w:sz w:val="22"/>
          <w:szCs w:val="22"/>
          <w:lang w:val="fr-FR"/>
        </w:rPr>
        <w:t>e</w:t>
      </w:r>
      <w:r w:rsidRPr="0033515F">
        <w:rPr>
          <w:sz w:val="22"/>
          <w:szCs w:val="22"/>
          <w:lang w:val="fr-FR"/>
        </w:rPr>
        <w:t xml:space="preserve"> à promouvoir la création et la production, sous différentes formes, d'œuvres </w:t>
      </w:r>
      <w:r w:rsidR="00921B01" w:rsidRPr="0033515F">
        <w:rPr>
          <w:sz w:val="22"/>
          <w:szCs w:val="22"/>
          <w:lang w:val="fr-FR"/>
        </w:rPr>
        <w:t>populaires</w:t>
      </w:r>
      <w:r w:rsidRPr="0033515F">
        <w:rPr>
          <w:sz w:val="22"/>
          <w:szCs w:val="22"/>
          <w:lang w:val="fr-FR"/>
        </w:rPr>
        <w:t xml:space="preserve"> de qualité reliées au théâtre, à l'humour et</w:t>
      </w:r>
      <w:r w:rsidR="00FB4FD9">
        <w:rPr>
          <w:sz w:val="22"/>
          <w:szCs w:val="22"/>
          <w:lang w:val="fr-FR"/>
        </w:rPr>
        <w:t>,</w:t>
      </w:r>
      <w:r w:rsidRPr="0033515F">
        <w:rPr>
          <w:sz w:val="22"/>
          <w:szCs w:val="22"/>
          <w:lang w:val="fr-FR"/>
        </w:rPr>
        <w:t xml:space="preserve"> </w:t>
      </w:r>
      <w:r w:rsidR="00921B01" w:rsidRPr="0033515F">
        <w:rPr>
          <w:sz w:val="22"/>
          <w:szCs w:val="22"/>
          <w:lang w:val="fr-FR"/>
        </w:rPr>
        <w:t xml:space="preserve">à partir de là, à l’univers </w:t>
      </w:r>
      <w:proofErr w:type="spellStart"/>
      <w:r w:rsidR="00B053A1" w:rsidRPr="0033515F">
        <w:rPr>
          <w:sz w:val="22"/>
          <w:szCs w:val="22"/>
          <w:lang w:val="fr-FR"/>
        </w:rPr>
        <w:t>technoélectronique</w:t>
      </w:r>
      <w:proofErr w:type="spellEnd"/>
      <w:r w:rsidR="00B053A1" w:rsidRPr="0033515F">
        <w:rPr>
          <w:sz w:val="22"/>
          <w:szCs w:val="22"/>
          <w:lang w:val="fr-FR"/>
        </w:rPr>
        <w:t xml:space="preserve"> </w:t>
      </w:r>
      <w:r w:rsidR="00921B01" w:rsidRPr="0033515F">
        <w:rPr>
          <w:sz w:val="22"/>
          <w:szCs w:val="22"/>
          <w:lang w:val="fr-FR"/>
        </w:rPr>
        <w:t>de</w:t>
      </w:r>
      <w:r w:rsidR="00B053A1" w:rsidRPr="0033515F">
        <w:rPr>
          <w:sz w:val="22"/>
          <w:szCs w:val="22"/>
          <w:lang w:val="fr-FR"/>
        </w:rPr>
        <w:t xml:space="preserve"> la </w:t>
      </w:r>
      <w:r w:rsidR="00B053A1" w:rsidRPr="0033515F">
        <w:rPr>
          <w:sz w:val="22"/>
          <w:szCs w:val="22"/>
        </w:rPr>
        <w:t>baladodiffusion</w:t>
      </w:r>
      <w:r w:rsidR="0033515F">
        <w:rPr>
          <w:sz w:val="22"/>
          <w:szCs w:val="22"/>
        </w:rPr>
        <w:t>,</w:t>
      </w:r>
      <w:r w:rsidR="00B053A1" w:rsidRPr="0033515F">
        <w:rPr>
          <w:sz w:val="22"/>
          <w:szCs w:val="22"/>
        </w:rPr>
        <w:t xml:space="preserve"> </w:t>
      </w:r>
      <w:r w:rsidRPr="0033515F">
        <w:rPr>
          <w:sz w:val="22"/>
          <w:szCs w:val="22"/>
          <w:lang w:val="fr-FR"/>
        </w:rPr>
        <w:t xml:space="preserve">afin de rejoindre et divertir le plus grand </w:t>
      </w:r>
      <w:r w:rsidR="00F120FD" w:rsidRPr="0033515F">
        <w:rPr>
          <w:sz w:val="22"/>
          <w:szCs w:val="22"/>
          <w:lang w:val="fr-FR"/>
        </w:rPr>
        <w:t>nombre !</w:t>
      </w:r>
      <w:r w:rsidRPr="0033515F">
        <w:rPr>
          <w:sz w:val="22"/>
          <w:szCs w:val="22"/>
          <w:lang w:val="fr-FR"/>
        </w:rPr>
        <w:t xml:space="preserve"> </w:t>
      </w:r>
      <w:r w:rsidR="00D2773E" w:rsidRPr="0033515F">
        <w:rPr>
          <w:sz w:val="22"/>
          <w:szCs w:val="22"/>
          <w:lang w:val="fr-FR"/>
        </w:rPr>
        <w:t>Afin de pouvoir continuer à faire rire en cette période de pandémie</w:t>
      </w:r>
      <w:r w:rsidRPr="0033515F">
        <w:rPr>
          <w:sz w:val="22"/>
          <w:szCs w:val="22"/>
          <w:lang w:val="fr-FR"/>
        </w:rPr>
        <w:t xml:space="preserve">, les </w:t>
      </w:r>
      <w:r w:rsidR="0033515F" w:rsidRPr="0033515F">
        <w:rPr>
          <w:sz w:val="22"/>
          <w:szCs w:val="22"/>
          <w:lang w:val="fr-FR"/>
        </w:rPr>
        <w:t>P</w:t>
      </w:r>
      <w:r w:rsidR="0033515F">
        <w:rPr>
          <w:sz w:val="22"/>
          <w:szCs w:val="22"/>
          <w:lang w:val="fr-FR"/>
        </w:rPr>
        <w:t xml:space="preserve">roductions </w:t>
      </w:r>
      <w:r w:rsidRPr="0033515F">
        <w:rPr>
          <w:sz w:val="22"/>
          <w:szCs w:val="22"/>
          <w:lang w:val="fr-FR"/>
        </w:rPr>
        <w:t>P</w:t>
      </w:r>
      <w:r w:rsidR="0033515F">
        <w:rPr>
          <w:sz w:val="22"/>
          <w:szCs w:val="22"/>
          <w:lang w:val="fr-FR"/>
        </w:rPr>
        <w:t>.</w:t>
      </w:r>
      <w:r w:rsidRPr="0033515F">
        <w:rPr>
          <w:sz w:val="22"/>
          <w:szCs w:val="22"/>
          <w:lang w:val="fr-FR"/>
        </w:rPr>
        <w:t>P</w:t>
      </w:r>
      <w:r w:rsidR="0033515F">
        <w:rPr>
          <w:sz w:val="22"/>
          <w:szCs w:val="22"/>
          <w:lang w:val="fr-FR"/>
        </w:rPr>
        <w:t>.</w:t>
      </w:r>
      <w:r w:rsidRPr="0033515F">
        <w:rPr>
          <w:sz w:val="22"/>
          <w:szCs w:val="22"/>
          <w:lang w:val="fr-FR"/>
        </w:rPr>
        <w:t>P</w:t>
      </w:r>
      <w:r w:rsidR="0033515F">
        <w:rPr>
          <w:sz w:val="22"/>
          <w:szCs w:val="22"/>
          <w:lang w:val="fr-FR"/>
        </w:rPr>
        <w:t>.</w:t>
      </w:r>
      <w:r w:rsidRPr="0033515F">
        <w:rPr>
          <w:sz w:val="22"/>
          <w:szCs w:val="22"/>
          <w:lang w:val="fr-FR"/>
        </w:rPr>
        <w:t xml:space="preserve"> espère ramener </w:t>
      </w:r>
      <w:r w:rsidR="00D2773E" w:rsidRPr="0033515F">
        <w:rPr>
          <w:sz w:val="22"/>
          <w:szCs w:val="22"/>
          <w:lang w:val="fr-FR"/>
        </w:rPr>
        <w:t xml:space="preserve">son public </w:t>
      </w:r>
      <w:r w:rsidRPr="0033515F">
        <w:rPr>
          <w:sz w:val="22"/>
          <w:szCs w:val="22"/>
          <w:lang w:val="fr-FR"/>
        </w:rPr>
        <w:t>et dévelo</w:t>
      </w:r>
      <w:r w:rsidR="00D2773E" w:rsidRPr="0033515F">
        <w:rPr>
          <w:sz w:val="22"/>
          <w:szCs w:val="22"/>
          <w:lang w:val="fr-FR"/>
        </w:rPr>
        <w:t>pper un nouveau public, peut-être plus</w:t>
      </w:r>
      <w:r w:rsidRPr="0033515F">
        <w:rPr>
          <w:sz w:val="22"/>
          <w:szCs w:val="22"/>
          <w:lang w:val="fr-FR"/>
        </w:rPr>
        <w:t xml:space="preserve"> </w:t>
      </w:r>
      <w:r w:rsidR="001548D5" w:rsidRPr="0033515F">
        <w:rPr>
          <w:sz w:val="22"/>
          <w:szCs w:val="22"/>
          <w:lang w:val="fr-FR"/>
        </w:rPr>
        <w:t>jeune</w:t>
      </w:r>
      <w:r w:rsidR="001C2B11" w:rsidRPr="0033515F">
        <w:rPr>
          <w:sz w:val="22"/>
          <w:szCs w:val="22"/>
          <w:lang w:val="fr-FR"/>
        </w:rPr>
        <w:t xml:space="preserve">, </w:t>
      </w:r>
      <w:r w:rsidR="00B053A1" w:rsidRPr="0033515F">
        <w:rPr>
          <w:sz w:val="22"/>
          <w:szCs w:val="22"/>
          <w:lang w:val="fr-FR"/>
        </w:rPr>
        <w:t>en « sp</w:t>
      </w:r>
      <w:r w:rsidR="00E0350C" w:rsidRPr="0033515F">
        <w:rPr>
          <w:sz w:val="22"/>
          <w:szCs w:val="22"/>
          <w:lang w:val="fr-FR"/>
        </w:rPr>
        <w:t>r</w:t>
      </w:r>
      <w:r w:rsidR="00B053A1" w:rsidRPr="0033515F">
        <w:rPr>
          <w:sz w:val="22"/>
          <w:szCs w:val="22"/>
          <w:lang w:val="fr-FR"/>
        </w:rPr>
        <w:t xml:space="preserve">eadant » son humour </w:t>
      </w:r>
      <w:r w:rsidR="001C2B11" w:rsidRPr="0033515F">
        <w:rPr>
          <w:sz w:val="22"/>
          <w:szCs w:val="22"/>
          <w:lang w:val="fr-FR"/>
        </w:rPr>
        <w:t xml:space="preserve">à travers </w:t>
      </w:r>
      <w:r w:rsidR="00B053A1" w:rsidRPr="0033515F">
        <w:rPr>
          <w:sz w:val="22"/>
          <w:szCs w:val="22"/>
          <w:lang w:val="fr-FR"/>
        </w:rPr>
        <w:t xml:space="preserve">ce </w:t>
      </w:r>
      <w:r w:rsidR="001C2B11" w:rsidRPr="0033515F">
        <w:rPr>
          <w:sz w:val="22"/>
          <w:szCs w:val="22"/>
          <w:lang w:val="fr-FR"/>
        </w:rPr>
        <w:t>nouveau</w:t>
      </w:r>
      <w:r w:rsidR="00D2773E" w:rsidRPr="0033515F">
        <w:rPr>
          <w:sz w:val="22"/>
          <w:szCs w:val="22"/>
          <w:lang w:val="fr-FR"/>
        </w:rPr>
        <w:t xml:space="preserve"> médium</w:t>
      </w:r>
      <w:r w:rsidR="00B053A1" w:rsidRPr="0033515F">
        <w:rPr>
          <w:sz w:val="22"/>
          <w:szCs w:val="22"/>
          <w:lang w:val="fr-FR"/>
        </w:rPr>
        <w:t xml:space="preserve"> qu’est le </w:t>
      </w:r>
      <w:r w:rsidR="00D2773E" w:rsidRPr="0033515F">
        <w:rPr>
          <w:sz w:val="22"/>
          <w:szCs w:val="22"/>
          <w:lang w:val="fr-FR"/>
        </w:rPr>
        <w:t>Podcast</w:t>
      </w:r>
      <w:r w:rsidR="00921B01" w:rsidRPr="0033515F">
        <w:rPr>
          <w:sz w:val="22"/>
          <w:szCs w:val="22"/>
          <w:lang w:val="fr-FR"/>
        </w:rPr>
        <w:t>/Balado</w:t>
      </w:r>
      <w:r w:rsidR="0033515F" w:rsidRPr="0033515F">
        <w:rPr>
          <w:sz w:val="22"/>
          <w:szCs w:val="22"/>
          <w:lang w:val="fr-FR"/>
        </w:rPr>
        <w:t xml:space="preserve">. </w:t>
      </w:r>
      <w:r w:rsidR="00D2773E" w:rsidRPr="0033515F">
        <w:rPr>
          <w:sz w:val="22"/>
          <w:szCs w:val="22"/>
          <w:lang w:val="fr-FR"/>
        </w:rPr>
        <w:t>L</w:t>
      </w:r>
      <w:r w:rsidRPr="0033515F">
        <w:rPr>
          <w:sz w:val="22"/>
          <w:szCs w:val="22"/>
          <w:lang w:val="fr-FR"/>
        </w:rPr>
        <w:t>es Productions Par</w:t>
      </w:r>
      <w:r w:rsidR="00D2773E" w:rsidRPr="0033515F">
        <w:rPr>
          <w:sz w:val="22"/>
          <w:szCs w:val="22"/>
          <w:lang w:val="fr-FR"/>
        </w:rPr>
        <w:t xml:space="preserve"> la Petite Porte débutera la diffusion de </w:t>
      </w:r>
      <w:r w:rsidR="00B053A1" w:rsidRPr="0033515F">
        <w:rPr>
          <w:sz w:val="22"/>
          <w:szCs w:val="22"/>
          <w:lang w:val="fr-FR"/>
        </w:rPr>
        <w:t>son</w:t>
      </w:r>
      <w:r w:rsidR="00D2773E" w:rsidRPr="0033515F">
        <w:rPr>
          <w:sz w:val="22"/>
          <w:szCs w:val="22"/>
          <w:lang w:val="fr-FR"/>
        </w:rPr>
        <w:t xml:space="preserve"> propre s</w:t>
      </w:r>
      <w:r w:rsidR="00FB4FD9">
        <w:rPr>
          <w:sz w:val="22"/>
          <w:szCs w:val="22"/>
          <w:lang w:val="fr-FR"/>
        </w:rPr>
        <w:t xml:space="preserve">pectacle </w:t>
      </w:r>
      <w:r w:rsidR="00FB4FD9" w:rsidRPr="0033515F">
        <w:rPr>
          <w:b/>
          <w:i/>
          <w:sz w:val="22"/>
          <w:szCs w:val="22"/>
          <w:lang w:val="fr-FR"/>
        </w:rPr>
        <w:t>Brasserie Nostalgie</w:t>
      </w:r>
      <w:r w:rsidR="00D2773E" w:rsidRPr="0033515F">
        <w:rPr>
          <w:sz w:val="22"/>
          <w:szCs w:val="22"/>
          <w:lang w:val="fr-FR"/>
        </w:rPr>
        <w:t xml:space="preserve">, </w:t>
      </w:r>
      <w:r w:rsidR="001C2B11" w:rsidRPr="0033515F">
        <w:rPr>
          <w:sz w:val="22"/>
          <w:szCs w:val="22"/>
          <w:lang w:val="fr-FR"/>
        </w:rPr>
        <w:t xml:space="preserve">enregistré devant </w:t>
      </w:r>
      <w:r w:rsidR="00B053A1" w:rsidRPr="0033515F">
        <w:rPr>
          <w:sz w:val="22"/>
          <w:szCs w:val="22"/>
          <w:lang w:val="fr-FR"/>
        </w:rPr>
        <w:t>mini</w:t>
      </w:r>
      <w:r w:rsidR="00DE3D87">
        <w:rPr>
          <w:sz w:val="22"/>
          <w:szCs w:val="22"/>
          <w:lang w:val="fr-FR"/>
        </w:rPr>
        <w:t>-</w:t>
      </w:r>
      <w:r w:rsidR="001C2B11" w:rsidRPr="0033515F">
        <w:rPr>
          <w:sz w:val="22"/>
          <w:szCs w:val="22"/>
          <w:lang w:val="fr-FR"/>
        </w:rPr>
        <w:t xml:space="preserve">public, </w:t>
      </w:r>
      <w:r w:rsidR="00B053A1" w:rsidRPr="0033515F">
        <w:rPr>
          <w:sz w:val="22"/>
          <w:szCs w:val="22"/>
          <w:lang w:val="fr-FR"/>
        </w:rPr>
        <w:t>dans le respect de l’ensemble des mesures sanitaires imposées par la santé publique, donc 2 ou 3 personnes qui rient for</w:t>
      </w:r>
      <w:r w:rsidR="00FB4FD9">
        <w:rPr>
          <w:sz w:val="22"/>
          <w:szCs w:val="22"/>
          <w:lang w:val="fr-FR"/>
        </w:rPr>
        <w:t>t</w:t>
      </w:r>
      <w:r w:rsidR="00B053A1" w:rsidRPr="0033515F">
        <w:rPr>
          <w:b/>
          <w:i/>
          <w:sz w:val="22"/>
          <w:szCs w:val="22"/>
          <w:lang w:val="fr-FR"/>
        </w:rPr>
        <w:t xml:space="preserve">. </w:t>
      </w:r>
      <w:r w:rsidR="00B053A1" w:rsidRPr="0033515F">
        <w:rPr>
          <w:bCs/>
          <w:iCs/>
          <w:sz w:val="22"/>
          <w:szCs w:val="22"/>
          <w:lang w:val="fr-FR"/>
        </w:rPr>
        <w:t>La web</w:t>
      </w:r>
      <w:r w:rsidR="00B053A1" w:rsidRPr="0033515F">
        <w:rPr>
          <w:sz w:val="22"/>
          <w:szCs w:val="22"/>
          <w:lang w:val="fr-FR"/>
        </w:rPr>
        <w:t>diffusion</w:t>
      </w:r>
      <w:r w:rsidR="00D2773E" w:rsidRPr="0033515F">
        <w:rPr>
          <w:sz w:val="22"/>
          <w:szCs w:val="22"/>
          <w:lang w:val="fr-FR"/>
        </w:rPr>
        <w:t xml:space="preserve"> </w:t>
      </w:r>
      <w:r w:rsidR="00B053A1" w:rsidRPr="0033515F">
        <w:rPr>
          <w:sz w:val="22"/>
          <w:szCs w:val="22"/>
          <w:lang w:val="fr-FR"/>
        </w:rPr>
        <w:t>débutera à</w:t>
      </w:r>
      <w:r w:rsidR="00D2773E" w:rsidRPr="0033515F">
        <w:rPr>
          <w:sz w:val="22"/>
          <w:szCs w:val="22"/>
          <w:lang w:val="fr-FR"/>
        </w:rPr>
        <w:t xml:space="preserve"> la fin du mois d’octobre 2020</w:t>
      </w:r>
      <w:r w:rsidR="00FC6F87" w:rsidRPr="0033515F">
        <w:rPr>
          <w:sz w:val="22"/>
          <w:szCs w:val="22"/>
          <w:lang w:val="fr-FR"/>
        </w:rPr>
        <w:t xml:space="preserve"> avec un « DreamTeam » d</w:t>
      </w:r>
      <w:r w:rsidR="00B053A1" w:rsidRPr="0033515F">
        <w:rPr>
          <w:sz w:val="22"/>
          <w:szCs w:val="22"/>
          <w:lang w:val="fr-FR"/>
        </w:rPr>
        <w:t>e la risette</w:t>
      </w:r>
      <w:r w:rsidR="00FC6F87" w:rsidRPr="0033515F">
        <w:rPr>
          <w:sz w:val="22"/>
          <w:szCs w:val="22"/>
          <w:lang w:val="fr-FR"/>
        </w:rPr>
        <w:t> !</w:t>
      </w:r>
    </w:p>
    <w:p w14:paraId="3AE20094" w14:textId="77777777" w:rsidR="00B053A1" w:rsidRPr="0033515F" w:rsidRDefault="00B053A1" w:rsidP="00E0350C">
      <w:pPr>
        <w:spacing w:line="360" w:lineRule="auto"/>
        <w:jc w:val="both"/>
        <w:rPr>
          <w:sz w:val="22"/>
          <w:szCs w:val="22"/>
          <w:lang w:val="fr-FR"/>
        </w:rPr>
      </w:pPr>
    </w:p>
    <w:p w14:paraId="193956A8" w14:textId="7B258731" w:rsidR="00B053A1" w:rsidRPr="0033515F" w:rsidRDefault="00B053A1" w:rsidP="00E0350C">
      <w:pPr>
        <w:spacing w:line="360" w:lineRule="auto"/>
        <w:jc w:val="both"/>
        <w:rPr>
          <w:b/>
          <w:bCs/>
          <w:sz w:val="22"/>
          <w:szCs w:val="22"/>
          <w:lang w:val="fr-FR"/>
        </w:rPr>
      </w:pPr>
      <w:r w:rsidRPr="0033515F">
        <w:rPr>
          <w:b/>
          <w:bCs/>
          <w:sz w:val="22"/>
          <w:szCs w:val="22"/>
          <w:lang w:val="fr-FR"/>
        </w:rPr>
        <w:t>C’est quoi</w:t>
      </w:r>
      <w:r w:rsidR="00FB4FD9">
        <w:rPr>
          <w:b/>
          <w:bCs/>
          <w:sz w:val="22"/>
          <w:szCs w:val="22"/>
          <w:lang w:val="fr-FR"/>
        </w:rPr>
        <w:t>,</w:t>
      </w:r>
      <w:r w:rsidRPr="0033515F">
        <w:rPr>
          <w:b/>
          <w:bCs/>
          <w:sz w:val="22"/>
          <w:szCs w:val="22"/>
          <w:lang w:val="fr-FR"/>
        </w:rPr>
        <w:t xml:space="preserve"> ça</w:t>
      </w:r>
      <w:r w:rsidR="00FB4FD9">
        <w:rPr>
          <w:b/>
          <w:bCs/>
          <w:sz w:val="22"/>
          <w:szCs w:val="22"/>
          <w:lang w:val="fr-FR"/>
        </w:rPr>
        <w:t>,</w:t>
      </w:r>
      <w:r w:rsidRPr="0033515F">
        <w:rPr>
          <w:b/>
          <w:bCs/>
          <w:sz w:val="22"/>
          <w:szCs w:val="22"/>
          <w:lang w:val="fr-FR"/>
        </w:rPr>
        <w:t xml:space="preserve"> Brasserie Nostalgie ?</w:t>
      </w:r>
    </w:p>
    <w:p w14:paraId="0DAA912B" w14:textId="27581A10" w:rsidR="007F38D0" w:rsidRPr="0033515F" w:rsidRDefault="00B053A1" w:rsidP="00E0350C">
      <w:pPr>
        <w:spacing w:line="360" w:lineRule="auto"/>
        <w:jc w:val="both"/>
        <w:rPr>
          <w:sz w:val="22"/>
          <w:szCs w:val="22"/>
        </w:rPr>
      </w:pPr>
      <w:r w:rsidRPr="0033515F">
        <w:rPr>
          <w:sz w:val="22"/>
          <w:szCs w:val="22"/>
          <w:lang w:val="fr-FR"/>
        </w:rPr>
        <w:t>Excellente</w:t>
      </w:r>
      <w:r w:rsidR="006B0FE3" w:rsidRPr="0033515F">
        <w:rPr>
          <w:sz w:val="22"/>
          <w:szCs w:val="22"/>
          <w:lang w:val="fr-FR"/>
        </w:rPr>
        <w:t xml:space="preserve"> </w:t>
      </w:r>
      <w:r w:rsidRPr="0033515F">
        <w:rPr>
          <w:sz w:val="22"/>
          <w:szCs w:val="22"/>
          <w:lang w:val="fr-FR"/>
        </w:rPr>
        <w:t>question</w:t>
      </w:r>
      <w:r w:rsidR="00DE3D87">
        <w:rPr>
          <w:sz w:val="22"/>
          <w:szCs w:val="22"/>
          <w:lang w:val="fr-FR"/>
        </w:rPr>
        <w:t xml:space="preserve"> </w:t>
      </w:r>
      <w:r w:rsidRPr="0033515F">
        <w:rPr>
          <w:sz w:val="22"/>
          <w:szCs w:val="22"/>
          <w:lang w:val="fr-FR"/>
        </w:rPr>
        <w:t>!</w:t>
      </w:r>
      <w:r w:rsidR="000B7C4A" w:rsidRPr="0033515F">
        <w:rPr>
          <w:sz w:val="22"/>
          <w:szCs w:val="22"/>
        </w:rPr>
        <w:t xml:space="preserve"> </w:t>
      </w:r>
      <w:r w:rsidR="003607DF" w:rsidRPr="0033515F">
        <w:rPr>
          <w:sz w:val="22"/>
          <w:szCs w:val="22"/>
        </w:rPr>
        <w:t xml:space="preserve">Pascal Binette est né nostalgique. Depuis toujours, il a eu l’impression qu’il a manqué les plus belles années qui soient, celles des 60’s &amp; 70’s, ces décennies où tout semblait possible, comme genre fumer dans </w:t>
      </w:r>
      <w:r w:rsidR="007F38D0" w:rsidRPr="0033515F">
        <w:rPr>
          <w:sz w:val="22"/>
          <w:szCs w:val="22"/>
        </w:rPr>
        <w:t>l</w:t>
      </w:r>
      <w:r w:rsidR="003607DF" w:rsidRPr="0033515F">
        <w:rPr>
          <w:sz w:val="22"/>
          <w:szCs w:val="22"/>
        </w:rPr>
        <w:t xml:space="preserve">a classe au </w:t>
      </w:r>
      <w:r w:rsidR="00FB4FD9">
        <w:rPr>
          <w:sz w:val="22"/>
          <w:szCs w:val="22"/>
        </w:rPr>
        <w:t>c</w:t>
      </w:r>
      <w:r w:rsidR="003607DF" w:rsidRPr="0033515F">
        <w:rPr>
          <w:sz w:val="22"/>
          <w:szCs w:val="22"/>
        </w:rPr>
        <w:t xml:space="preserve">égep ou faire l’amour sans pogner le </w:t>
      </w:r>
      <w:r w:rsidR="00FB4FD9">
        <w:rPr>
          <w:sz w:val="22"/>
          <w:szCs w:val="22"/>
        </w:rPr>
        <w:t>s</w:t>
      </w:r>
      <w:r w:rsidR="003607DF" w:rsidRPr="0033515F">
        <w:rPr>
          <w:sz w:val="22"/>
          <w:szCs w:val="22"/>
        </w:rPr>
        <w:t>ida. Maintenant père et quarantenaire (#silverfox), il a réalisé que les 40 dernières années n’ont peut-être pas été aussitôt insignifiantes qu’il l’a toujours cru.</w:t>
      </w:r>
      <w:r w:rsidR="007F38D0" w:rsidRPr="0033515F">
        <w:rPr>
          <w:sz w:val="22"/>
          <w:szCs w:val="22"/>
        </w:rPr>
        <w:t xml:space="preserve"> Mais qu’est-ce qui a créé chez lui cette obsession anténatale? Tout simplement ces soirées passées autour d’un comptoir de bar de sous-sol où la famille et un groupe d’ami(e)s ayant vécu cette époque qui, autour d’un verre, se rappellent leur jeunesse perdue, racontent des évènements marquants et des anecdotes succulentes donnant à ce passé idéalisé</w:t>
      </w:r>
      <w:r w:rsidR="00E0350C" w:rsidRPr="0033515F">
        <w:rPr>
          <w:sz w:val="22"/>
          <w:szCs w:val="22"/>
        </w:rPr>
        <w:t xml:space="preserve"> un air de « ça avait donc l’air plus le fun dans ce temps-là ».</w:t>
      </w:r>
      <w:r w:rsidR="007F38D0" w:rsidRPr="0033515F">
        <w:rPr>
          <w:sz w:val="22"/>
          <w:szCs w:val="22"/>
        </w:rPr>
        <w:t xml:space="preserve"> </w:t>
      </w:r>
    </w:p>
    <w:p w14:paraId="3FCAEE64" w14:textId="638FD47E" w:rsidR="003607DF" w:rsidRPr="0033515F" w:rsidRDefault="003607DF" w:rsidP="00E0350C">
      <w:pPr>
        <w:spacing w:line="360" w:lineRule="auto"/>
        <w:jc w:val="both"/>
        <w:rPr>
          <w:sz w:val="22"/>
          <w:szCs w:val="22"/>
        </w:rPr>
      </w:pPr>
    </w:p>
    <w:p w14:paraId="18A0EF7B" w14:textId="0A464A01" w:rsidR="00B053A1" w:rsidRPr="0033515F" w:rsidRDefault="00E0350C" w:rsidP="00E0350C">
      <w:pPr>
        <w:spacing w:line="360" w:lineRule="auto"/>
        <w:jc w:val="both"/>
        <w:rPr>
          <w:sz w:val="22"/>
          <w:szCs w:val="22"/>
        </w:rPr>
      </w:pPr>
      <w:r w:rsidRPr="0033515F">
        <w:rPr>
          <w:sz w:val="22"/>
          <w:szCs w:val="22"/>
        </w:rPr>
        <w:lastRenderedPageBreak/>
        <w:t>Nous désirons donc reproduire ce phénomène de discussion autour d’un verre afin de redonner ses lettres de noblesse au</w:t>
      </w:r>
      <w:r w:rsidR="0033515F">
        <w:rPr>
          <w:sz w:val="22"/>
          <w:szCs w:val="22"/>
        </w:rPr>
        <w:t>x</w:t>
      </w:r>
      <w:r w:rsidRPr="0033515F">
        <w:rPr>
          <w:sz w:val="22"/>
          <w:szCs w:val="22"/>
        </w:rPr>
        <w:t xml:space="preserve"> années 80 à aujourd’hui et </w:t>
      </w:r>
      <w:r w:rsidR="00AE0C9C" w:rsidRPr="0033515F">
        <w:rPr>
          <w:sz w:val="22"/>
          <w:szCs w:val="22"/>
        </w:rPr>
        <w:t>prouver</w:t>
      </w:r>
      <w:r w:rsidRPr="0033515F">
        <w:rPr>
          <w:sz w:val="22"/>
          <w:szCs w:val="22"/>
        </w:rPr>
        <w:t xml:space="preserve"> à Binette que</w:t>
      </w:r>
      <w:r w:rsidR="00FB4FD9">
        <w:rPr>
          <w:sz w:val="22"/>
          <w:szCs w:val="22"/>
        </w:rPr>
        <w:t>,</w:t>
      </w:r>
      <w:r w:rsidRPr="0033515F">
        <w:rPr>
          <w:sz w:val="22"/>
          <w:szCs w:val="22"/>
        </w:rPr>
        <w:t xml:space="preserve"> oui, il a grandi dans une Ford Tempo 1989 plutôt qu’une </w:t>
      </w:r>
      <w:proofErr w:type="spellStart"/>
      <w:r w:rsidRPr="0033515F">
        <w:rPr>
          <w:sz w:val="22"/>
          <w:szCs w:val="22"/>
        </w:rPr>
        <w:t>Chevelle</w:t>
      </w:r>
      <w:proofErr w:type="spellEnd"/>
      <w:r w:rsidRPr="0033515F">
        <w:rPr>
          <w:sz w:val="22"/>
          <w:szCs w:val="22"/>
        </w:rPr>
        <w:t xml:space="preserve"> SS 1969, mais qu</w:t>
      </w:r>
      <w:r w:rsidR="00AE0C9C" w:rsidRPr="0033515F">
        <w:rPr>
          <w:sz w:val="22"/>
          <w:szCs w:val="22"/>
        </w:rPr>
        <w:t xml:space="preserve">e cette période de l’histoire est complètement intéressante et que nous aussi, les </w:t>
      </w:r>
      <w:r w:rsidR="00AE0C9C" w:rsidRPr="0033515F">
        <w:rPr>
          <w:i/>
          <w:iCs/>
          <w:sz w:val="22"/>
          <w:szCs w:val="22"/>
        </w:rPr>
        <w:t>post-baby-boomers</w:t>
      </w:r>
      <w:r w:rsidR="00AE0C9C" w:rsidRPr="0033515F">
        <w:rPr>
          <w:sz w:val="22"/>
          <w:szCs w:val="22"/>
        </w:rPr>
        <w:t>,</w:t>
      </w:r>
      <w:r w:rsidRPr="0033515F">
        <w:rPr>
          <w:sz w:val="22"/>
          <w:szCs w:val="22"/>
        </w:rPr>
        <w:t xml:space="preserve"> </w:t>
      </w:r>
      <w:r w:rsidR="00AE0C9C" w:rsidRPr="0033515F">
        <w:rPr>
          <w:sz w:val="22"/>
          <w:szCs w:val="22"/>
        </w:rPr>
        <w:t xml:space="preserve">on </w:t>
      </w:r>
      <w:r w:rsidRPr="0033515F">
        <w:rPr>
          <w:sz w:val="22"/>
          <w:szCs w:val="22"/>
        </w:rPr>
        <w:t xml:space="preserve">en a vécu des moments fantastiques. </w:t>
      </w:r>
      <w:r w:rsidR="00AE0C9C" w:rsidRPr="0033515F">
        <w:rPr>
          <w:sz w:val="22"/>
          <w:szCs w:val="22"/>
        </w:rPr>
        <w:t>Nous</w:t>
      </w:r>
      <w:r w:rsidRPr="0033515F">
        <w:rPr>
          <w:sz w:val="22"/>
          <w:szCs w:val="22"/>
        </w:rPr>
        <w:t xml:space="preserve"> </w:t>
      </w:r>
      <w:r w:rsidR="00AE0C9C" w:rsidRPr="0033515F">
        <w:rPr>
          <w:sz w:val="22"/>
          <w:szCs w:val="22"/>
        </w:rPr>
        <w:t>allons</w:t>
      </w:r>
      <w:r w:rsidRPr="0033515F">
        <w:rPr>
          <w:sz w:val="22"/>
          <w:szCs w:val="22"/>
        </w:rPr>
        <w:t xml:space="preserve"> donc choisir </w:t>
      </w:r>
      <w:r w:rsidR="00B053A1" w:rsidRPr="0033515F">
        <w:rPr>
          <w:sz w:val="22"/>
          <w:szCs w:val="22"/>
        </w:rPr>
        <w:t>une année par épisode qu</w:t>
      </w:r>
      <w:r w:rsidR="0033515F">
        <w:rPr>
          <w:sz w:val="22"/>
          <w:szCs w:val="22"/>
        </w:rPr>
        <w:t>e nous nous</w:t>
      </w:r>
      <w:r w:rsidR="00B053A1" w:rsidRPr="0033515F">
        <w:rPr>
          <w:sz w:val="22"/>
          <w:szCs w:val="22"/>
        </w:rPr>
        <w:t xml:space="preserve"> remémor</w:t>
      </w:r>
      <w:r w:rsidR="0033515F">
        <w:rPr>
          <w:sz w:val="22"/>
          <w:szCs w:val="22"/>
        </w:rPr>
        <w:t>ons</w:t>
      </w:r>
      <w:r w:rsidR="00B053A1" w:rsidRPr="0033515F">
        <w:rPr>
          <w:sz w:val="22"/>
          <w:szCs w:val="22"/>
        </w:rPr>
        <w:t xml:space="preserve"> autour d’une bière, accoudé</w:t>
      </w:r>
      <w:r w:rsidR="00FB4FD9">
        <w:rPr>
          <w:sz w:val="22"/>
          <w:szCs w:val="22"/>
        </w:rPr>
        <w:t>s</w:t>
      </w:r>
      <w:r w:rsidR="00B053A1" w:rsidRPr="0033515F">
        <w:rPr>
          <w:sz w:val="22"/>
          <w:szCs w:val="22"/>
        </w:rPr>
        <w:t xml:space="preserve"> au comptoir d</w:t>
      </w:r>
      <w:r w:rsidRPr="0033515F">
        <w:rPr>
          <w:sz w:val="22"/>
          <w:szCs w:val="22"/>
        </w:rPr>
        <w:t xml:space="preserve">u comptoir d’un </w:t>
      </w:r>
      <w:r w:rsidR="00B053A1" w:rsidRPr="0033515F">
        <w:rPr>
          <w:sz w:val="22"/>
          <w:szCs w:val="22"/>
        </w:rPr>
        <w:t>bar de cave</w:t>
      </w:r>
      <w:r w:rsidR="0033515F">
        <w:rPr>
          <w:sz w:val="22"/>
          <w:szCs w:val="22"/>
        </w:rPr>
        <w:t>, à travers les chroniques-vedettes</w:t>
      </w:r>
      <w:r w:rsidR="00DE3D87">
        <w:rPr>
          <w:sz w:val="22"/>
          <w:szCs w:val="22"/>
        </w:rPr>
        <w:t xml:space="preserve"> présentées par une équipe de feu composée d’Isabelle Rivest, de Luc Drolet et de Jean-François Cossette</w:t>
      </w:r>
      <w:r w:rsidR="0033515F">
        <w:rPr>
          <w:sz w:val="22"/>
          <w:szCs w:val="22"/>
        </w:rPr>
        <w:t>.</w:t>
      </w:r>
      <w:r w:rsidR="00B053A1" w:rsidRPr="0033515F">
        <w:rPr>
          <w:sz w:val="22"/>
          <w:szCs w:val="22"/>
        </w:rPr>
        <w:t xml:space="preserve"> </w:t>
      </w:r>
      <w:r w:rsidR="0033515F">
        <w:rPr>
          <w:sz w:val="22"/>
          <w:szCs w:val="22"/>
        </w:rPr>
        <w:t xml:space="preserve">Nous </w:t>
      </w:r>
      <w:r w:rsidR="00B053A1" w:rsidRPr="0033515F">
        <w:rPr>
          <w:sz w:val="22"/>
          <w:szCs w:val="22"/>
        </w:rPr>
        <w:t>jase</w:t>
      </w:r>
      <w:r w:rsidRPr="0033515F">
        <w:rPr>
          <w:sz w:val="22"/>
          <w:szCs w:val="22"/>
        </w:rPr>
        <w:t>r</w:t>
      </w:r>
      <w:r w:rsidR="0033515F">
        <w:rPr>
          <w:sz w:val="22"/>
          <w:szCs w:val="22"/>
        </w:rPr>
        <w:t>ons</w:t>
      </w:r>
      <w:r w:rsidR="00B053A1" w:rsidRPr="0033515F">
        <w:rPr>
          <w:sz w:val="22"/>
          <w:szCs w:val="22"/>
        </w:rPr>
        <w:t xml:space="preserve"> </w:t>
      </w:r>
      <w:r w:rsidR="00FB4FD9">
        <w:rPr>
          <w:sz w:val="22"/>
          <w:szCs w:val="22"/>
        </w:rPr>
        <w:t>d’</w:t>
      </w:r>
      <w:r w:rsidR="00B053A1" w:rsidRPr="0033515F">
        <w:rPr>
          <w:sz w:val="22"/>
          <w:szCs w:val="22"/>
        </w:rPr>
        <w:t xml:space="preserve">où </w:t>
      </w:r>
      <w:r w:rsidR="00AE0C9C" w:rsidRPr="0033515F">
        <w:rPr>
          <w:sz w:val="22"/>
          <w:szCs w:val="22"/>
        </w:rPr>
        <w:t>nous</w:t>
      </w:r>
      <w:r w:rsidR="00B053A1" w:rsidRPr="0033515F">
        <w:rPr>
          <w:sz w:val="22"/>
          <w:szCs w:val="22"/>
        </w:rPr>
        <w:t xml:space="preserve"> </w:t>
      </w:r>
      <w:r w:rsidR="00AE0C9C" w:rsidRPr="0033515F">
        <w:rPr>
          <w:sz w:val="22"/>
          <w:szCs w:val="22"/>
        </w:rPr>
        <w:t>étions</w:t>
      </w:r>
      <w:r w:rsidR="00B053A1" w:rsidRPr="0033515F">
        <w:rPr>
          <w:sz w:val="22"/>
          <w:szCs w:val="22"/>
        </w:rPr>
        <w:t xml:space="preserve"> ce</w:t>
      </w:r>
      <w:r w:rsidR="00B71B97">
        <w:rPr>
          <w:sz w:val="22"/>
          <w:szCs w:val="22"/>
        </w:rPr>
        <w:t>tte</w:t>
      </w:r>
      <w:r w:rsidR="00B053A1" w:rsidRPr="0033515F">
        <w:rPr>
          <w:sz w:val="22"/>
          <w:szCs w:val="22"/>
        </w:rPr>
        <w:t xml:space="preserve"> </w:t>
      </w:r>
      <w:r w:rsidR="00B71B97" w:rsidRPr="0033515F">
        <w:rPr>
          <w:sz w:val="22"/>
          <w:szCs w:val="22"/>
        </w:rPr>
        <w:t>année</w:t>
      </w:r>
      <w:r w:rsidR="00B71B97">
        <w:rPr>
          <w:sz w:val="22"/>
          <w:szCs w:val="22"/>
        </w:rPr>
        <w:t>-</w:t>
      </w:r>
      <w:r w:rsidR="00B71B97" w:rsidRPr="0033515F">
        <w:rPr>
          <w:sz w:val="22"/>
          <w:szCs w:val="22"/>
        </w:rPr>
        <w:t>là</w:t>
      </w:r>
      <w:r w:rsidR="00B053A1" w:rsidRPr="0033515F">
        <w:rPr>
          <w:sz w:val="22"/>
          <w:szCs w:val="22"/>
        </w:rPr>
        <w:t>, que ce qui se passait en Abitibi-Témiscamingue</w:t>
      </w:r>
      <w:r w:rsidR="00AE0C9C" w:rsidRPr="0033515F">
        <w:rPr>
          <w:sz w:val="22"/>
          <w:szCs w:val="22"/>
        </w:rPr>
        <w:t>, au Québec et dans le monde</w:t>
      </w:r>
      <w:r w:rsidR="00B053A1" w:rsidRPr="0033515F">
        <w:rPr>
          <w:sz w:val="22"/>
          <w:szCs w:val="22"/>
        </w:rPr>
        <w:t xml:space="preserve">. </w:t>
      </w:r>
      <w:r w:rsidR="0033515F">
        <w:rPr>
          <w:sz w:val="22"/>
          <w:szCs w:val="22"/>
        </w:rPr>
        <w:t>En plus des chroniques traitant d</w:t>
      </w:r>
      <w:r w:rsidR="0033515F" w:rsidRPr="0033515F">
        <w:rPr>
          <w:sz w:val="22"/>
          <w:szCs w:val="22"/>
        </w:rPr>
        <w:t xml:space="preserve">es nouveautés technos, </w:t>
      </w:r>
      <w:r w:rsidR="0033515F">
        <w:rPr>
          <w:sz w:val="22"/>
          <w:szCs w:val="22"/>
        </w:rPr>
        <w:t>d</w:t>
      </w:r>
      <w:r w:rsidR="0033515F" w:rsidRPr="0033515F">
        <w:rPr>
          <w:sz w:val="22"/>
          <w:szCs w:val="22"/>
        </w:rPr>
        <w:t xml:space="preserve">es évènements culturels, politiques et sociaux, </w:t>
      </w:r>
      <w:r w:rsidR="0033515F">
        <w:rPr>
          <w:sz w:val="22"/>
          <w:szCs w:val="22"/>
        </w:rPr>
        <w:t>d</w:t>
      </w:r>
      <w:r w:rsidR="0033515F" w:rsidRPr="0033515F">
        <w:rPr>
          <w:sz w:val="22"/>
          <w:szCs w:val="22"/>
        </w:rPr>
        <w:t xml:space="preserve">es shows à la mode, </w:t>
      </w:r>
      <w:r w:rsidR="0033515F">
        <w:rPr>
          <w:sz w:val="22"/>
          <w:szCs w:val="22"/>
        </w:rPr>
        <w:t>d</w:t>
      </w:r>
      <w:r w:rsidR="00FB4FD9">
        <w:rPr>
          <w:sz w:val="22"/>
          <w:szCs w:val="22"/>
        </w:rPr>
        <w:t>e la mode</w:t>
      </w:r>
      <w:r w:rsidR="0033515F" w:rsidRPr="0033515F">
        <w:rPr>
          <w:sz w:val="22"/>
          <w:szCs w:val="22"/>
        </w:rPr>
        <w:t xml:space="preserve">, </w:t>
      </w:r>
      <w:r w:rsidR="0033515F">
        <w:rPr>
          <w:sz w:val="22"/>
          <w:szCs w:val="22"/>
        </w:rPr>
        <w:t>d</w:t>
      </w:r>
      <w:r w:rsidR="0033515F" w:rsidRPr="0033515F">
        <w:rPr>
          <w:sz w:val="22"/>
          <w:szCs w:val="22"/>
        </w:rPr>
        <w:t xml:space="preserve">es endroits que nous fréquentions à Val-d’Or ou Rouyn-Noranda, </w:t>
      </w:r>
      <w:r w:rsidR="0033515F">
        <w:rPr>
          <w:sz w:val="22"/>
          <w:szCs w:val="22"/>
        </w:rPr>
        <w:t>d</w:t>
      </w:r>
      <w:r w:rsidR="0033515F" w:rsidRPr="0033515F">
        <w:rPr>
          <w:sz w:val="22"/>
          <w:szCs w:val="22"/>
        </w:rPr>
        <w:t xml:space="preserve">es bars, </w:t>
      </w:r>
      <w:r w:rsidR="0033515F">
        <w:rPr>
          <w:sz w:val="22"/>
          <w:szCs w:val="22"/>
        </w:rPr>
        <w:t>d</w:t>
      </w:r>
      <w:r w:rsidR="0033515F" w:rsidRPr="0033515F">
        <w:rPr>
          <w:sz w:val="22"/>
          <w:szCs w:val="22"/>
        </w:rPr>
        <w:t xml:space="preserve">es magasins, </w:t>
      </w:r>
      <w:r w:rsidR="0033515F">
        <w:rPr>
          <w:sz w:val="22"/>
          <w:szCs w:val="22"/>
        </w:rPr>
        <w:t xml:space="preserve">des </w:t>
      </w:r>
      <w:r w:rsidR="0033515F" w:rsidRPr="0033515F">
        <w:rPr>
          <w:sz w:val="22"/>
          <w:szCs w:val="22"/>
        </w:rPr>
        <w:t>restos</w:t>
      </w:r>
      <w:r w:rsidR="0033515F">
        <w:rPr>
          <w:sz w:val="22"/>
          <w:szCs w:val="22"/>
        </w:rPr>
        <w:t xml:space="preserve"> et de</w:t>
      </w:r>
      <w:r w:rsidR="0033515F" w:rsidRPr="0033515F">
        <w:rPr>
          <w:sz w:val="22"/>
          <w:szCs w:val="22"/>
        </w:rPr>
        <w:t xml:space="preserve"> notre vécu personnel</w:t>
      </w:r>
      <w:r w:rsidR="0033515F">
        <w:rPr>
          <w:sz w:val="22"/>
          <w:szCs w:val="22"/>
        </w:rPr>
        <w:t xml:space="preserve">, il y aura des </w:t>
      </w:r>
      <w:r w:rsidR="00B053A1" w:rsidRPr="0033515F">
        <w:rPr>
          <w:sz w:val="22"/>
          <w:szCs w:val="22"/>
        </w:rPr>
        <w:t>épreuves humoristiques basées sur des évènements s’étant déroulé l’année choisi</w:t>
      </w:r>
      <w:r w:rsidR="00FB4FD9">
        <w:rPr>
          <w:sz w:val="22"/>
          <w:szCs w:val="22"/>
        </w:rPr>
        <w:t>e</w:t>
      </w:r>
      <w:r w:rsidR="0033515F">
        <w:rPr>
          <w:sz w:val="22"/>
          <w:szCs w:val="22"/>
        </w:rPr>
        <w:t xml:space="preserve">. </w:t>
      </w:r>
      <w:r w:rsidR="00AE0C9C" w:rsidRPr="0033515F">
        <w:rPr>
          <w:sz w:val="22"/>
          <w:szCs w:val="22"/>
        </w:rPr>
        <w:t>À chacun des épisodes</w:t>
      </w:r>
      <w:r w:rsidR="00FB4FD9">
        <w:rPr>
          <w:sz w:val="22"/>
          <w:szCs w:val="22"/>
        </w:rPr>
        <w:t>,</w:t>
      </w:r>
      <w:r w:rsidR="00AE0C9C" w:rsidRPr="0033515F">
        <w:rPr>
          <w:sz w:val="22"/>
          <w:szCs w:val="22"/>
        </w:rPr>
        <w:t xml:space="preserve"> nous recevrons </w:t>
      </w:r>
      <w:r w:rsidR="0033515F">
        <w:rPr>
          <w:sz w:val="22"/>
          <w:szCs w:val="22"/>
        </w:rPr>
        <w:t xml:space="preserve">également </w:t>
      </w:r>
      <w:r w:rsidR="00AE0C9C" w:rsidRPr="0033515F">
        <w:rPr>
          <w:sz w:val="22"/>
          <w:szCs w:val="22"/>
        </w:rPr>
        <w:t>un invité ayant marqué l’année thématique. De plus, d</w:t>
      </w:r>
      <w:r w:rsidR="00B053A1" w:rsidRPr="0033515F">
        <w:rPr>
          <w:sz w:val="22"/>
          <w:szCs w:val="22"/>
        </w:rPr>
        <w:t xml:space="preserve">ans </w:t>
      </w:r>
      <w:r w:rsidR="00AE0C9C" w:rsidRPr="0033515F">
        <w:rPr>
          <w:sz w:val="22"/>
          <w:szCs w:val="22"/>
        </w:rPr>
        <w:t>c</w:t>
      </w:r>
      <w:r w:rsidR="00B053A1" w:rsidRPr="0033515F">
        <w:rPr>
          <w:sz w:val="22"/>
          <w:szCs w:val="22"/>
        </w:rPr>
        <w:t xml:space="preserve">e concept, </w:t>
      </w:r>
      <w:r w:rsidR="00AE0C9C" w:rsidRPr="0033515F">
        <w:rPr>
          <w:sz w:val="22"/>
          <w:szCs w:val="22"/>
        </w:rPr>
        <w:t>nos chroniqueurs feront</w:t>
      </w:r>
      <w:r w:rsidR="00B053A1" w:rsidRPr="0033515F">
        <w:rPr>
          <w:sz w:val="22"/>
          <w:szCs w:val="22"/>
        </w:rPr>
        <w:t xml:space="preserve"> des pubs "live", comme dans les années 50, plusieurs fois pendant le show </w:t>
      </w:r>
      <w:r w:rsidR="00AE0C9C" w:rsidRPr="0033515F">
        <w:rPr>
          <w:sz w:val="22"/>
          <w:szCs w:val="22"/>
        </w:rPr>
        <w:t>afin de pleinement rendre hommage à nos</w:t>
      </w:r>
      <w:r w:rsidR="0033515F">
        <w:rPr>
          <w:sz w:val="22"/>
          <w:szCs w:val="22"/>
        </w:rPr>
        <w:t xml:space="preserve"> précieux</w:t>
      </w:r>
      <w:r w:rsidR="00AE0C9C" w:rsidRPr="0033515F">
        <w:rPr>
          <w:sz w:val="22"/>
          <w:szCs w:val="22"/>
        </w:rPr>
        <w:t xml:space="preserve"> </w:t>
      </w:r>
      <w:r w:rsidR="00B053A1" w:rsidRPr="0033515F">
        <w:rPr>
          <w:sz w:val="22"/>
          <w:szCs w:val="22"/>
        </w:rPr>
        <w:t>commanditaire</w:t>
      </w:r>
      <w:r w:rsidR="00AE0C9C" w:rsidRPr="0033515F">
        <w:rPr>
          <w:sz w:val="22"/>
          <w:szCs w:val="22"/>
        </w:rPr>
        <w:t>s qui nous permettent de continuer à faire rire en cette période de pandémie</w:t>
      </w:r>
      <w:r w:rsidR="00B053A1" w:rsidRPr="0033515F">
        <w:rPr>
          <w:sz w:val="22"/>
          <w:szCs w:val="22"/>
        </w:rPr>
        <w:t>.</w:t>
      </w:r>
    </w:p>
    <w:p w14:paraId="15B2BF21" w14:textId="77777777" w:rsidR="00EF7F0F" w:rsidRDefault="00EF7F0F" w:rsidP="00E0350C">
      <w:pPr>
        <w:spacing w:line="360" w:lineRule="auto"/>
        <w:jc w:val="both"/>
        <w:rPr>
          <w:sz w:val="22"/>
          <w:szCs w:val="22"/>
          <w:lang w:val="fr-FR"/>
        </w:rPr>
      </w:pPr>
    </w:p>
    <w:p w14:paraId="248A655F" w14:textId="521DFEF8" w:rsidR="000D503E" w:rsidRPr="000D503E" w:rsidRDefault="000D503E" w:rsidP="000D50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L’enregistrement des deux premiers épisodes se fera le 23 octobre en direct du </w:t>
      </w:r>
      <w:proofErr w:type="spellStart"/>
      <w:r w:rsidRPr="000D503E">
        <w:rPr>
          <w:i/>
          <w:sz w:val="22"/>
          <w:szCs w:val="22"/>
          <w:lang w:val="fr-FR"/>
        </w:rPr>
        <w:t>PasbiBar</w:t>
      </w:r>
      <w:proofErr w:type="spellEnd"/>
      <w:r>
        <w:rPr>
          <w:sz w:val="22"/>
          <w:szCs w:val="22"/>
          <w:lang w:val="fr-FR"/>
        </w:rPr>
        <w:t xml:space="preserve"> (La cave à Binette). Pour l’épisode inaugural, nous sommes honoré</w:t>
      </w:r>
      <w:r w:rsidR="00344C25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 de recevoir M. François Gendron,  jeune retraité et </w:t>
      </w:r>
      <w:r w:rsidRPr="000D503E">
        <w:rPr>
          <w:sz w:val="22"/>
          <w:szCs w:val="22"/>
        </w:rPr>
        <w:t>député d'Abitibi-Ouest</w:t>
      </w:r>
      <w:r>
        <w:rPr>
          <w:sz w:val="22"/>
          <w:szCs w:val="22"/>
        </w:rPr>
        <w:t xml:space="preserve"> de 1976 à 2018, qui discutera avec nous de l’année </w:t>
      </w:r>
      <w:r w:rsidRPr="000D503E">
        <w:rPr>
          <w:b/>
          <w:sz w:val="22"/>
          <w:szCs w:val="22"/>
        </w:rPr>
        <w:t>1990</w:t>
      </w:r>
      <w:r>
        <w:rPr>
          <w:sz w:val="22"/>
          <w:szCs w:val="22"/>
        </w:rPr>
        <w:t xml:space="preserve">. Pour le second épisode, </w:t>
      </w:r>
      <w:r w:rsidR="00390458" w:rsidRPr="00390458">
        <w:rPr>
          <w:sz w:val="22"/>
          <w:szCs w:val="22"/>
        </w:rPr>
        <w:t>nous accueillerons à notre comptoir</w:t>
      </w:r>
      <w:r w:rsidR="003904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M. Jean-François Gibson, entrepreneur et copropriétaire de </w:t>
      </w:r>
      <w:r w:rsidRPr="000D503E">
        <w:rPr>
          <w:i/>
          <w:sz w:val="22"/>
          <w:szCs w:val="22"/>
        </w:rPr>
        <w:t>Chez </w:t>
      </w:r>
      <w:proofErr w:type="spellStart"/>
      <w:r w:rsidRPr="000D503E">
        <w:rPr>
          <w:bCs/>
          <w:i/>
          <w:sz w:val="22"/>
          <w:szCs w:val="22"/>
        </w:rPr>
        <w:t>Gibb</w:t>
      </w:r>
      <w:proofErr w:type="spellEnd"/>
      <w:r w:rsidRPr="000D503E">
        <w:rPr>
          <w:i/>
          <w:sz w:val="22"/>
          <w:szCs w:val="22"/>
        </w:rPr>
        <w:t> Centre-ville</w:t>
      </w:r>
      <w:r>
        <w:rPr>
          <w:sz w:val="22"/>
          <w:szCs w:val="22"/>
        </w:rPr>
        <w:t xml:space="preserve"> et spécialiste des micro-brasseries</w:t>
      </w:r>
      <w:r w:rsidR="00390458">
        <w:rPr>
          <w:sz w:val="22"/>
          <w:szCs w:val="22"/>
        </w:rPr>
        <w:t>, afin de converser autour de</w:t>
      </w:r>
      <w:bookmarkStart w:id="0" w:name="_GoBack"/>
      <w:bookmarkEnd w:id="0"/>
      <w:r>
        <w:rPr>
          <w:sz w:val="22"/>
          <w:szCs w:val="22"/>
        </w:rPr>
        <w:t xml:space="preserve"> l’année </w:t>
      </w:r>
      <w:r w:rsidRPr="000D503E">
        <w:rPr>
          <w:b/>
          <w:sz w:val="22"/>
          <w:szCs w:val="22"/>
        </w:rPr>
        <w:t>2004</w:t>
      </w:r>
      <w:r>
        <w:rPr>
          <w:sz w:val="22"/>
          <w:szCs w:val="22"/>
        </w:rPr>
        <w:t xml:space="preserve">.  </w:t>
      </w:r>
    </w:p>
    <w:p w14:paraId="07E77D7F" w14:textId="09C49CFD" w:rsidR="000D503E" w:rsidRPr="0033515F" w:rsidRDefault="000D503E" w:rsidP="00E0350C">
      <w:pPr>
        <w:spacing w:line="360" w:lineRule="auto"/>
        <w:jc w:val="both"/>
        <w:rPr>
          <w:sz w:val="22"/>
          <w:szCs w:val="22"/>
          <w:lang w:val="fr-FR"/>
        </w:rPr>
      </w:pPr>
    </w:p>
    <w:p w14:paraId="4DC9BB6E" w14:textId="677EBC4E" w:rsidR="006B0FE3" w:rsidRPr="0033515F" w:rsidRDefault="006B0FE3" w:rsidP="00E0350C">
      <w:pPr>
        <w:spacing w:line="360" w:lineRule="auto"/>
        <w:jc w:val="both"/>
        <w:rPr>
          <w:b/>
          <w:color w:val="000000" w:themeColor="text1"/>
          <w:sz w:val="22"/>
          <w:szCs w:val="22"/>
          <w:lang w:val="fr-FR"/>
        </w:rPr>
      </w:pPr>
      <w:r w:rsidRPr="0033515F">
        <w:rPr>
          <w:b/>
          <w:color w:val="000000" w:themeColor="text1"/>
          <w:sz w:val="22"/>
          <w:szCs w:val="22"/>
          <w:lang w:val="fr-FR"/>
        </w:rPr>
        <w:t>La Production</w:t>
      </w:r>
    </w:p>
    <w:p w14:paraId="778B2C24" w14:textId="5F214922" w:rsidR="00F120FD" w:rsidRPr="0033515F" w:rsidRDefault="00D2773E" w:rsidP="00E0350C">
      <w:pPr>
        <w:spacing w:line="360" w:lineRule="auto"/>
        <w:jc w:val="both"/>
        <w:rPr>
          <w:sz w:val="22"/>
          <w:szCs w:val="22"/>
          <w:lang w:val="fr-FR"/>
        </w:rPr>
      </w:pPr>
      <w:r w:rsidRPr="0033515F">
        <w:rPr>
          <w:sz w:val="22"/>
          <w:szCs w:val="22"/>
          <w:lang w:val="fr-FR"/>
        </w:rPr>
        <w:t xml:space="preserve">Animateur : </w:t>
      </w:r>
      <w:r w:rsidR="00EF7F0F" w:rsidRPr="0033515F">
        <w:rPr>
          <w:sz w:val="22"/>
          <w:szCs w:val="22"/>
          <w:lang w:val="fr-FR"/>
        </w:rPr>
        <w:t>Pascal Binette</w:t>
      </w:r>
    </w:p>
    <w:p w14:paraId="1B781D42" w14:textId="77777777" w:rsidR="00EF7F0F" w:rsidRPr="0033515F" w:rsidRDefault="001548D5" w:rsidP="00E0350C">
      <w:pPr>
        <w:spacing w:line="360" w:lineRule="auto"/>
        <w:jc w:val="both"/>
        <w:rPr>
          <w:sz w:val="22"/>
          <w:szCs w:val="22"/>
          <w:lang w:val="fr-FR"/>
        </w:rPr>
      </w:pPr>
      <w:r w:rsidRPr="0033515F">
        <w:rPr>
          <w:sz w:val="22"/>
          <w:szCs w:val="22"/>
          <w:lang w:val="fr-FR"/>
        </w:rPr>
        <w:t>Chroniqueurs/ Chroniqueuse : Luc Drolet, Isabelle</w:t>
      </w:r>
      <w:r w:rsidR="00EF7F0F" w:rsidRPr="0033515F">
        <w:rPr>
          <w:sz w:val="22"/>
          <w:szCs w:val="22"/>
          <w:lang w:val="fr-FR"/>
        </w:rPr>
        <w:t xml:space="preserve"> Rivest &amp; Jean-François Cossette</w:t>
      </w:r>
    </w:p>
    <w:p w14:paraId="73C941DE" w14:textId="37B323DB" w:rsidR="008A412C" w:rsidRDefault="00EF7F0F" w:rsidP="00EF7F0F">
      <w:pPr>
        <w:spacing w:line="360" w:lineRule="auto"/>
        <w:jc w:val="both"/>
        <w:rPr>
          <w:sz w:val="22"/>
          <w:szCs w:val="22"/>
          <w:lang w:val="fr-FR"/>
        </w:rPr>
      </w:pPr>
      <w:r w:rsidRPr="0033515F">
        <w:rPr>
          <w:sz w:val="22"/>
          <w:szCs w:val="22"/>
          <w:lang w:val="fr-FR"/>
        </w:rPr>
        <w:t>Réalisateur : Myrko Poitras</w:t>
      </w:r>
    </w:p>
    <w:p w14:paraId="6E735B6D" w14:textId="5A8760C1" w:rsidR="0033515F" w:rsidRDefault="0033515F" w:rsidP="00EF7F0F">
      <w:pPr>
        <w:spacing w:line="360" w:lineRule="auto"/>
        <w:jc w:val="both"/>
        <w:rPr>
          <w:sz w:val="22"/>
          <w:szCs w:val="22"/>
          <w:lang w:val="fr-FR"/>
        </w:rPr>
      </w:pPr>
    </w:p>
    <w:p w14:paraId="1697A535" w14:textId="77777777" w:rsidR="0033515F" w:rsidRPr="0033515F" w:rsidRDefault="0033515F" w:rsidP="00EF7F0F">
      <w:pPr>
        <w:spacing w:line="360" w:lineRule="auto"/>
        <w:jc w:val="both"/>
        <w:rPr>
          <w:sz w:val="22"/>
          <w:szCs w:val="22"/>
          <w:lang w:val="fr-FR"/>
        </w:rPr>
      </w:pPr>
    </w:p>
    <w:p w14:paraId="05947946" w14:textId="0EA4E67B" w:rsidR="006040D5" w:rsidRPr="0033515F" w:rsidRDefault="001548D5" w:rsidP="00AE0C9C">
      <w:pPr>
        <w:spacing w:line="360" w:lineRule="auto"/>
        <w:jc w:val="center"/>
        <w:rPr>
          <w:sz w:val="22"/>
          <w:szCs w:val="22"/>
          <w:lang w:val="fr-FR"/>
        </w:rPr>
      </w:pPr>
      <w:r w:rsidRPr="0033515F">
        <w:rPr>
          <w:noProof/>
          <w:sz w:val="22"/>
          <w:szCs w:val="22"/>
          <w:lang w:val="fr-FR"/>
        </w:rPr>
        <w:lastRenderedPageBreak/>
        <w:drawing>
          <wp:inline distT="0" distB="0" distL="0" distR="0" wp14:anchorId="46C57F4A" wp14:editId="699CFCA4">
            <wp:extent cx="2516928" cy="251692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serieNostalg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31" cy="25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0D5" w:rsidRPr="0033515F" w:rsidSect="006B0FE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30A1F"/>
    <w:multiLevelType w:val="hybridMultilevel"/>
    <w:tmpl w:val="0E1481F8"/>
    <w:lvl w:ilvl="0" w:tplc="E004771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8456F"/>
    <w:multiLevelType w:val="hybridMultilevel"/>
    <w:tmpl w:val="513AA460"/>
    <w:lvl w:ilvl="0" w:tplc="4BC8933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E3"/>
    <w:rsid w:val="0009102D"/>
    <w:rsid w:val="000B7C4A"/>
    <w:rsid w:val="000D503E"/>
    <w:rsid w:val="000F0FAE"/>
    <w:rsid w:val="001548D5"/>
    <w:rsid w:val="001C2B11"/>
    <w:rsid w:val="001C503E"/>
    <w:rsid w:val="002331C5"/>
    <w:rsid w:val="0025136A"/>
    <w:rsid w:val="002865FE"/>
    <w:rsid w:val="002B3505"/>
    <w:rsid w:val="0033515F"/>
    <w:rsid w:val="00344C25"/>
    <w:rsid w:val="003607DF"/>
    <w:rsid w:val="00390458"/>
    <w:rsid w:val="003A376B"/>
    <w:rsid w:val="0048114B"/>
    <w:rsid w:val="005271AD"/>
    <w:rsid w:val="00567BC9"/>
    <w:rsid w:val="006040D5"/>
    <w:rsid w:val="00653BCB"/>
    <w:rsid w:val="006B0FE3"/>
    <w:rsid w:val="006F747C"/>
    <w:rsid w:val="00737E1A"/>
    <w:rsid w:val="007A1CDF"/>
    <w:rsid w:val="007F38D0"/>
    <w:rsid w:val="008A412C"/>
    <w:rsid w:val="00921B01"/>
    <w:rsid w:val="00A13E4E"/>
    <w:rsid w:val="00A51642"/>
    <w:rsid w:val="00A55870"/>
    <w:rsid w:val="00A847A3"/>
    <w:rsid w:val="00AE0C9C"/>
    <w:rsid w:val="00B053A1"/>
    <w:rsid w:val="00B13C42"/>
    <w:rsid w:val="00B71B97"/>
    <w:rsid w:val="00B900F0"/>
    <w:rsid w:val="00B90598"/>
    <w:rsid w:val="00B92C92"/>
    <w:rsid w:val="00B94CD8"/>
    <w:rsid w:val="00C52AF9"/>
    <w:rsid w:val="00D2773E"/>
    <w:rsid w:val="00D31451"/>
    <w:rsid w:val="00D713AA"/>
    <w:rsid w:val="00DE3D87"/>
    <w:rsid w:val="00E0350C"/>
    <w:rsid w:val="00E169B9"/>
    <w:rsid w:val="00E360FF"/>
    <w:rsid w:val="00EA23AB"/>
    <w:rsid w:val="00EB01B6"/>
    <w:rsid w:val="00EC029C"/>
    <w:rsid w:val="00EF7F0F"/>
    <w:rsid w:val="00F120FD"/>
    <w:rsid w:val="00F54D2B"/>
    <w:rsid w:val="00FB4FD9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727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F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FE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B0F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CD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053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0F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FE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B0F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1CD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0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3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5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5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8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volulubilesdrole@gmail.com" TargetMode="External"/><Relationship Id="rId9" Type="http://schemas.openxmlformats.org/officeDocument/2006/relationships/hyperlink" Target="https://www.facebook.com/ProductionsPPP" TargetMode="External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3759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CSRN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Binette</dc:creator>
  <cp:lastModifiedBy>Pascal Binette</cp:lastModifiedBy>
  <cp:revision>2</cp:revision>
  <dcterms:created xsi:type="dcterms:W3CDTF">2020-10-13T18:13:00Z</dcterms:created>
  <dcterms:modified xsi:type="dcterms:W3CDTF">2020-10-13T18:13:00Z</dcterms:modified>
</cp:coreProperties>
</file>