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C22F" w14:textId="7889AD18" w:rsidR="00A53389" w:rsidRDefault="00A53389">
      <w:pPr>
        <w:rPr>
          <w:rFonts w:ascii="Times" w:hAnsi="Times"/>
          <w:lang w:val="fr-CA"/>
        </w:rPr>
      </w:pPr>
      <w:r>
        <w:rPr>
          <w:rFonts w:ascii="Times" w:hAnsi="Times"/>
          <w:lang w:val="fr-CA"/>
        </w:rPr>
        <w:t xml:space="preserve">Connivence, galerie d’art est heureuse d’avoir l’occasion de vous présenter </w:t>
      </w:r>
      <w:r w:rsidR="00AB74FC">
        <w:rPr>
          <w:rFonts w:ascii="Times" w:hAnsi="Times"/>
          <w:lang w:val="fr-CA"/>
        </w:rPr>
        <w:t xml:space="preserve">l’exposition </w:t>
      </w:r>
      <w:r w:rsidR="00AB74FC">
        <w:rPr>
          <w:rFonts w:ascii="Helvetica" w:hAnsi="Helvetica" w:cs="Helvetica"/>
          <w:color w:val="343434"/>
          <w:sz w:val="30"/>
          <w:szCs w:val="30"/>
        </w:rPr>
        <w:t>CODE</w:t>
      </w:r>
      <w:r w:rsidR="00AB74FC">
        <w:rPr>
          <w:rFonts w:ascii="Helvetica" w:hAnsi="Helvetica" w:cs="Helvetica"/>
          <w:b/>
          <w:bCs/>
          <w:color w:val="FB0207"/>
          <w:sz w:val="30"/>
          <w:szCs w:val="30"/>
        </w:rPr>
        <w:t xml:space="preserve">ROUGE </w:t>
      </w:r>
      <w:r w:rsidR="00AB74FC">
        <w:rPr>
          <w:rFonts w:ascii="Helvetica" w:hAnsi="Helvetica" w:cs="Helvetica"/>
          <w:b/>
          <w:bCs/>
          <w:color w:val="343434"/>
          <w:sz w:val="30"/>
          <w:szCs w:val="30"/>
        </w:rPr>
        <w:t>||||, de Tom Bulowski,</w:t>
      </w:r>
      <w:r w:rsidR="00AB74FC">
        <w:rPr>
          <w:rFonts w:ascii="Times" w:hAnsi="Times"/>
          <w:lang w:val="fr-CA"/>
        </w:rPr>
        <w:t xml:space="preserve"> du 2 au 19</w:t>
      </w:r>
      <w:r>
        <w:rPr>
          <w:rFonts w:ascii="Times" w:hAnsi="Times"/>
          <w:lang w:val="fr-CA"/>
        </w:rPr>
        <w:t xml:space="preserve"> décembre 2015, au 498-C, 4</w:t>
      </w:r>
      <w:r w:rsidRPr="00A53389">
        <w:rPr>
          <w:rFonts w:ascii="Times" w:hAnsi="Times"/>
          <w:vertAlign w:val="superscript"/>
          <w:lang w:val="fr-CA"/>
        </w:rPr>
        <w:t>e</w:t>
      </w:r>
      <w:r>
        <w:rPr>
          <w:rFonts w:ascii="Times" w:hAnsi="Times"/>
          <w:lang w:val="fr-CA"/>
        </w:rPr>
        <w:t xml:space="preserve"> Avenue Val-d’Or</w:t>
      </w:r>
      <w:r w:rsidR="00AB74FC">
        <w:rPr>
          <w:rFonts w:ascii="Times" w:hAnsi="Times"/>
          <w:lang w:val="fr-CA"/>
        </w:rPr>
        <w:t>, du mercredi au samedi de 13h à 17h. Pour avoir le plaisir de rencontrer</w:t>
      </w:r>
      <w:r w:rsidR="00C6785A">
        <w:rPr>
          <w:rFonts w:ascii="Times" w:hAnsi="Times"/>
          <w:lang w:val="fr-CA"/>
        </w:rPr>
        <w:t xml:space="preserve"> l’artiste</w:t>
      </w:r>
      <w:r w:rsidR="00AB74FC">
        <w:rPr>
          <w:rFonts w:ascii="Times" w:hAnsi="Times"/>
          <w:lang w:val="fr-CA"/>
        </w:rPr>
        <w:t>, présentez-vous lors du ve</w:t>
      </w:r>
      <w:r w:rsidR="004268D3">
        <w:rPr>
          <w:rFonts w:ascii="Times" w:hAnsi="Times"/>
          <w:lang w:val="fr-CA"/>
        </w:rPr>
        <w:t>rnissage le 3 novembre de 5à7 h</w:t>
      </w:r>
      <w:r w:rsidR="00AB74FC">
        <w:rPr>
          <w:rFonts w:ascii="Times" w:hAnsi="Times"/>
          <w:lang w:val="fr-CA"/>
        </w:rPr>
        <w:t xml:space="preserve"> et vous découvrirez un artiste aux multiples talents.</w:t>
      </w:r>
    </w:p>
    <w:p w14:paraId="69BD7324" w14:textId="77777777" w:rsidR="00AB74FC" w:rsidRDefault="00AB74FC">
      <w:pPr>
        <w:rPr>
          <w:rFonts w:ascii="Times" w:hAnsi="Times"/>
          <w:lang w:val="fr-CA"/>
        </w:rPr>
      </w:pPr>
    </w:p>
    <w:p w14:paraId="23F725C4" w14:textId="77777777" w:rsidR="00F21636" w:rsidRPr="00F21636" w:rsidRDefault="000C29A1">
      <w:pPr>
        <w:rPr>
          <w:rFonts w:ascii="Times" w:hAnsi="Times"/>
          <w:lang w:val="fr-CA"/>
        </w:rPr>
      </w:pPr>
      <w:r w:rsidRPr="00F21636">
        <w:rPr>
          <w:rFonts w:ascii="Times" w:hAnsi="Times"/>
          <w:lang w:val="fr-CA"/>
        </w:rPr>
        <w:t>Tom Bulowski en plus de maitriser plusieurs logiciels informatiques pour son travail d’infographiste, à l’</w:t>
      </w:r>
      <w:r w:rsidR="00F21636" w:rsidRPr="00F21636">
        <w:rPr>
          <w:rFonts w:ascii="Times" w:hAnsi="Times"/>
          <w:lang w:val="fr-CA"/>
        </w:rPr>
        <w:t>Écho abitibien/</w:t>
      </w:r>
      <w:r w:rsidRPr="00F21636">
        <w:rPr>
          <w:rFonts w:ascii="Times" w:hAnsi="Times"/>
          <w:lang w:val="fr-CA"/>
        </w:rPr>
        <w:t>Citoyen, d’être concepteur infographiste et webmestre, illustrateur,</w:t>
      </w:r>
      <w:r w:rsidR="00F21636" w:rsidRPr="00F21636">
        <w:rPr>
          <w:rFonts w:ascii="Times" w:hAnsi="Times"/>
          <w:lang w:val="fr-CA"/>
        </w:rPr>
        <w:t xml:space="preserve"> </w:t>
      </w:r>
      <w:r w:rsidRPr="00F21636">
        <w:rPr>
          <w:rFonts w:ascii="Times" w:hAnsi="Times"/>
          <w:lang w:val="fr-CA"/>
        </w:rPr>
        <w:t xml:space="preserve">de mener en association </w:t>
      </w:r>
      <w:r w:rsidR="00D218B3">
        <w:rPr>
          <w:rFonts w:ascii="Times" w:hAnsi="Times"/>
          <w:lang w:val="fr-CA"/>
        </w:rPr>
        <w:t>une entreprise en desing graphique nommé</w:t>
      </w:r>
      <w:r w:rsidR="00AB74FC">
        <w:rPr>
          <w:rFonts w:ascii="Times" w:hAnsi="Times"/>
          <w:lang w:val="fr-CA"/>
        </w:rPr>
        <w:t>e</w:t>
      </w:r>
      <w:r w:rsidRPr="00F21636">
        <w:rPr>
          <w:rFonts w:ascii="Times" w:hAnsi="Times"/>
          <w:lang w:val="fr-CA"/>
        </w:rPr>
        <w:t xml:space="preserve"> </w:t>
      </w:r>
      <w:r w:rsidRPr="00D218B3">
        <w:rPr>
          <w:rFonts w:ascii="Times" w:hAnsi="Times"/>
          <w:b/>
          <w:lang w:val="fr-CA"/>
        </w:rPr>
        <w:t>TJ média</w:t>
      </w:r>
      <w:r w:rsidR="00F21636" w:rsidRPr="00F21636">
        <w:rPr>
          <w:rFonts w:ascii="Times" w:hAnsi="Times"/>
          <w:lang w:val="fr-CA"/>
        </w:rPr>
        <w:t>, de maitriser trois langues : le français, l’anglais et le polonais,</w:t>
      </w:r>
      <w:r w:rsidRPr="00F21636">
        <w:rPr>
          <w:rFonts w:ascii="Times" w:hAnsi="Times"/>
          <w:lang w:val="fr-CA"/>
        </w:rPr>
        <w:t xml:space="preserve"> s’adonne aussi aux arts visuels.</w:t>
      </w:r>
    </w:p>
    <w:p w14:paraId="5B708314" w14:textId="77777777" w:rsidR="00F21636" w:rsidRDefault="00F21636">
      <w:pPr>
        <w:rPr>
          <w:lang w:val="fr-CA"/>
        </w:rPr>
      </w:pPr>
    </w:p>
    <w:p w14:paraId="06617CEC" w14:textId="3F51E23F" w:rsidR="00D218B3" w:rsidRDefault="00F21636" w:rsidP="00F21636">
      <w:pPr>
        <w:widowControl w:val="0"/>
        <w:autoSpaceDE w:val="0"/>
        <w:autoSpaceDN w:val="0"/>
        <w:adjustRightInd w:val="0"/>
        <w:spacing w:after="240"/>
        <w:rPr>
          <w:rFonts w:ascii="Times" w:hAnsi="Times" w:cs="Times"/>
        </w:rPr>
      </w:pPr>
      <w:r>
        <w:rPr>
          <w:rFonts w:ascii="Times" w:hAnsi="Times" w:cs="Times"/>
        </w:rPr>
        <w:t>Tom Bulowski est</w:t>
      </w:r>
      <w:r w:rsidRPr="00F21636">
        <w:rPr>
          <w:rFonts w:ascii="Times" w:hAnsi="Times" w:cs="Times"/>
        </w:rPr>
        <w:t xml:space="preserve"> un artiste en arts visuels, originaire de l’Abitibi-Témiscamingue qui a grandi dans la région et dont les parents sont d’origine polonaise et algonquine. </w:t>
      </w:r>
      <w:r>
        <w:rPr>
          <w:rFonts w:ascii="Times" w:hAnsi="Times" w:cs="Times"/>
        </w:rPr>
        <w:t>Lors de s</w:t>
      </w:r>
      <w:r w:rsidRPr="00F21636">
        <w:rPr>
          <w:rFonts w:ascii="Times" w:hAnsi="Times" w:cs="Times"/>
        </w:rPr>
        <w:t xml:space="preserve">on parcours professionnel comme designer graphique, </w:t>
      </w:r>
      <w:r>
        <w:rPr>
          <w:rFonts w:ascii="Times" w:hAnsi="Times" w:cs="Times"/>
        </w:rPr>
        <w:t>il a</w:t>
      </w:r>
      <w:r w:rsidRPr="00F21636">
        <w:rPr>
          <w:rFonts w:ascii="Times" w:hAnsi="Times" w:cs="Times"/>
        </w:rPr>
        <w:t xml:space="preserve"> travaillé</w:t>
      </w:r>
      <w:r w:rsidR="004268D3">
        <w:rPr>
          <w:rFonts w:ascii="Times" w:hAnsi="Times" w:cs="Times"/>
        </w:rPr>
        <w:t>,</w:t>
      </w:r>
      <w:r w:rsidRPr="00F21636">
        <w:rPr>
          <w:rFonts w:ascii="Times" w:hAnsi="Times" w:cs="Times"/>
        </w:rPr>
        <w:t xml:space="preserve"> </w:t>
      </w:r>
      <w:r w:rsidR="004268D3">
        <w:rPr>
          <w:rFonts w:ascii="Times" w:hAnsi="Times" w:cs="Times"/>
        </w:rPr>
        <w:t xml:space="preserve">entre autre, </w:t>
      </w:r>
      <w:r w:rsidRPr="00F21636">
        <w:rPr>
          <w:rFonts w:ascii="Times" w:hAnsi="Times" w:cs="Times"/>
        </w:rPr>
        <w:t xml:space="preserve">pour le Festival Présence autochtone qui </w:t>
      </w:r>
      <w:r>
        <w:rPr>
          <w:rFonts w:ascii="Times" w:hAnsi="Times" w:cs="Times"/>
        </w:rPr>
        <w:t xml:space="preserve">lui </w:t>
      </w:r>
      <w:r w:rsidRPr="00F21636">
        <w:rPr>
          <w:rFonts w:ascii="Times" w:hAnsi="Times" w:cs="Times"/>
        </w:rPr>
        <w:t xml:space="preserve">a donné l’occasion de participer à des activités en art et à des expositions avec d’autres artistes des Premières Nations. </w:t>
      </w:r>
    </w:p>
    <w:p w14:paraId="6502175D" w14:textId="436152F8" w:rsidR="00F21636" w:rsidRDefault="00F21636" w:rsidP="00F21636">
      <w:pPr>
        <w:widowControl w:val="0"/>
        <w:autoSpaceDE w:val="0"/>
        <w:autoSpaceDN w:val="0"/>
        <w:adjustRightInd w:val="0"/>
        <w:spacing w:after="240"/>
        <w:rPr>
          <w:rFonts w:ascii="Times" w:hAnsi="Times" w:cs="Times"/>
        </w:rPr>
      </w:pPr>
      <w:r>
        <w:rPr>
          <w:rFonts w:ascii="Times" w:hAnsi="Times" w:cs="Times"/>
        </w:rPr>
        <w:t>S</w:t>
      </w:r>
      <w:r w:rsidRPr="00F21636">
        <w:rPr>
          <w:rFonts w:ascii="Times" w:hAnsi="Times" w:cs="Times"/>
        </w:rPr>
        <w:t>es premières démarches ont déb</w:t>
      </w:r>
      <w:r>
        <w:rPr>
          <w:rFonts w:ascii="Times" w:hAnsi="Times" w:cs="Times"/>
        </w:rPr>
        <w:t>uté avec le questionnement sur s</w:t>
      </w:r>
      <w:r w:rsidRPr="00F21636">
        <w:rPr>
          <w:rFonts w:ascii="Times" w:hAnsi="Times" w:cs="Times"/>
        </w:rPr>
        <w:t>es origines.</w:t>
      </w:r>
      <w:r w:rsidR="00D218B3">
        <w:rPr>
          <w:rFonts w:ascii="Times" w:hAnsi="Times" w:cs="Times"/>
        </w:rPr>
        <w:t xml:space="preserve"> Sa préoccupation artistique est d’intégrer des objets de la vie courante et des sculptures qu’il crée pour appuyer son discours graphique et donner une troisième dimension à ses œuvres</w:t>
      </w:r>
      <w:r w:rsidR="00A53389">
        <w:rPr>
          <w:rFonts w:ascii="Times" w:hAnsi="Times" w:cs="Times"/>
        </w:rPr>
        <w:t xml:space="preserve">, au départ, </w:t>
      </w:r>
      <w:r w:rsidR="00D218B3">
        <w:rPr>
          <w:rFonts w:ascii="Times" w:hAnsi="Times" w:cs="Times"/>
        </w:rPr>
        <w:t>bidimensionnelles. Les médiums qu’</w:t>
      </w:r>
      <w:r w:rsidR="00A53389">
        <w:rPr>
          <w:rFonts w:ascii="Times" w:hAnsi="Times" w:cs="Times"/>
        </w:rPr>
        <w:t>il privilégie dans ses</w:t>
      </w:r>
      <w:r w:rsidR="00D218B3">
        <w:rPr>
          <w:rFonts w:ascii="Times" w:hAnsi="Times" w:cs="Times"/>
        </w:rPr>
        <w:t xml:space="preserve"> œuvres sur toile </w:t>
      </w:r>
      <w:r w:rsidR="00A53389">
        <w:rPr>
          <w:rFonts w:ascii="Times" w:hAnsi="Times" w:cs="Times"/>
        </w:rPr>
        <w:t>sont l’acrylique</w:t>
      </w:r>
      <w:r w:rsidR="00D218B3">
        <w:rPr>
          <w:rFonts w:ascii="Times" w:hAnsi="Times" w:cs="Times"/>
        </w:rPr>
        <w:t>,</w:t>
      </w:r>
      <w:r w:rsidR="00A53389">
        <w:rPr>
          <w:rFonts w:ascii="Times" w:hAnsi="Times" w:cs="Times"/>
        </w:rPr>
        <w:t xml:space="preserve"> l’encre de Chine, le fusain</w:t>
      </w:r>
      <w:r w:rsidRPr="00F21636">
        <w:rPr>
          <w:rFonts w:ascii="Times" w:hAnsi="Times" w:cs="Times"/>
        </w:rPr>
        <w:t xml:space="preserve"> </w:t>
      </w:r>
      <w:r w:rsidR="00A53389">
        <w:rPr>
          <w:rFonts w:ascii="Times" w:hAnsi="Times" w:cs="Times"/>
        </w:rPr>
        <w:t xml:space="preserve">et </w:t>
      </w:r>
      <w:r w:rsidR="00AB74FC">
        <w:rPr>
          <w:rFonts w:ascii="Times" w:hAnsi="Times" w:cs="Times"/>
        </w:rPr>
        <w:t xml:space="preserve">il </w:t>
      </w:r>
      <w:r w:rsidR="004268D3">
        <w:rPr>
          <w:rFonts w:ascii="Times" w:hAnsi="Times" w:cs="Times"/>
        </w:rPr>
        <w:t xml:space="preserve">y </w:t>
      </w:r>
      <w:r w:rsidR="00904C9F">
        <w:rPr>
          <w:rFonts w:ascii="Times" w:hAnsi="Times" w:cs="Times"/>
        </w:rPr>
        <w:t>ajoute des caractéristiques personnelles en intégrant les techniques de grattage, de sablage et d</w:t>
      </w:r>
      <w:r w:rsidR="00A53389">
        <w:rPr>
          <w:rFonts w:ascii="Times" w:hAnsi="Times" w:cs="Times"/>
        </w:rPr>
        <w:t>e délavage pour obtenir les effets désirés.</w:t>
      </w:r>
    </w:p>
    <w:p w14:paraId="1C473C61" w14:textId="563FECD3" w:rsidR="00A53389" w:rsidRDefault="00A53389" w:rsidP="00A53389">
      <w:pPr>
        <w:widowControl w:val="0"/>
        <w:autoSpaceDE w:val="0"/>
        <w:autoSpaceDN w:val="0"/>
        <w:adjustRightInd w:val="0"/>
        <w:spacing w:after="240"/>
        <w:rPr>
          <w:rFonts w:ascii="Times" w:hAnsi="Times" w:cs="Times"/>
        </w:rPr>
      </w:pPr>
      <w:r w:rsidRPr="00904C9F">
        <w:rPr>
          <w:rFonts w:ascii="Times" w:hAnsi="Times" w:cs="Times"/>
        </w:rPr>
        <w:t>Tom Bulowski puise ses inspirations dans ses racines autochtones, mais aussi dans ses intérêts personnels comme la nature, les gens qu’il aime, les situations qui le touchent ou l’agresse, des sujets qui l’intéressent et qu’il approfondit avec des recherches dans les livres ou sur Internet. Il aime autant travailler spontanément et instinctivement que rechercher un</w:t>
      </w:r>
      <w:r w:rsidR="004268D3">
        <w:rPr>
          <w:rFonts w:ascii="Times" w:hAnsi="Times" w:cs="Times"/>
        </w:rPr>
        <w:t xml:space="preserve"> concept plus approfondi</w:t>
      </w:r>
      <w:r w:rsidRPr="00904C9F">
        <w:rPr>
          <w:rFonts w:ascii="Times" w:hAnsi="Times" w:cs="Times"/>
        </w:rPr>
        <w:t xml:space="preserve"> pour harmoniser sa réalisation. </w:t>
      </w:r>
    </w:p>
    <w:p w14:paraId="539B9339" w14:textId="126BE506" w:rsidR="00AD71FD" w:rsidRDefault="00904C9F" w:rsidP="004268D3">
      <w:pPr>
        <w:widowControl w:val="0"/>
        <w:autoSpaceDE w:val="0"/>
        <w:autoSpaceDN w:val="0"/>
        <w:adjustRightInd w:val="0"/>
        <w:rPr>
          <w:rFonts w:ascii="Helvetica" w:hAnsi="Helvetica" w:cs="Helvetica"/>
          <w:color w:val="343434"/>
        </w:rPr>
      </w:pPr>
      <w:r>
        <w:rPr>
          <w:rFonts w:ascii="Helvetica" w:hAnsi="Helvetica" w:cs="Helvetica"/>
          <w:noProof/>
          <w:color w:val="343434"/>
          <w:sz w:val="30"/>
          <w:szCs w:val="30"/>
          <w:lang w:eastAsia="fr-FR"/>
        </w:rPr>
        <w:drawing>
          <wp:inline distT="0" distB="0" distL="0" distR="0" wp14:anchorId="37626C0C" wp14:editId="55D7D742">
            <wp:extent cx="1227455" cy="1515745"/>
            <wp:effectExtent l="0" t="0" r="0" b="8255"/>
            <wp:docPr id="2" name="Image 2" descr="/Users/MichelinePlante/Desktop/GetAttachment.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chelinePlante/Desktop/GetAttachment.aspx.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455" cy="1515745"/>
                    </a:xfrm>
                    <a:prstGeom prst="rect">
                      <a:avLst/>
                    </a:prstGeom>
                    <a:noFill/>
                    <a:ln>
                      <a:noFill/>
                    </a:ln>
                  </pic:spPr>
                </pic:pic>
              </a:graphicData>
            </a:graphic>
          </wp:inline>
        </w:drawing>
      </w:r>
      <w:r w:rsidRPr="00904C9F">
        <w:rPr>
          <w:rFonts w:ascii="Helvetica" w:hAnsi="Helvetica" w:cs="Helvetica"/>
          <w:color w:val="343434"/>
        </w:rPr>
        <w:t>Titre de l'oeuvre : Nation blessée 2</w:t>
      </w:r>
      <w:r w:rsidR="004268D3">
        <w:rPr>
          <w:rFonts w:ascii="Helvetica" w:hAnsi="Helvetica" w:cs="Helvetica"/>
          <w:color w:val="343434"/>
        </w:rPr>
        <w:t xml:space="preserve">, </w:t>
      </w:r>
      <w:r w:rsidRPr="00904C9F">
        <w:rPr>
          <w:rFonts w:ascii="Helvetica" w:hAnsi="Helvetica" w:cs="Helvetica"/>
          <w:color w:val="343434"/>
        </w:rPr>
        <w:t>Acrylique sur toile</w:t>
      </w:r>
      <w:r w:rsidR="004268D3">
        <w:rPr>
          <w:rFonts w:ascii="Helvetica" w:hAnsi="Helvetica" w:cs="Helvetica"/>
          <w:color w:val="343434"/>
        </w:rPr>
        <w:t xml:space="preserve">, Août </w:t>
      </w:r>
      <w:r w:rsidRPr="00904C9F">
        <w:rPr>
          <w:rFonts w:ascii="Helvetica" w:hAnsi="Helvetica" w:cs="Helvetica"/>
          <w:color w:val="343434"/>
        </w:rPr>
        <w:t>2014</w:t>
      </w:r>
      <w:r w:rsidR="004268D3">
        <w:rPr>
          <w:rFonts w:ascii="Helvetica" w:hAnsi="Helvetica" w:cs="Helvetica"/>
          <w:color w:val="343434"/>
        </w:rPr>
        <w:t xml:space="preserve">, </w:t>
      </w:r>
      <w:r w:rsidRPr="00904C9F">
        <w:rPr>
          <w:rFonts w:ascii="Helvetica" w:hAnsi="Helvetica" w:cs="Helvetica"/>
          <w:color w:val="343434"/>
        </w:rPr>
        <w:t>Crédit photo : Tom Bulowski</w:t>
      </w:r>
    </w:p>
    <w:p w14:paraId="503DDF8F" w14:textId="77777777" w:rsidR="00AD71FD" w:rsidRDefault="00AD71FD" w:rsidP="004268D3">
      <w:pPr>
        <w:widowControl w:val="0"/>
        <w:autoSpaceDE w:val="0"/>
        <w:autoSpaceDN w:val="0"/>
        <w:adjustRightInd w:val="0"/>
        <w:rPr>
          <w:rFonts w:ascii="Helvetica" w:hAnsi="Helvetica" w:cs="Helvetica"/>
          <w:color w:val="343434"/>
        </w:rPr>
      </w:pPr>
      <w:bookmarkStart w:id="0" w:name="_GoBack"/>
      <w:bookmarkEnd w:id="0"/>
    </w:p>
    <w:p w14:paraId="32F22D51" w14:textId="77777777" w:rsidR="00904C9F" w:rsidRDefault="00904C9F" w:rsidP="00904C9F">
      <w:pPr>
        <w:pStyle w:val="Pardeliste"/>
        <w:numPr>
          <w:ilvl w:val="0"/>
          <w:numId w:val="2"/>
        </w:numPr>
        <w:jc w:val="center"/>
        <w:rPr>
          <w:rFonts w:ascii="Helvetica" w:hAnsi="Helvetica" w:cs="Helvetica"/>
          <w:color w:val="343434"/>
        </w:rPr>
      </w:pPr>
      <w:r>
        <w:rPr>
          <w:rFonts w:ascii="Helvetica" w:hAnsi="Helvetica" w:cs="Helvetica"/>
          <w:color w:val="343434"/>
        </w:rPr>
        <w:t>30  -</w:t>
      </w:r>
    </w:p>
    <w:p w14:paraId="7C04AD23" w14:textId="77777777" w:rsidR="003A7FE0" w:rsidRDefault="003A7FE0" w:rsidP="003A7FE0">
      <w:pPr>
        <w:jc w:val="center"/>
        <w:rPr>
          <w:rFonts w:ascii="Helvetica" w:hAnsi="Helvetica" w:cs="Helvetica"/>
          <w:color w:val="343434"/>
        </w:rPr>
      </w:pPr>
    </w:p>
    <w:p w14:paraId="060F07CD" w14:textId="77777777" w:rsidR="003A7FE0" w:rsidRPr="003A7FE0" w:rsidRDefault="003A7FE0" w:rsidP="003A7FE0">
      <w:pPr>
        <w:jc w:val="center"/>
        <w:rPr>
          <w:rFonts w:ascii="Helvetica" w:hAnsi="Helvetica" w:cs="Helvetica"/>
          <w:color w:val="343434"/>
        </w:rPr>
      </w:pPr>
    </w:p>
    <w:p w14:paraId="0FC13DC4" w14:textId="77777777" w:rsidR="00904C9F" w:rsidRPr="003A7FE0" w:rsidRDefault="00904C9F" w:rsidP="00904C9F">
      <w:pPr>
        <w:rPr>
          <w:rFonts w:ascii="Helvetica" w:hAnsi="Helvetica" w:cs="Helvetica"/>
          <w:color w:val="343434"/>
          <w:sz w:val="28"/>
          <w:szCs w:val="28"/>
        </w:rPr>
      </w:pPr>
      <w:r w:rsidRPr="003A7FE0">
        <w:rPr>
          <w:rFonts w:ascii="Helvetica" w:hAnsi="Helvetica" w:cs="Helvetica"/>
          <w:color w:val="343434"/>
          <w:sz w:val="28"/>
          <w:szCs w:val="28"/>
        </w:rPr>
        <w:lastRenderedPageBreak/>
        <w:t>Source : Micheline Plante</w:t>
      </w:r>
    </w:p>
    <w:p w14:paraId="036B4AAB" w14:textId="77777777" w:rsidR="00904C9F" w:rsidRPr="003A7FE0" w:rsidRDefault="00060369" w:rsidP="00904C9F">
      <w:pPr>
        <w:rPr>
          <w:rFonts w:ascii="Helvetica" w:hAnsi="Helvetica" w:cs="Helvetica"/>
          <w:color w:val="343434"/>
          <w:sz w:val="28"/>
          <w:szCs w:val="28"/>
        </w:rPr>
      </w:pPr>
      <w:hyperlink r:id="rId8" w:history="1">
        <w:r w:rsidR="00904C9F" w:rsidRPr="003A7FE0">
          <w:rPr>
            <w:rStyle w:val="Lienhypertexte"/>
            <w:rFonts w:ascii="Helvetica" w:hAnsi="Helvetica" w:cs="Helvetica"/>
            <w:sz w:val="28"/>
            <w:szCs w:val="28"/>
          </w:rPr>
          <w:t>micheline.plante.ariste@outlook.com</w:t>
        </w:r>
      </w:hyperlink>
    </w:p>
    <w:p w14:paraId="5A4B4B8D" w14:textId="1BCFCC06" w:rsidR="00A53389" w:rsidRPr="00B83E0A" w:rsidRDefault="00904C9F" w:rsidP="00B83E0A">
      <w:pPr>
        <w:rPr>
          <w:rFonts w:ascii="Helvetica" w:hAnsi="Helvetica" w:cs="Helvetica"/>
          <w:color w:val="343434"/>
          <w:sz w:val="20"/>
          <w:szCs w:val="20"/>
        </w:rPr>
      </w:pPr>
      <w:r w:rsidRPr="003A7FE0">
        <w:rPr>
          <w:rFonts w:ascii="Helvetica" w:hAnsi="Helvetica" w:cs="Helvetica"/>
          <w:color w:val="343434"/>
          <w:sz w:val="28"/>
          <w:szCs w:val="28"/>
        </w:rPr>
        <w:t>tél. : 819 738-5261</w:t>
      </w:r>
    </w:p>
    <w:p w14:paraId="159E4262" w14:textId="77777777" w:rsidR="00A53389" w:rsidRPr="00904C9F" w:rsidRDefault="00A53389" w:rsidP="00A53389">
      <w:pPr>
        <w:widowControl w:val="0"/>
        <w:autoSpaceDE w:val="0"/>
        <w:autoSpaceDN w:val="0"/>
        <w:adjustRightInd w:val="0"/>
        <w:spacing w:after="240"/>
        <w:rPr>
          <w:rFonts w:ascii="Times" w:hAnsi="Times" w:cs="Times"/>
        </w:rPr>
      </w:pPr>
    </w:p>
    <w:p w14:paraId="73655B20" w14:textId="77777777" w:rsidR="00A53389" w:rsidRDefault="00A53389" w:rsidP="00A53389">
      <w:pPr>
        <w:widowControl w:val="0"/>
        <w:autoSpaceDE w:val="0"/>
        <w:autoSpaceDN w:val="0"/>
        <w:adjustRightInd w:val="0"/>
        <w:spacing w:after="240"/>
        <w:rPr>
          <w:rFonts w:ascii="Times" w:hAnsi="Times" w:cs="Times"/>
        </w:rPr>
      </w:pPr>
    </w:p>
    <w:p w14:paraId="1265DD4E" w14:textId="77777777" w:rsidR="00D218B3" w:rsidRDefault="00D218B3" w:rsidP="00D218B3">
      <w:pPr>
        <w:widowControl w:val="0"/>
        <w:autoSpaceDE w:val="0"/>
        <w:autoSpaceDN w:val="0"/>
        <w:adjustRightInd w:val="0"/>
        <w:spacing w:after="240"/>
        <w:rPr>
          <w:rFonts w:ascii="Times" w:hAnsi="Times" w:cs="Times"/>
        </w:rPr>
      </w:pPr>
    </w:p>
    <w:p w14:paraId="68E7A46B" w14:textId="77777777" w:rsidR="00F21636" w:rsidRPr="00F21636" w:rsidRDefault="00F21636" w:rsidP="00F21636">
      <w:pPr>
        <w:widowControl w:val="0"/>
        <w:autoSpaceDE w:val="0"/>
        <w:autoSpaceDN w:val="0"/>
        <w:adjustRightInd w:val="0"/>
        <w:spacing w:after="240"/>
        <w:rPr>
          <w:rFonts w:ascii="Times" w:hAnsi="Times" w:cs="Times"/>
        </w:rPr>
      </w:pPr>
    </w:p>
    <w:p w14:paraId="199B87B9" w14:textId="77777777" w:rsidR="00F21636" w:rsidRPr="00F21636" w:rsidRDefault="00F21636" w:rsidP="00F21636">
      <w:pPr>
        <w:widowControl w:val="0"/>
        <w:autoSpaceDE w:val="0"/>
        <w:autoSpaceDN w:val="0"/>
        <w:adjustRightInd w:val="0"/>
        <w:spacing w:after="240"/>
        <w:rPr>
          <w:rFonts w:ascii="Times" w:hAnsi="Times" w:cs="Times"/>
        </w:rPr>
      </w:pPr>
    </w:p>
    <w:p w14:paraId="7EB2786E" w14:textId="77777777" w:rsidR="00F21636" w:rsidRDefault="00F21636">
      <w:pPr>
        <w:rPr>
          <w:lang w:val="fr-CA"/>
        </w:rPr>
      </w:pPr>
    </w:p>
    <w:p w14:paraId="1FC304F5" w14:textId="77777777" w:rsidR="00F21636" w:rsidRDefault="00F21636">
      <w:pPr>
        <w:rPr>
          <w:lang w:val="fr-CA"/>
        </w:rPr>
      </w:pPr>
    </w:p>
    <w:p w14:paraId="17A1DB30" w14:textId="77777777" w:rsidR="00E034F7" w:rsidRPr="000C29A1" w:rsidRDefault="000C29A1">
      <w:pPr>
        <w:rPr>
          <w:lang w:val="fr-CA"/>
        </w:rPr>
      </w:pPr>
      <w:r>
        <w:rPr>
          <w:lang w:val="fr-CA"/>
        </w:rPr>
        <w:t xml:space="preserve"> </w:t>
      </w:r>
    </w:p>
    <w:sectPr w:rsidR="00E034F7" w:rsidRPr="000C29A1" w:rsidSect="008C14F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7526" w14:textId="77777777" w:rsidR="00060369" w:rsidRDefault="00060369" w:rsidP="00B83E0A">
      <w:r>
        <w:separator/>
      </w:r>
    </w:p>
  </w:endnote>
  <w:endnote w:type="continuationSeparator" w:id="0">
    <w:p w14:paraId="0D657078" w14:textId="77777777" w:rsidR="00060369" w:rsidRDefault="00060369" w:rsidP="00B8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11ABD" w14:textId="77777777" w:rsidR="00060369" w:rsidRDefault="00060369" w:rsidP="00B83E0A">
      <w:r>
        <w:separator/>
      </w:r>
    </w:p>
  </w:footnote>
  <w:footnote w:type="continuationSeparator" w:id="0">
    <w:p w14:paraId="3C61E159" w14:textId="77777777" w:rsidR="00060369" w:rsidRDefault="00060369" w:rsidP="00B83E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735B6"/>
    <w:multiLevelType w:val="hybridMultilevel"/>
    <w:tmpl w:val="4D3A11AC"/>
    <w:lvl w:ilvl="0" w:tplc="4086B4A2">
      <w:numFmt w:val="bullet"/>
      <w:lvlText w:val="-"/>
      <w:lvlJc w:val="left"/>
      <w:pPr>
        <w:ind w:left="1080" w:hanging="360"/>
      </w:pPr>
      <w:rPr>
        <w:rFonts w:ascii="Helvetica" w:eastAsiaTheme="minorHAnsi" w:hAnsi="Helvetica" w:cs="Helvetic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78732D92"/>
    <w:multiLevelType w:val="hybridMultilevel"/>
    <w:tmpl w:val="DF8CAD88"/>
    <w:lvl w:ilvl="0" w:tplc="0C18757E">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A1"/>
    <w:rsid w:val="00060369"/>
    <w:rsid w:val="000C29A1"/>
    <w:rsid w:val="003A7FE0"/>
    <w:rsid w:val="004268D3"/>
    <w:rsid w:val="008C14F0"/>
    <w:rsid w:val="00904C9F"/>
    <w:rsid w:val="00A53389"/>
    <w:rsid w:val="00AB74FC"/>
    <w:rsid w:val="00AD71FD"/>
    <w:rsid w:val="00B83E0A"/>
    <w:rsid w:val="00C6785A"/>
    <w:rsid w:val="00D218B3"/>
    <w:rsid w:val="00D57716"/>
    <w:rsid w:val="00F21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1E36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904C9F"/>
    <w:pPr>
      <w:ind w:left="720"/>
      <w:contextualSpacing/>
    </w:pPr>
  </w:style>
  <w:style w:type="character" w:styleId="Lienhypertexte">
    <w:name w:val="Hyperlink"/>
    <w:basedOn w:val="Policepardfaut"/>
    <w:uiPriority w:val="99"/>
    <w:unhideWhenUsed/>
    <w:rsid w:val="00904C9F"/>
    <w:rPr>
      <w:color w:val="0563C1" w:themeColor="hyperlink"/>
      <w:u w:val="single"/>
    </w:rPr>
  </w:style>
  <w:style w:type="paragraph" w:styleId="En-tte">
    <w:name w:val="header"/>
    <w:basedOn w:val="Normal"/>
    <w:link w:val="En-tteCar"/>
    <w:uiPriority w:val="99"/>
    <w:unhideWhenUsed/>
    <w:rsid w:val="00B83E0A"/>
    <w:pPr>
      <w:tabs>
        <w:tab w:val="center" w:pos="4320"/>
        <w:tab w:val="right" w:pos="8640"/>
      </w:tabs>
    </w:pPr>
  </w:style>
  <w:style w:type="character" w:customStyle="1" w:styleId="En-tteCar">
    <w:name w:val="En-tête Car"/>
    <w:basedOn w:val="Policepardfaut"/>
    <w:link w:val="En-tte"/>
    <w:uiPriority w:val="99"/>
    <w:rsid w:val="00B83E0A"/>
  </w:style>
  <w:style w:type="paragraph" w:styleId="Pieddepage">
    <w:name w:val="footer"/>
    <w:basedOn w:val="Normal"/>
    <w:link w:val="PieddepageCar"/>
    <w:uiPriority w:val="99"/>
    <w:unhideWhenUsed/>
    <w:rsid w:val="00B83E0A"/>
    <w:pPr>
      <w:tabs>
        <w:tab w:val="center" w:pos="4320"/>
        <w:tab w:val="right" w:pos="8640"/>
      </w:tabs>
    </w:pPr>
  </w:style>
  <w:style w:type="character" w:customStyle="1" w:styleId="PieddepageCar">
    <w:name w:val="Pied de page Car"/>
    <w:basedOn w:val="Policepardfaut"/>
    <w:link w:val="Pieddepage"/>
    <w:uiPriority w:val="99"/>
    <w:rsid w:val="00B8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eline.plante.ariste@outloo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368</Words>
  <Characters>2028</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2015-11-23T00:16:00Z</dcterms:created>
  <dcterms:modified xsi:type="dcterms:W3CDTF">2015-11-23T01:45:00Z</dcterms:modified>
</cp:coreProperties>
</file>