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D7" w:rsidRDefault="008155D7">
      <w:pPr>
        <w:rPr>
          <w:b/>
        </w:rPr>
      </w:pPr>
      <w:r>
        <w:rPr>
          <w:b/>
          <w:noProof/>
          <w:lang w:eastAsia="fr-CA"/>
        </w:rPr>
        <w:drawing>
          <wp:inline distT="0" distB="0" distL="0" distR="0">
            <wp:extent cx="676275" cy="10861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fo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92" cy="10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A0" w:rsidRDefault="008155D7">
      <w:pPr>
        <w:rPr>
          <w:b/>
        </w:rPr>
      </w:pPr>
      <w:r w:rsidRPr="008155D7">
        <w:rPr>
          <w:b/>
        </w:rPr>
        <w:t xml:space="preserve">Communiqué de Presse – Pour diffusion immédiate </w:t>
      </w:r>
    </w:p>
    <w:p w:rsidR="008155D7" w:rsidRDefault="008155D7">
      <w:pPr>
        <w:rPr>
          <w:b/>
        </w:rPr>
      </w:pPr>
      <w:r>
        <w:rPr>
          <w:b/>
        </w:rPr>
        <w:t>Dévoilement de la programmation 2017</w:t>
      </w:r>
      <w:r w:rsidR="006939A5">
        <w:rPr>
          <w:b/>
        </w:rPr>
        <w:t>, du blog de Mémoires des Chemins d’Eau</w:t>
      </w:r>
      <w:r>
        <w:rPr>
          <w:b/>
        </w:rPr>
        <w:t xml:space="preserve"> et de l’œuvre de l’artiste sculpteur Karl Chevrier le 21 juin prochain</w:t>
      </w:r>
    </w:p>
    <w:p w:rsidR="008155D7" w:rsidRPr="008155D7" w:rsidRDefault="008155D7">
      <w:r>
        <w:t xml:space="preserve">Ville-Marie, le </w:t>
      </w:r>
      <w:r w:rsidR="006939A5">
        <w:t>15</w:t>
      </w:r>
      <w:r w:rsidR="00A35B04">
        <w:t xml:space="preserve"> juin 2017,</w:t>
      </w:r>
    </w:p>
    <w:p w:rsidR="00A35B04" w:rsidRDefault="008155D7">
      <w:r w:rsidRPr="008155D7">
        <w:t xml:space="preserve">L’équipe de la Maison du Frère-Moffet </w:t>
      </w:r>
      <w:r w:rsidR="002C71EE">
        <w:t xml:space="preserve">(MFM) </w:t>
      </w:r>
      <w:r w:rsidRPr="008155D7">
        <w:t xml:space="preserve">est fière de vous inviter au lancement officiel de </w:t>
      </w:r>
      <w:r>
        <w:t>s</w:t>
      </w:r>
      <w:r w:rsidRPr="008155D7">
        <w:t xml:space="preserve">a saison 2017. </w:t>
      </w:r>
    </w:p>
    <w:p w:rsidR="002C71EE" w:rsidRDefault="00A35B04">
      <w:r>
        <w:t>À</w:t>
      </w:r>
      <w:r w:rsidR="008155D7" w:rsidRPr="008155D7">
        <w:t xml:space="preserve"> l’occasion de la Fête Nationale des Au</w:t>
      </w:r>
      <w:r w:rsidR="003206AE">
        <w:t>tochtones,</w:t>
      </w:r>
      <w:r w:rsidR="002C71EE">
        <w:t xml:space="preserve"> le 21 juin prochain</w:t>
      </w:r>
      <w:r>
        <w:t>,</w:t>
      </w:r>
      <w:r w:rsidR="002C71EE">
        <w:t xml:space="preserve"> dès 14 heures</w:t>
      </w:r>
      <w:r w:rsidR="006939A5">
        <w:t>, en conférence de presse</w:t>
      </w:r>
      <w:r>
        <w:t>,</w:t>
      </w:r>
      <w:r w:rsidR="003206AE">
        <w:t xml:space="preserve"> l’artiste sculpteur </w:t>
      </w:r>
      <w:r w:rsidR="002C71EE">
        <w:t>A</w:t>
      </w:r>
      <w:r w:rsidR="002C71EE" w:rsidRPr="008155D7">
        <w:t>nishnabeg</w:t>
      </w:r>
      <w:r w:rsidR="008155D7" w:rsidRPr="008155D7">
        <w:t xml:space="preserve"> Karl Chevrier dévoilera sa toute nouvelle sculpture qui sera exposée de façon permanente à la Maison du Frère-Moffet.</w:t>
      </w:r>
      <w:r w:rsidR="008155D7">
        <w:t xml:space="preserve"> </w:t>
      </w:r>
      <w:r w:rsidR="003206AE">
        <w:t>Cette sculpture a été réalisée grâce au</w:t>
      </w:r>
      <w:r w:rsidR="002C71EE">
        <w:t xml:space="preserve"> soutien du Ministère des Affaires Autochtones du Québec et boucle une thématique triennale sur les Premières Nations à la MFM. </w:t>
      </w:r>
    </w:p>
    <w:p w:rsidR="00A35B04" w:rsidRDefault="008155D7">
      <w:r>
        <w:t xml:space="preserve">Cette journée portes-ouvertes sera l’occasion parfaite de visiter la nouvelle exposition temporaire </w:t>
      </w:r>
      <w:r w:rsidRPr="008155D7">
        <w:rPr>
          <w:i/>
        </w:rPr>
        <w:t>Le Temps des Pionniers</w:t>
      </w:r>
      <w:r>
        <w:t>, et ce gratuitement.</w:t>
      </w:r>
      <w:r w:rsidR="006939A5">
        <w:t xml:space="preserve"> De plus, l’équipe de Mémoires des Chemins d’Eau profitera de l’occasion pour le lancement de son nouveau blog. </w:t>
      </w:r>
      <w:r>
        <w:t>Ce sera aussi l’occasion pour le nouveau Coordonnateur de la maison Dominic Bérubé de s’adresser à vous et de vous dévoiler la programmation de la saison 2017.</w:t>
      </w:r>
    </w:p>
    <w:p w:rsidR="008155D7" w:rsidRDefault="008155D7">
      <w:r>
        <w:t xml:space="preserve"> Bien des surprises vous attendent cette année. </w:t>
      </w:r>
      <w:r w:rsidR="002C71EE">
        <w:t>On verra le retour du spectacle extérieur gratuit, des projections de photos anciennes sur la maison lors de la Foire Gourmande</w:t>
      </w:r>
      <w:r w:rsidR="00A35B04">
        <w:t xml:space="preserve">, des jeux anciens, en plus des nouveautés offertes par nos guides-conteurs! </w:t>
      </w:r>
      <w:r w:rsidR="002C71EE">
        <w:t>Le Vélo-Taxi est aussi de retour pour offrir aux amateurs d’histoire un voyage dans le temps amusant et écologique.</w:t>
      </w:r>
      <w:r w:rsidR="00A35B04">
        <w:t xml:space="preserve"> La boutique a aussi fait peau-neuve et proposera une panoplie d’articles, de produits régionaux et d’artisanat en plus d’offrir aux visiteurs une nouvelle section Musique Locale.</w:t>
      </w:r>
    </w:p>
    <w:p w:rsidR="008155D7" w:rsidRDefault="008155D7">
      <w:r>
        <w:t>La conférence de presse débutera à 1</w:t>
      </w:r>
      <w:r w:rsidR="002C71EE">
        <w:t>4</w:t>
      </w:r>
      <w:r>
        <w:t>h et sera suivie du dévoilement de l’œuvre de M. Chevrier. Un cocktail et des bouchées seront offerts.</w:t>
      </w:r>
      <w:r w:rsidR="00A35B04">
        <w:t xml:space="preserve"> </w:t>
      </w:r>
      <w:r>
        <w:t>On vous attend en grand nombre!</w:t>
      </w:r>
    </w:p>
    <w:p w:rsidR="008155D7" w:rsidRDefault="008155D7">
      <w:pPr>
        <w:contextualSpacing/>
      </w:pPr>
      <w:r>
        <w:t>Cordialement,</w:t>
      </w:r>
    </w:p>
    <w:p w:rsidR="00A35B04" w:rsidRDefault="00A35B04">
      <w:pPr>
        <w:contextualSpacing/>
      </w:pPr>
    </w:p>
    <w:p w:rsidR="008155D7" w:rsidRDefault="008155D7">
      <w:pPr>
        <w:contextualSpacing/>
      </w:pPr>
      <w:r>
        <w:t>Dominic Bérubé,</w:t>
      </w:r>
    </w:p>
    <w:p w:rsidR="008155D7" w:rsidRPr="00A35B04" w:rsidRDefault="008155D7">
      <w:pPr>
        <w:contextualSpacing/>
        <w:rPr>
          <w:sz w:val="18"/>
          <w:szCs w:val="18"/>
        </w:rPr>
      </w:pPr>
      <w:r w:rsidRPr="00A35B04">
        <w:rPr>
          <w:sz w:val="18"/>
          <w:szCs w:val="18"/>
        </w:rPr>
        <w:t>Coordonnateur MFM</w:t>
      </w:r>
    </w:p>
    <w:p w:rsidR="008155D7" w:rsidRPr="00A35B04" w:rsidRDefault="008155D7">
      <w:pPr>
        <w:contextualSpacing/>
        <w:rPr>
          <w:sz w:val="18"/>
          <w:szCs w:val="18"/>
        </w:rPr>
      </w:pPr>
      <w:r w:rsidRPr="00A35B04">
        <w:rPr>
          <w:sz w:val="18"/>
          <w:szCs w:val="18"/>
        </w:rPr>
        <w:t>Tél</w:t>
      </w:r>
      <w:r w:rsidR="00A35B04" w:rsidRPr="00A35B04">
        <w:rPr>
          <w:sz w:val="18"/>
          <w:szCs w:val="18"/>
        </w:rPr>
        <w:t> </w:t>
      </w:r>
      <w:r w:rsidRPr="00A35B04">
        <w:rPr>
          <w:sz w:val="18"/>
          <w:szCs w:val="18"/>
        </w:rPr>
        <w:t xml:space="preserve">: 819-629-3533 </w:t>
      </w:r>
    </w:p>
    <w:p w:rsidR="008155D7" w:rsidRPr="00A35B04" w:rsidRDefault="008155D7">
      <w:pPr>
        <w:contextualSpacing/>
        <w:rPr>
          <w:sz w:val="18"/>
          <w:szCs w:val="18"/>
        </w:rPr>
      </w:pPr>
      <w:r w:rsidRPr="00A35B04">
        <w:rPr>
          <w:sz w:val="18"/>
          <w:szCs w:val="18"/>
        </w:rPr>
        <w:t>@</w:t>
      </w:r>
      <w:r w:rsidR="00A35B04" w:rsidRPr="00A35B04">
        <w:rPr>
          <w:sz w:val="18"/>
          <w:szCs w:val="18"/>
        </w:rPr>
        <w:t> </w:t>
      </w:r>
      <w:r w:rsidRPr="00A35B04">
        <w:rPr>
          <w:sz w:val="18"/>
          <w:szCs w:val="18"/>
        </w:rPr>
        <w:t xml:space="preserve">: </w:t>
      </w:r>
      <w:hyperlink r:id="rId6" w:history="1">
        <w:r w:rsidRPr="00A35B04">
          <w:rPr>
            <w:rStyle w:val="Lienhypertexte"/>
            <w:sz w:val="18"/>
            <w:szCs w:val="18"/>
          </w:rPr>
          <w:t>mfm@tlb.sympatico.ca</w:t>
        </w:r>
      </w:hyperlink>
    </w:p>
    <w:p w:rsidR="008155D7" w:rsidRDefault="00A35B04" w:rsidP="00A35B04">
      <w:pPr>
        <w:jc w:val="center"/>
      </w:pPr>
      <w:r>
        <w:t>-30-</w:t>
      </w:r>
      <w:bookmarkStart w:id="0" w:name="_GoBack"/>
      <w:bookmarkEnd w:id="0"/>
    </w:p>
    <w:sectPr w:rsidR="0081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D7"/>
    <w:rsid w:val="002C71EE"/>
    <w:rsid w:val="003206AE"/>
    <w:rsid w:val="0048625A"/>
    <w:rsid w:val="006939A5"/>
    <w:rsid w:val="008155D7"/>
    <w:rsid w:val="00841DA0"/>
    <w:rsid w:val="00A35B04"/>
    <w:rsid w:val="00F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5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5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5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m@tlb.sympatico.c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020</dc:creator>
  <cp:lastModifiedBy>user 020</cp:lastModifiedBy>
  <cp:revision>2</cp:revision>
  <dcterms:created xsi:type="dcterms:W3CDTF">2017-06-16T13:17:00Z</dcterms:created>
  <dcterms:modified xsi:type="dcterms:W3CDTF">2017-06-16T13:17:00Z</dcterms:modified>
</cp:coreProperties>
</file>