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457" w:rsidRDefault="006B43E3" w:rsidP="00A76B12">
      <w:r>
        <w:t xml:space="preserve">Commande d’œuvre </w:t>
      </w:r>
    </w:p>
    <w:p w:rsidR="006B43E3" w:rsidRDefault="006B43E3" w:rsidP="00A76B12"/>
    <w:p w:rsidR="00695148" w:rsidRDefault="00695148" w:rsidP="00A76B12">
      <w:r>
        <w:t>Information sur l’organisme demandeur</w:t>
      </w:r>
    </w:p>
    <w:p w:rsidR="006B43E3" w:rsidRDefault="006B43E3" w:rsidP="00A76B12"/>
    <w:p w:rsidR="00B54457" w:rsidRDefault="002348F6" w:rsidP="00A76B12">
      <w:r>
        <w:t>Admissibilité</w:t>
      </w:r>
      <w:r w:rsidR="00431C9F">
        <w:t xml:space="preserve"> (Condition de participation)</w:t>
      </w:r>
    </w:p>
    <w:p w:rsidR="006B43E3" w:rsidRDefault="006B43E3" w:rsidP="00A76B12"/>
    <w:p w:rsidR="002348F6" w:rsidRDefault="002348F6" w:rsidP="00A76B12">
      <w:r>
        <w:t>Description</w:t>
      </w:r>
    </w:p>
    <w:p w:rsidR="00011650" w:rsidRDefault="00011650" w:rsidP="00A76B12"/>
    <w:p w:rsidR="00D852F5" w:rsidRDefault="00D852F5" w:rsidP="00D852F5">
      <w:r>
        <w:t>Mettre les sommes d’argents disponible</w:t>
      </w:r>
    </w:p>
    <w:p w:rsidR="00D852F5" w:rsidRDefault="00D852F5" w:rsidP="00A76B12">
      <w:r>
        <w:t>Les dates finales pour la production</w:t>
      </w:r>
    </w:p>
    <w:p w:rsidR="00011650" w:rsidRDefault="00011650" w:rsidP="00011650">
      <w:r>
        <w:t>Thème</w:t>
      </w:r>
    </w:p>
    <w:p w:rsidR="00011650" w:rsidRDefault="00011650" w:rsidP="00011650">
      <w:r>
        <w:t>Format</w:t>
      </w:r>
    </w:p>
    <w:p w:rsidR="00011650" w:rsidRDefault="00011650" w:rsidP="00011650">
      <w:r>
        <w:t>Sélection</w:t>
      </w:r>
    </w:p>
    <w:p w:rsidR="00011650" w:rsidRDefault="00011650" w:rsidP="00A76B12">
      <w:r>
        <w:t>Utilisation</w:t>
      </w:r>
    </w:p>
    <w:p w:rsidR="00D852F5" w:rsidRDefault="00D852F5" w:rsidP="00A76B12"/>
    <w:p w:rsidR="00D852F5" w:rsidRDefault="00D852F5" w:rsidP="00D852F5"/>
    <w:p w:rsidR="00D852F5" w:rsidRDefault="00D852F5" w:rsidP="00D852F5">
      <w:r>
        <w:t>Nom de l’organisme</w:t>
      </w:r>
    </w:p>
    <w:p w:rsidR="00D852F5" w:rsidRDefault="00D852F5" w:rsidP="00D852F5">
      <w:r>
        <w:t>Une description du projet</w:t>
      </w:r>
    </w:p>
    <w:p w:rsidR="00D852F5" w:rsidRDefault="00D852F5" w:rsidP="00D852F5">
      <w:r>
        <w:t>Les critères de participation et limites territoriales</w:t>
      </w:r>
    </w:p>
    <w:p w:rsidR="00D852F5" w:rsidRDefault="00D852F5" w:rsidP="00D852F5">
      <w:r>
        <w:t>Description du site</w:t>
      </w:r>
    </w:p>
    <w:p w:rsidR="00D852F5" w:rsidRDefault="00D852F5" w:rsidP="00D852F5">
      <w:r>
        <w:t>Lieu où sera produite l’œuvre</w:t>
      </w:r>
    </w:p>
    <w:p w:rsidR="00D852F5" w:rsidRDefault="00D852F5" w:rsidP="00D852F5">
      <w:r>
        <w:t>Le type d’œuvre acceptée</w:t>
      </w:r>
    </w:p>
    <w:p w:rsidR="00D852F5" w:rsidRDefault="00D852F5" w:rsidP="00D852F5">
      <w:r>
        <w:t>Les critères qui seront appliqués</w:t>
      </w:r>
    </w:p>
    <w:p w:rsidR="00D852F5" w:rsidRDefault="00D852F5" w:rsidP="00D852F5">
      <w:r>
        <w:t xml:space="preserve">Les dates de tombées </w:t>
      </w:r>
    </w:p>
    <w:p w:rsidR="00D852F5" w:rsidRDefault="00D852F5" w:rsidP="00D852F5">
      <w:r>
        <w:t>Liste des dates de remise</w:t>
      </w:r>
    </w:p>
    <w:p w:rsidR="00D852F5" w:rsidRDefault="00D852F5" w:rsidP="00D852F5">
      <w:r>
        <w:t>Fournir des images</w:t>
      </w:r>
    </w:p>
    <w:p w:rsidR="00D852F5" w:rsidRDefault="00D852F5" w:rsidP="00D852F5">
      <w:r>
        <w:t>Présentation de maquettes</w:t>
      </w:r>
    </w:p>
    <w:p w:rsidR="0046138B" w:rsidRDefault="0046138B" w:rsidP="0046138B">
      <w:r>
        <w:t xml:space="preserve">Dépôt des concepts- </w:t>
      </w:r>
    </w:p>
    <w:p w:rsidR="0046138B" w:rsidRDefault="0046138B" w:rsidP="0046138B">
      <w:r>
        <w:t>La maquette est accompagnée d’un budget détaillé, d’un devis technique et d’un devis d’entretien.</w:t>
      </w:r>
    </w:p>
    <w:p w:rsidR="00D852F5" w:rsidRDefault="00D852F5" w:rsidP="00A76B12"/>
    <w:p w:rsidR="006B43E3" w:rsidRDefault="006B43E3" w:rsidP="00A76B12"/>
    <w:p w:rsidR="006B43E3" w:rsidRDefault="00695148" w:rsidP="00A76B12">
      <w:r>
        <w:t>Do</w:t>
      </w:r>
      <w:r w:rsidR="006B43E3">
        <w:t>ssier</w:t>
      </w:r>
      <w:r w:rsidR="00011650">
        <w:t xml:space="preserve"> de candidature</w:t>
      </w:r>
      <w:r>
        <w:t xml:space="preserve"> (Contenu)</w:t>
      </w:r>
    </w:p>
    <w:p w:rsidR="006B43E3" w:rsidRDefault="006B43E3" w:rsidP="00A76B12"/>
    <w:p w:rsidR="006B43E3" w:rsidRDefault="006B43E3" w:rsidP="00A76B12">
      <w:r>
        <w:t>Critères de sélection</w:t>
      </w:r>
    </w:p>
    <w:p w:rsidR="006B43E3" w:rsidRDefault="006B43E3" w:rsidP="00A76B12"/>
    <w:p w:rsidR="002348F6" w:rsidRDefault="002348F6" w:rsidP="00A76B12">
      <w:r>
        <w:t>Objectif</w:t>
      </w:r>
    </w:p>
    <w:p w:rsidR="006B43E3" w:rsidRDefault="006B43E3" w:rsidP="00A76B12"/>
    <w:p w:rsidR="002348F6" w:rsidRDefault="002348F6" w:rsidP="00A76B12">
      <w:r>
        <w:t>Sélection (Critères de sélection)</w:t>
      </w:r>
    </w:p>
    <w:p w:rsidR="00011650" w:rsidRDefault="00011650" w:rsidP="00A76B12"/>
    <w:p w:rsidR="00011650" w:rsidRDefault="00011650" w:rsidP="00011650">
      <w:r>
        <w:t>Date limite</w:t>
      </w:r>
    </w:p>
    <w:p w:rsidR="006B43E3" w:rsidRDefault="006B43E3" w:rsidP="00A76B12"/>
    <w:p w:rsidR="002348F6" w:rsidRDefault="002348F6" w:rsidP="00A76B12">
      <w:r>
        <w:t>Pour information</w:t>
      </w:r>
    </w:p>
    <w:p w:rsidR="006B43E3" w:rsidRDefault="006B43E3" w:rsidP="00A76B12"/>
    <w:p w:rsidR="002348F6" w:rsidRDefault="006B43E3" w:rsidP="00A76B12">
      <w:r>
        <w:t xml:space="preserve">Nom de la personne responsable </w:t>
      </w:r>
    </w:p>
    <w:p w:rsidR="006B43E3" w:rsidRDefault="006B43E3" w:rsidP="00A76B12">
      <w:r>
        <w:t>Coordonnée</w:t>
      </w:r>
    </w:p>
    <w:p w:rsidR="006B43E3" w:rsidRDefault="006B43E3" w:rsidP="00A76B12"/>
    <w:p w:rsidR="002348F6" w:rsidRDefault="002348F6" w:rsidP="00A76B12"/>
    <w:p w:rsidR="0084504A" w:rsidRDefault="0084504A" w:rsidP="00A76B12"/>
    <w:p w:rsidR="0084504A" w:rsidRDefault="0084504A" w:rsidP="00A76B12"/>
    <w:p w:rsidR="0084504A" w:rsidRDefault="0084504A" w:rsidP="00A76B12"/>
    <w:p w:rsidR="0084504A" w:rsidRPr="005445CB" w:rsidRDefault="0084504A" w:rsidP="00A76B12">
      <w:pPr>
        <w:rPr>
          <w:u w:val="single"/>
        </w:rPr>
      </w:pPr>
      <w:r w:rsidRPr="005445CB">
        <w:rPr>
          <w:u w:val="single"/>
        </w:rPr>
        <w:t>Information à ajouter </w:t>
      </w:r>
    </w:p>
    <w:p w:rsidR="0084504A" w:rsidRDefault="0084504A" w:rsidP="00A76B12"/>
    <w:p w:rsidR="002348F6" w:rsidRDefault="002348F6" w:rsidP="00A76B12">
      <w:r>
        <w:t>NB. Les droits d’auteur, un contrat</w:t>
      </w:r>
      <w:r w:rsidR="00E62B04">
        <w:t xml:space="preserve">, </w:t>
      </w:r>
      <w:r w:rsidR="004C2C3C">
        <w:t>assurance, entretien</w:t>
      </w:r>
      <w:r w:rsidR="00CD7066">
        <w:t xml:space="preserve"> (réparation lors de dommages)</w:t>
      </w:r>
      <w:r w:rsidR="004C2C3C">
        <w:t xml:space="preserve">, conservation, </w:t>
      </w:r>
      <w:r w:rsidR="004C2C3C">
        <w:t xml:space="preserve">aliénation et intégrité d’une </w:t>
      </w:r>
      <w:r w:rsidR="004C2C3C">
        <w:t>œuvre</w:t>
      </w:r>
      <w:r w:rsidR="004C2C3C">
        <w:t>.</w:t>
      </w:r>
    </w:p>
    <w:p w:rsidR="002348F6" w:rsidRDefault="002348F6" w:rsidP="00A76B12"/>
    <w:p w:rsidR="00594461" w:rsidRDefault="00E62B04" w:rsidP="00A76B12">
      <w:r>
        <w:t>Document «  Les commandes d’œuvre public » résumé (RAAV)</w:t>
      </w:r>
    </w:p>
    <w:p w:rsidR="00C84643" w:rsidRDefault="00C84643" w:rsidP="00C84643"/>
    <w:p w:rsidR="00520369" w:rsidRDefault="00C84643" w:rsidP="00C84643">
      <w:r>
        <w:t>Le budget:</w:t>
      </w:r>
      <w:r w:rsidR="00520369">
        <w:t xml:space="preserve"> </w:t>
      </w:r>
      <w:r>
        <w:t xml:space="preserve">rémunération des artistes pour la conception des maquettes et la réalisation de l’œuvre </w:t>
      </w:r>
      <w:r w:rsidR="00520369">
        <w:t>finale, les droits d’auteur, la TPS, la TVQ, les coûts d’assurance et de la répartition, frais de préparation du site, les coûts d’installation d’une œuvre, transport, coût d’éclairage, de promotion, d’installation… les frais du comité.</w:t>
      </w:r>
    </w:p>
    <w:p w:rsidR="00520369" w:rsidRDefault="00520369" w:rsidP="00C84643"/>
    <w:p w:rsidR="00520369" w:rsidRDefault="00520369" w:rsidP="00C84643">
      <w:r>
        <w:t>Inclure un devis estimatif au besoin et précisément la responsabilité des dépassements.</w:t>
      </w:r>
    </w:p>
    <w:p w:rsidR="00520369" w:rsidRDefault="00520369" w:rsidP="00C84643">
      <w:r>
        <w:t>Calendrier de réalisation</w:t>
      </w:r>
    </w:p>
    <w:p w:rsidR="001728CD" w:rsidRDefault="001728CD" w:rsidP="00C84643"/>
    <w:p w:rsidR="001728CD" w:rsidRDefault="001728CD" w:rsidP="00C84643">
      <w:r>
        <w:t>Le contrat</w:t>
      </w:r>
    </w:p>
    <w:p w:rsidR="001728CD" w:rsidRDefault="001728CD" w:rsidP="00C84643">
      <w:r>
        <w:tab/>
        <w:t>Les clauses selon la Loi sur le statut professionnel</w:t>
      </w:r>
    </w:p>
    <w:p w:rsidR="001728CD" w:rsidRDefault="001728CD" w:rsidP="00C84643">
      <w:r>
        <w:tab/>
      </w:r>
      <w:r w:rsidR="00333FC5">
        <w:t>Déterminé le partage des tâches et des responsabilités</w:t>
      </w:r>
    </w:p>
    <w:p w:rsidR="00333FC5" w:rsidRDefault="00333FC5" w:rsidP="00C84643">
      <w:r>
        <w:tab/>
        <w:t>Faire un échéancier  pour les remises et les paiements</w:t>
      </w:r>
    </w:p>
    <w:p w:rsidR="00333FC5" w:rsidRDefault="00333FC5" w:rsidP="00C84643"/>
    <w:p w:rsidR="00847AC1" w:rsidRDefault="002636B4" w:rsidP="00C84643">
      <w:r>
        <w:t>Le paiement versé lors de la signature devrait représenter 30 à 50% du montant total.</w:t>
      </w:r>
    </w:p>
    <w:p w:rsidR="002636B4" w:rsidRDefault="002636B4" w:rsidP="00C84643"/>
    <w:p w:rsidR="001A04ED" w:rsidRDefault="001A04ED" w:rsidP="00C84643">
      <w:bookmarkStart w:id="0" w:name="_GoBack"/>
      <w:bookmarkEnd w:id="0"/>
    </w:p>
    <w:p w:rsidR="00520369" w:rsidRDefault="00520369" w:rsidP="00C84643"/>
    <w:p w:rsidR="00520369" w:rsidRDefault="00520369" w:rsidP="00C84643"/>
    <w:p w:rsidR="00A24B2F" w:rsidRDefault="00A24B2F" w:rsidP="00A76B12"/>
    <w:p w:rsidR="002348F6" w:rsidRDefault="002348F6" w:rsidP="00A76B12"/>
    <w:p w:rsidR="002348F6" w:rsidRDefault="002348F6" w:rsidP="00A76B12"/>
    <w:sectPr w:rsidR="002348F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A54E3"/>
    <w:multiLevelType w:val="hybridMultilevel"/>
    <w:tmpl w:val="53CAE186"/>
    <w:lvl w:ilvl="0" w:tplc="5F3A9F3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B12"/>
    <w:rsid w:val="00011650"/>
    <w:rsid w:val="00062DAC"/>
    <w:rsid w:val="000F3F5E"/>
    <w:rsid w:val="001728CD"/>
    <w:rsid w:val="00175A63"/>
    <w:rsid w:val="001A04ED"/>
    <w:rsid w:val="002348F6"/>
    <w:rsid w:val="002636B4"/>
    <w:rsid w:val="00287F39"/>
    <w:rsid w:val="00333FC5"/>
    <w:rsid w:val="0034366B"/>
    <w:rsid w:val="003462AE"/>
    <w:rsid w:val="004205E6"/>
    <w:rsid w:val="00431C9F"/>
    <w:rsid w:val="0045042C"/>
    <w:rsid w:val="0046138B"/>
    <w:rsid w:val="004C2C3C"/>
    <w:rsid w:val="004D3320"/>
    <w:rsid w:val="005179E8"/>
    <w:rsid w:val="00520369"/>
    <w:rsid w:val="005445CB"/>
    <w:rsid w:val="00594461"/>
    <w:rsid w:val="00695148"/>
    <w:rsid w:val="006B43E3"/>
    <w:rsid w:val="006D1EF3"/>
    <w:rsid w:val="0084504A"/>
    <w:rsid w:val="00847AC1"/>
    <w:rsid w:val="00A24B2F"/>
    <w:rsid w:val="00A76B12"/>
    <w:rsid w:val="00B54457"/>
    <w:rsid w:val="00BD4A04"/>
    <w:rsid w:val="00BF2E47"/>
    <w:rsid w:val="00C84643"/>
    <w:rsid w:val="00CD7066"/>
    <w:rsid w:val="00D852F5"/>
    <w:rsid w:val="00E62B04"/>
    <w:rsid w:val="00EB211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846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84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0F7231807F40418183B3EF5C5F0A1A" ma:contentTypeVersion="14" ma:contentTypeDescription="Crée un document." ma:contentTypeScope="" ma:versionID="d2fd6bd04002b8592ad20ea18e7450a5">
  <xsd:schema xmlns:xsd="http://www.w3.org/2001/XMLSchema" xmlns:xs="http://www.w3.org/2001/XMLSchema" xmlns:p="http://schemas.microsoft.com/office/2006/metadata/properties" xmlns:ns2="1d9c4382-5443-433b-ba73-4779f371c735" xmlns:ns3="8d9289d3-4d76-4338-8532-64dc2d6b1554" targetNamespace="http://schemas.microsoft.com/office/2006/metadata/properties" ma:root="true" ma:fieldsID="8343f7f43b9b29245f78c2601e19f50c" ns2:_="" ns3:_="">
    <xsd:import namespace="1d9c4382-5443-433b-ba73-4779f371c735"/>
    <xsd:import namespace="8d9289d3-4d76-4338-8532-64dc2d6b15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Taill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c4382-5443-433b-ba73-4779f371c7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Taille" ma:index="18" nillable="true" ma:displayName="Taille" ma:internalName="Taille">
      <xsd:simpleType>
        <xsd:restriction base="dms:Number"/>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9289d3-4d76-4338-8532-64dc2d6b1554"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ille xmlns="1d9c4382-5443-433b-ba73-4779f371c735" xsi:nil="true"/>
  </documentManagement>
</p:properties>
</file>

<file path=customXml/itemProps1.xml><?xml version="1.0" encoding="utf-8"?>
<ds:datastoreItem xmlns:ds="http://schemas.openxmlformats.org/officeDocument/2006/customXml" ds:itemID="{0F09BFAA-5CC8-426D-9F70-E1140F478C78}"/>
</file>

<file path=customXml/itemProps2.xml><?xml version="1.0" encoding="utf-8"?>
<ds:datastoreItem xmlns:ds="http://schemas.openxmlformats.org/officeDocument/2006/customXml" ds:itemID="{FCF4C7A1-1EC7-4530-BA78-D5A7C7105BE1}"/>
</file>

<file path=customXml/itemProps3.xml><?xml version="1.0" encoding="utf-8"?>
<ds:datastoreItem xmlns:ds="http://schemas.openxmlformats.org/officeDocument/2006/customXml" ds:itemID="{D4646A44-9AA3-4804-A823-19A67FB3F3D4}"/>
</file>

<file path=docProps/app.xml><?xml version="1.0" encoding="utf-8"?>
<Properties xmlns="http://schemas.openxmlformats.org/officeDocument/2006/extended-properties" xmlns:vt="http://schemas.openxmlformats.org/officeDocument/2006/docPropsVTypes">
  <Template>Normal</Template>
  <TotalTime>394</TotalTime>
  <Pages>2</Pages>
  <Words>273</Words>
  <Characters>1505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patrimoine</dc:creator>
  <cp:lastModifiedBy>patrimoine</cp:lastModifiedBy>
  <cp:revision>27</cp:revision>
  <dcterms:created xsi:type="dcterms:W3CDTF">2013-03-13T16:03:00Z</dcterms:created>
  <dcterms:modified xsi:type="dcterms:W3CDTF">2013-03-18T18:11:00Z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0x010100E00F7231807F40418183B3EF5C5F0A1A</vt:lpwstr>
  </property>
</Properties>
</file>