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3AB26" w14:textId="77777777" w:rsidR="00091C29" w:rsidRPr="00017900" w:rsidRDefault="00091C29" w:rsidP="00091C29">
      <w:pPr>
        <w:pStyle w:val="Titre1"/>
        <w:ind w:left="62"/>
        <w:rPr>
          <w:rFonts w:ascii="Tahoma" w:hAnsi="Tahoma" w:cs="Tahoma"/>
          <w:b w:val="0"/>
          <w:bCs w:val="0"/>
          <w:i w:val="0"/>
          <w:iCs w:val="0"/>
          <w:sz w:val="23"/>
          <w:lang w:val="en-CA"/>
        </w:rPr>
      </w:pPr>
      <w:bookmarkStart w:id="0" w:name="_GoBack"/>
      <w:bookmarkEnd w:id="0"/>
      <w:r>
        <w:rPr>
          <w:lang w:eastAsia="fr-CA"/>
        </w:rPr>
        <w:drawing>
          <wp:inline distT="0" distB="0" distL="0" distR="0" wp14:anchorId="7E0AC3AE" wp14:editId="7E01F161">
            <wp:extent cx="2371725" cy="847725"/>
            <wp:effectExtent l="0" t="0" r="9525" b="9525"/>
            <wp:docPr id="1" name="Image 0" descr="CAAVD logo réduit 150dpi layer ombre - tranparent.png"/>
            <wp:cNvGraphicFramePr/>
            <a:graphic xmlns:a="http://schemas.openxmlformats.org/drawingml/2006/main">
              <a:graphicData uri="http://schemas.openxmlformats.org/drawingml/2006/picture">
                <pic:pic xmlns:pic="http://schemas.openxmlformats.org/drawingml/2006/picture">
                  <pic:nvPicPr>
                    <pic:cNvPr id="1" name="Image 0" descr="CAAVD logo réduit 150dpi layer ombre - tranparent.png"/>
                    <pic:cNvPicPr/>
                  </pic:nvPicPr>
                  <pic:blipFill>
                    <a:blip r:embed="rId7" cstate="print"/>
                    <a:stretch>
                      <a:fillRect/>
                    </a:stretch>
                  </pic:blipFill>
                  <pic:spPr>
                    <a:xfrm>
                      <a:off x="0" y="0"/>
                      <a:ext cx="2371725" cy="847725"/>
                    </a:xfrm>
                    <a:prstGeom prst="rect">
                      <a:avLst/>
                    </a:prstGeom>
                  </pic:spPr>
                </pic:pic>
              </a:graphicData>
            </a:graphic>
          </wp:inline>
        </w:drawing>
      </w:r>
      <w:r>
        <w:rPr>
          <w:lang w:val="en-CA"/>
        </w:rPr>
        <w:t xml:space="preserve">                                              </w:t>
      </w:r>
      <w:r w:rsidRPr="00EC41A4">
        <w:rPr>
          <w:lang w:val="en-CA"/>
        </w:rPr>
        <w:tab/>
      </w:r>
      <w:r>
        <w:rPr>
          <w:rFonts w:ascii="Tahoma" w:hAnsi="Tahoma" w:cs="Tahoma"/>
          <w:b w:val="0"/>
          <w:bCs w:val="0"/>
          <w:i w:val="0"/>
          <w:iCs w:val="0"/>
          <w:sz w:val="23"/>
          <w:lang w:eastAsia="fr-CA"/>
        </w:rPr>
        <w:drawing>
          <wp:inline distT="0" distB="0" distL="0" distR="0" wp14:anchorId="2B960A27" wp14:editId="36105402">
            <wp:extent cx="1018800" cy="1051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art-et-ancien-2.jpg"/>
                    <pic:cNvPicPr/>
                  </pic:nvPicPr>
                  <pic:blipFill>
                    <a:blip r:embed="rId8">
                      <a:extLst>
                        <a:ext uri="{28A0092B-C50C-407E-A947-70E740481C1C}">
                          <a14:useLocalDpi xmlns:a14="http://schemas.microsoft.com/office/drawing/2010/main" val="0"/>
                        </a:ext>
                      </a:extLst>
                    </a:blip>
                    <a:stretch>
                      <a:fillRect/>
                    </a:stretch>
                  </pic:blipFill>
                  <pic:spPr>
                    <a:xfrm>
                      <a:off x="0" y="0"/>
                      <a:ext cx="1018800" cy="1051200"/>
                    </a:xfrm>
                    <a:prstGeom prst="rect">
                      <a:avLst/>
                    </a:prstGeom>
                  </pic:spPr>
                </pic:pic>
              </a:graphicData>
            </a:graphic>
          </wp:inline>
        </w:drawing>
      </w:r>
    </w:p>
    <w:p w14:paraId="0EC98EB3" w14:textId="77777777" w:rsidR="00091C29" w:rsidRDefault="00091C29" w:rsidP="00091C29">
      <w:pPr>
        <w:pStyle w:val="Titre1"/>
        <w:ind w:left="62"/>
        <w:jc w:val="center"/>
        <w:rPr>
          <w:rFonts w:asciiTheme="minorHAnsi" w:hAnsiTheme="minorHAnsi" w:cs="Tahoma"/>
          <w:bCs w:val="0"/>
          <w:i w:val="0"/>
          <w:iCs w:val="0"/>
          <w:szCs w:val="24"/>
          <w:lang w:val="pt-BR"/>
        </w:rPr>
      </w:pPr>
    </w:p>
    <w:p w14:paraId="65741DDA" w14:textId="77777777" w:rsidR="00091C29" w:rsidRPr="00062D56" w:rsidRDefault="00091C29" w:rsidP="00091C29">
      <w:pPr>
        <w:pStyle w:val="Titre1"/>
        <w:ind w:left="62"/>
        <w:jc w:val="center"/>
        <w:rPr>
          <w:rFonts w:asciiTheme="minorHAnsi" w:hAnsiTheme="minorHAnsi" w:cs="Tahoma"/>
          <w:bCs w:val="0"/>
          <w:i w:val="0"/>
          <w:iCs w:val="0"/>
          <w:sz w:val="20"/>
          <w:lang w:val="pt-BR"/>
        </w:rPr>
      </w:pPr>
      <w:r w:rsidRPr="004735C8">
        <w:rPr>
          <w:rFonts w:asciiTheme="minorHAnsi" w:hAnsiTheme="minorHAnsi" w:cs="Tahoma"/>
          <w:bCs w:val="0"/>
          <w:i w:val="0"/>
          <w:iCs w:val="0"/>
          <w:szCs w:val="24"/>
          <w:lang w:val="pt-BR"/>
        </w:rPr>
        <w:t xml:space="preserve">C </w:t>
      </w:r>
      <w:r w:rsidRPr="004735C8">
        <w:rPr>
          <w:rFonts w:asciiTheme="minorHAnsi" w:hAnsiTheme="minorHAnsi" w:cs="Tahoma"/>
          <w:bCs w:val="0"/>
          <w:i w:val="0"/>
          <w:iCs w:val="0"/>
          <w:sz w:val="20"/>
          <w:lang w:val="pt-BR"/>
        </w:rPr>
        <w:t>O M M U N I Q U É</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 xml:space="preserve">   P o u r   d i f f u s i o n   i m m é d i a t e</w:t>
      </w:r>
    </w:p>
    <w:p w14:paraId="413C9D31" w14:textId="77777777" w:rsidR="00091C29" w:rsidRPr="00E765E9" w:rsidRDefault="00091C29" w:rsidP="00091C29">
      <w:pPr>
        <w:jc w:val="center"/>
        <w:rPr>
          <w:rFonts w:ascii="Tahoma" w:hAnsi="Tahoma" w:cs="Tahoma"/>
          <w:b/>
          <w:bCs/>
          <w:i/>
          <w:iCs/>
          <w:lang w:val="en-CA"/>
        </w:rPr>
      </w:pPr>
    </w:p>
    <w:p w14:paraId="0B869FA9" w14:textId="0AF512BC" w:rsidR="00091C29" w:rsidRDefault="00091C29" w:rsidP="00091C29">
      <w:pPr>
        <w:jc w:val="center"/>
        <w:rPr>
          <w:rFonts w:ascii="Tahoma" w:hAnsi="Tahoma" w:cs="Tahoma"/>
          <w:b/>
          <w:bCs/>
          <w:i/>
          <w:iCs/>
        </w:rPr>
      </w:pPr>
      <w:r>
        <w:rPr>
          <w:rFonts w:ascii="Tahoma" w:hAnsi="Tahoma" w:cs="Tahoma"/>
          <w:b/>
          <w:bCs/>
          <w:i/>
          <w:iCs/>
        </w:rPr>
        <w:t xml:space="preserve">Aki </w:t>
      </w:r>
      <w:proofErr w:type="spellStart"/>
      <w:r>
        <w:rPr>
          <w:rFonts w:ascii="Tahoma" w:hAnsi="Tahoma" w:cs="Tahoma"/>
          <w:b/>
          <w:bCs/>
          <w:i/>
          <w:iCs/>
        </w:rPr>
        <w:t>odehi</w:t>
      </w:r>
      <w:proofErr w:type="spellEnd"/>
      <w:r w:rsidR="00887988">
        <w:rPr>
          <w:rFonts w:ascii="Tahoma" w:hAnsi="Tahoma" w:cs="Tahoma"/>
          <w:b/>
          <w:bCs/>
          <w:i/>
          <w:iCs/>
        </w:rPr>
        <w:t xml:space="preserve"> | Cicatrices de la Terre-Mère</w:t>
      </w:r>
    </w:p>
    <w:p w14:paraId="46A7C8BF" w14:textId="524F9070" w:rsidR="00091C29" w:rsidRDefault="00887988" w:rsidP="00091C29">
      <w:pPr>
        <w:jc w:val="center"/>
        <w:rPr>
          <w:rFonts w:ascii="Tahoma" w:hAnsi="Tahoma" w:cs="Tahoma"/>
          <w:b/>
          <w:bCs/>
          <w:i/>
          <w:iCs/>
        </w:rPr>
      </w:pPr>
      <w:r>
        <w:rPr>
          <w:rFonts w:ascii="Tahoma" w:hAnsi="Tahoma" w:cs="Tahoma"/>
          <w:b/>
          <w:bCs/>
          <w:i/>
          <w:iCs/>
        </w:rPr>
        <w:t>SOIRÉE TÉLÉ-QUÉBEC : ASKIGWASH</w:t>
      </w:r>
    </w:p>
    <w:p w14:paraId="2DCD23A0" w14:textId="173051B7" w:rsidR="00091C29" w:rsidRDefault="00091C29" w:rsidP="00091C29">
      <w:pPr>
        <w:jc w:val="both"/>
        <w:rPr>
          <w:rFonts w:ascii="Tahoma" w:hAnsi="Tahoma" w:cs="Tahoma"/>
          <w:sz w:val="20"/>
          <w:szCs w:val="20"/>
        </w:rPr>
      </w:pPr>
    </w:p>
    <w:p w14:paraId="31DC7B9B" w14:textId="665D9382" w:rsidR="00091C29" w:rsidRDefault="00887988" w:rsidP="00091C29">
      <w:pPr>
        <w:jc w:val="both"/>
        <w:rPr>
          <w:rFonts w:ascii="Tahoma" w:hAnsi="Tahoma" w:cs="Tahoma"/>
          <w:sz w:val="20"/>
          <w:szCs w:val="20"/>
        </w:rPr>
      </w:pPr>
      <w:r>
        <w:rPr>
          <w:rFonts w:ascii="Tahoma" w:hAnsi="Tahoma" w:cs="Tahoma"/>
          <w:b/>
          <w:noProof/>
          <w:sz w:val="20"/>
          <w:szCs w:val="20"/>
          <w:lang w:eastAsia="fr-CA"/>
        </w:rPr>
        <w:drawing>
          <wp:anchor distT="0" distB="0" distL="114300" distR="114300" simplePos="0" relativeHeight="251659264" behindDoc="0" locked="0" layoutInCell="1" allowOverlap="1" wp14:anchorId="2B73A266" wp14:editId="470F73C1">
            <wp:simplePos x="0" y="0"/>
            <wp:positionH relativeFrom="margin">
              <wp:posOffset>118110</wp:posOffset>
            </wp:positionH>
            <wp:positionV relativeFrom="paragraph">
              <wp:posOffset>12065</wp:posOffset>
            </wp:positionV>
            <wp:extent cx="2647950" cy="2514600"/>
            <wp:effectExtent l="0" t="0" r="0" b="0"/>
            <wp:wrapThrough wrapText="bothSides">
              <wp:wrapPolygon edited="0">
                <wp:start x="0" y="0"/>
                <wp:lineTo x="0" y="21436"/>
                <wp:lineTo x="21445" y="21436"/>
                <wp:lineTo x="21445"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ak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7950" cy="2514600"/>
                    </a:xfrm>
                    <a:prstGeom prst="rect">
                      <a:avLst/>
                    </a:prstGeom>
                  </pic:spPr>
                </pic:pic>
              </a:graphicData>
            </a:graphic>
            <wp14:sizeRelH relativeFrom="page">
              <wp14:pctWidth>0</wp14:pctWidth>
            </wp14:sizeRelH>
            <wp14:sizeRelV relativeFrom="page">
              <wp14:pctHeight>0</wp14:pctHeight>
            </wp14:sizeRelV>
          </wp:anchor>
        </w:drawing>
      </w:r>
      <w:r w:rsidR="00091C29" w:rsidRPr="00E74198">
        <w:rPr>
          <w:rFonts w:ascii="Tahoma" w:hAnsi="Tahoma" w:cs="Tahoma"/>
          <w:sz w:val="20"/>
          <w:szCs w:val="20"/>
        </w:rPr>
        <w:t xml:space="preserve">Val-d’Or – </w:t>
      </w:r>
      <w:r>
        <w:rPr>
          <w:rFonts w:ascii="Tahoma" w:hAnsi="Tahoma" w:cs="Tahoma"/>
          <w:sz w:val="20"/>
          <w:szCs w:val="20"/>
        </w:rPr>
        <w:t>9</w:t>
      </w:r>
      <w:r w:rsidR="00091C29">
        <w:rPr>
          <w:rFonts w:ascii="Tahoma" w:hAnsi="Tahoma" w:cs="Tahoma"/>
          <w:sz w:val="20"/>
          <w:szCs w:val="20"/>
        </w:rPr>
        <w:t xml:space="preserve"> août 2018</w:t>
      </w:r>
      <w:r w:rsidR="00091C29" w:rsidRPr="00E74198">
        <w:rPr>
          <w:rFonts w:ascii="Tahoma" w:hAnsi="Tahoma" w:cs="Tahoma"/>
          <w:sz w:val="20"/>
          <w:szCs w:val="20"/>
        </w:rPr>
        <w:t xml:space="preserve"> - Le Centre d'exposition de Val-d’Or </w:t>
      </w:r>
      <w:r w:rsidR="00091C29">
        <w:rPr>
          <w:rFonts w:ascii="Tahoma" w:hAnsi="Tahoma" w:cs="Tahoma"/>
          <w:sz w:val="20"/>
          <w:szCs w:val="20"/>
        </w:rPr>
        <w:t xml:space="preserve">et le Centre d’amitié autochtone de Val-d’Or vous invitent </w:t>
      </w:r>
      <w:r>
        <w:rPr>
          <w:rFonts w:ascii="Tahoma" w:hAnsi="Tahoma" w:cs="Tahoma"/>
          <w:sz w:val="20"/>
          <w:szCs w:val="20"/>
        </w:rPr>
        <w:t xml:space="preserve">à la soirée Télé-Québec, </w:t>
      </w:r>
      <w:r w:rsidR="00091C29">
        <w:rPr>
          <w:rFonts w:ascii="Tahoma" w:hAnsi="Tahoma" w:cs="Tahoma"/>
          <w:sz w:val="20"/>
          <w:szCs w:val="20"/>
        </w:rPr>
        <w:t>le vendredi 24 août à 17</w:t>
      </w:r>
      <w:r>
        <w:rPr>
          <w:rFonts w:ascii="Tahoma" w:hAnsi="Tahoma" w:cs="Tahoma"/>
          <w:sz w:val="20"/>
          <w:szCs w:val="20"/>
        </w:rPr>
        <w:t xml:space="preserve"> </w:t>
      </w:r>
      <w:r w:rsidR="00091C29">
        <w:rPr>
          <w:rFonts w:ascii="Tahoma" w:hAnsi="Tahoma" w:cs="Tahoma"/>
          <w:sz w:val="20"/>
          <w:szCs w:val="20"/>
        </w:rPr>
        <w:t>h.</w:t>
      </w:r>
    </w:p>
    <w:p w14:paraId="727EB1E9" w14:textId="47248C5D" w:rsidR="00091C29" w:rsidRPr="008B3A32" w:rsidRDefault="00091C29" w:rsidP="00091C29">
      <w:pPr>
        <w:jc w:val="both"/>
        <w:rPr>
          <w:rFonts w:ascii="Tahoma" w:hAnsi="Tahoma" w:cs="Tahoma"/>
          <w:sz w:val="20"/>
          <w:szCs w:val="20"/>
        </w:rPr>
      </w:pPr>
    </w:p>
    <w:p w14:paraId="017C383A" w14:textId="10119F0B" w:rsidR="00091C29" w:rsidRDefault="00091C29" w:rsidP="00091C29">
      <w:pPr>
        <w:pStyle w:val="Textbody"/>
        <w:jc w:val="both"/>
        <w:rPr>
          <w:rFonts w:ascii="Tahoma" w:eastAsia="Times New Roman" w:hAnsi="Tahoma"/>
          <w:color w:val="auto"/>
          <w:kern w:val="0"/>
          <w:sz w:val="20"/>
          <w:szCs w:val="20"/>
          <w:lang w:eastAsia="fr-FR"/>
        </w:rPr>
      </w:pPr>
      <w:r>
        <w:rPr>
          <w:rFonts w:ascii="Tahoma" w:eastAsia="Times New Roman" w:hAnsi="Tahoma"/>
          <w:color w:val="auto"/>
          <w:kern w:val="0"/>
          <w:sz w:val="20"/>
          <w:szCs w:val="20"/>
          <w:lang w:eastAsia="fr-FR"/>
        </w:rPr>
        <w:t xml:space="preserve">Lors du finissage de l’exposition Aki </w:t>
      </w:r>
      <w:proofErr w:type="spellStart"/>
      <w:r>
        <w:rPr>
          <w:rFonts w:ascii="Tahoma" w:eastAsia="Times New Roman" w:hAnsi="Tahoma"/>
          <w:color w:val="auto"/>
          <w:kern w:val="0"/>
          <w:sz w:val="20"/>
          <w:szCs w:val="20"/>
          <w:lang w:eastAsia="fr-FR"/>
        </w:rPr>
        <w:t>odehi</w:t>
      </w:r>
      <w:proofErr w:type="spellEnd"/>
      <w:r>
        <w:rPr>
          <w:rFonts w:ascii="Tahoma" w:eastAsia="Times New Roman" w:hAnsi="Tahoma"/>
          <w:color w:val="auto"/>
          <w:kern w:val="0"/>
          <w:sz w:val="20"/>
          <w:szCs w:val="20"/>
          <w:lang w:eastAsia="fr-FR"/>
        </w:rPr>
        <w:t xml:space="preserve">, </w:t>
      </w:r>
      <w:r w:rsidRPr="006A17C4">
        <w:rPr>
          <w:rFonts w:ascii="Tahoma" w:eastAsia="Times New Roman" w:hAnsi="Tahoma"/>
          <w:b/>
          <w:color w:val="auto"/>
          <w:kern w:val="0"/>
          <w:sz w:val="20"/>
          <w:szCs w:val="20"/>
          <w:lang w:eastAsia="fr-FR"/>
        </w:rPr>
        <w:t>le 24 août 2018 à 17 h</w:t>
      </w:r>
      <w:r>
        <w:rPr>
          <w:rFonts w:ascii="Tahoma" w:eastAsia="Times New Roman" w:hAnsi="Tahoma"/>
          <w:color w:val="auto"/>
          <w:kern w:val="0"/>
          <w:sz w:val="20"/>
          <w:szCs w:val="20"/>
          <w:lang w:eastAsia="fr-FR"/>
        </w:rPr>
        <w:t xml:space="preserve">, la population est conviée à une des rares projections du documentaire </w:t>
      </w:r>
      <w:proofErr w:type="spellStart"/>
      <w:r>
        <w:rPr>
          <w:rFonts w:ascii="Tahoma" w:hAnsi="Tahoma"/>
          <w:i/>
          <w:sz w:val="20"/>
          <w:szCs w:val="20"/>
        </w:rPr>
        <w:t>Askigwash</w:t>
      </w:r>
      <w:proofErr w:type="spellEnd"/>
      <w:r>
        <w:rPr>
          <w:rFonts w:ascii="Tahoma" w:eastAsia="Times New Roman" w:hAnsi="Tahoma"/>
          <w:color w:val="auto"/>
          <w:kern w:val="0"/>
          <w:sz w:val="20"/>
          <w:szCs w:val="20"/>
          <w:lang w:eastAsia="fr-FR"/>
        </w:rPr>
        <w:t xml:space="preserve"> en collaboration avec Télé-Qu</w:t>
      </w:r>
      <w:r w:rsidR="00887988">
        <w:rPr>
          <w:rFonts w:ascii="Tahoma" w:eastAsia="Times New Roman" w:hAnsi="Tahoma"/>
          <w:color w:val="auto"/>
          <w:kern w:val="0"/>
          <w:sz w:val="20"/>
          <w:szCs w:val="20"/>
          <w:lang w:eastAsia="fr-FR"/>
        </w:rPr>
        <w:t xml:space="preserve">ébec suivie de la projection de </w:t>
      </w:r>
      <w:r w:rsidR="00887988" w:rsidRPr="00887988">
        <w:rPr>
          <w:rFonts w:ascii="Tahoma" w:eastAsia="Times New Roman" w:hAnsi="Tahoma"/>
          <w:i/>
          <w:color w:val="auto"/>
          <w:kern w:val="0"/>
          <w:sz w:val="20"/>
          <w:szCs w:val="20"/>
          <w:lang w:eastAsia="fr-FR"/>
        </w:rPr>
        <w:t xml:space="preserve">Projet </w:t>
      </w:r>
      <w:r w:rsidRPr="00A30653">
        <w:rPr>
          <w:rFonts w:ascii="Tahoma" w:eastAsia="Times New Roman" w:hAnsi="Tahoma"/>
          <w:i/>
          <w:color w:val="auto"/>
          <w:kern w:val="0"/>
          <w:sz w:val="20"/>
          <w:szCs w:val="20"/>
          <w:lang w:eastAsia="fr-FR"/>
        </w:rPr>
        <w:t xml:space="preserve">Aki </w:t>
      </w:r>
      <w:proofErr w:type="spellStart"/>
      <w:r w:rsidRPr="00A30653">
        <w:rPr>
          <w:rFonts w:ascii="Tahoma" w:eastAsia="Times New Roman" w:hAnsi="Tahoma"/>
          <w:i/>
          <w:color w:val="auto"/>
          <w:kern w:val="0"/>
          <w:sz w:val="20"/>
          <w:szCs w:val="20"/>
          <w:lang w:eastAsia="fr-FR"/>
        </w:rPr>
        <w:t>odehi</w:t>
      </w:r>
      <w:proofErr w:type="spellEnd"/>
      <w:r w:rsidRPr="00A30653">
        <w:rPr>
          <w:rFonts w:ascii="Tahoma" w:eastAsia="Times New Roman" w:hAnsi="Tahoma"/>
          <w:i/>
          <w:color w:val="auto"/>
          <w:kern w:val="0"/>
          <w:sz w:val="20"/>
          <w:szCs w:val="20"/>
          <w:lang w:eastAsia="fr-FR"/>
        </w:rPr>
        <w:t xml:space="preserve"> | cicatrices de la Terre-Mère</w:t>
      </w:r>
      <w:r w:rsidR="00887988">
        <w:rPr>
          <w:rFonts w:ascii="Tahoma" w:eastAsia="Times New Roman" w:hAnsi="Tahoma"/>
          <w:i/>
          <w:color w:val="auto"/>
          <w:kern w:val="0"/>
          <w:sz w:val="20"/>
          <w:szCs w:val="20"/>
          <w:lang w:eastAsia="fr-FR"/>
        </w:rPr>
        <w:t xml:space="preserve"> vu par Kevin Papatie</w:t>
      </w:r>
      <w:r>
        <w:rPr>
          <w:rFonts w:ascii="Tahoma" w:eastAsia="Times New Roman" w:hAnsi="Tahoma"/>
          <w:color w:val="auto"/>
          <w:kern w:val="0"/>
          <w:sz w:val="20"/>
          <w:szCs w:val="20"/>
          <w:lang w:eastAsia="fr-FR"/>
        </w:rPr>
        <w:t>.</w:t>
      </w:r>
    </w:p>
    <w:p w14:paraId="44DEACB5" w14:textId="6566DB8A" w:rsidR="00091C29" w:rsidRDefault="00091C29" w:rsidP="00887988">
      <w:pPr>
        <w:pStyle w:val="Textbody"/>
        <w:ind w:left="284"/>
        <w:jc w:val="both"/>
        <w:rPr>
          <w:rFonts w:ascii="Tahoma" w:eastAsia="Times New Roman" w:hAnsi="Tahoma"/>
          <w:color w:val="auto"/>
          <w:kern w:val="0"/>
          <w:sz w:val="20"/>
          <w:szCs w:val="20"/>
          <w:lang w:eastAsia="fr-FR"/>
        </w:rPr>
      </w:pPr>
      <w:proofErr w:type="spellStart"/>
      <w:r w:rsidRPr="00D57D86">
        <w:rPr>
          <w:rFonts w:ascii="Tahoma" w:eastAsia="Times New Roman" w:hAnsi="Tahoma"/>
          <w:i/>
          <w:color w:val="auto"/>
          <w:kern w:val="0"/>
          <w:sz w:val="20"/>
          <w:szCs w:val="20"/>
          <w:lang w:eastAsia="fr-FR"/>
        </w:rPr>
        <w:t>Askigwash</w:t>
      </w:r>
      <w:proofErr w:type="spellEnd"/>
      <w:r>
        <w:rPr>
          <w:rFonts w:ascii="Tahoma" w:eastAsia="Times New Roman" w:hAnsi="Tahoma"/>
          <w:color w:val="auto"/>
          <w:kern w:val="0"/>
          <w:sz w:val="20"/>
          <w:szCs w:val="20"/>
          <w:lang w:eastAsia="fr-FR"/>
        </w:rPr>
        <w:t xml:space="preserve"> est un documentaire produit en 1984-1985 présentant la rencontre des Sages (aînés algonquins) à l’Ile </w:t>
      </w:r>
      <w:proofErr w:type="spellStart"/>
      <w:r>
        <w:rPr>
          <w:rFonts w:ascii="Tahoma" w:eastAsia="Times New Roman" w:hAnsi="Tahoma"/>
          <w:color w:val="auto"/>
          <w:kern w:val="0"/>
          <w:sz w:val="20"/>
          <w:szCs w:val="20"/>
          <w:lang w:eastAsia="fr-FR"/>
        </w:rPr>
        <w:t>Siscoe</w:t>
      </w:r>
      <w:proofErr w:type="spellEnd"/>
      <w:r>
        <w:rPr>
          <w:rFonts w:ascii="Tahoma" w:eastAsia="Times New Roman" w:hAnsi="Tahoma"/>
          <w:color w:val="auto"/>
          <w:kern w:val="0"/>
          <w:sz w:val="20"/>
          <w:szCs w:val="20"/>
          <w:lang w:eastAsia="fr-FR"/>
        </w:rPr>
        <w:t xml:space="preserve"> sur le lac Demontigny. Ils se parlent de la vie d’autrefois. On y traite de la naissance, d’éducation, de la vie sociale, de communication, de mariage, du travail. Le document a pour but de capter une mémoire en voie d’extinction et de la communiquer à la jeune génération.</w:t>
      </w:r>
    </w:p>
    <w:p w14:paraId="49E435A1" w14:textId="77777777" w:rsidR="00C63E67" w:rsidRDefault="00C63E67" w:rsidP="00887988">
      <w:pPr>
        <w:ind w:left="284"/>
        <w:rPr>
          <w:rFonts w:ascii="Tahoma" w:hAnsi="Tahoma" w:cs="Tahoma"/>
          <w:sz w:val="20"/>
          <w:szCs w:val="20"/>
        </w:rPr>
      </w:pPr>
    </w:p>
    <w:p w14:paraId="23F82B01" w14:textId="5277682C" w:rsidR="00C63E67" w:rsidRPr="003C16D2" w:rsidRDefault="00C63E67" w:rsidP="00887988">
      <w:pPr>
        <w:ind w:left="284"/>
        <w:rPr>
          <w:rFonts w:ascii="Tahoma" w:hAnsi="Tahoma" w:cs="Tahoma"/>
          <w:b/>
          <w:i/>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3C16D2">
        <w:rPr>
          <w:rFonts w:ascii="Tahoma" w:hAnsi="Tahoma" w:cs="Tahoma"/>
          <w:b/>
          <w:i/>
          <w:sz w:val="20"/>
          <w:szCs w:val="20"/>
        </w:rPr>
        <w:t>ASKIGWASH</w:t>
      </w:r>
    </w:p>
    <w:p w14:paraId="2D94775B" w14:textId="5A805DB0" w:rsidR="00091C29" w:rsidRPr="00091C29" w:rsidRDefault="00C63E67" w:rsidP="00887988">
      <w:pPr>
        <w:ind w:left="284"/>
        <w:rPr>
          <w:rFonts w:ascii="Tahoma" w:hAnsi="Tahoma" w:cs="Tahoma"/>
          <w:sz w:val="20"/>
          <w:szCs w:val="20"/>
        </w:rPr>
      </w:pPr>
      <w:r w:rsidRPr="00C63E67">
        <w:rPr>
          <w:rFonts w:ascii="Tahoma" w:hAnsi="Tahoma" w:cs="Tahoma"/>
          <w:noProof/>
          <w:sz w:val="20"/>
          <w:szCs w:val="20"/>
          <w:lang w:eastAsia="fr-CA"/>
        </w:rPr>
        <w:drawing>
          <wp:anchor distT="0" distB="0" distL="114300" distR="114300" simplePos="0" relativeHeight="251660288" behindDoc="0" locked="0" layoutInCell="1" allowOverlap="1" wp14:anchorId="56F576C5" wp14:editId="5B11AC37">
            <wp:simplePos x="0" y="0"/>
            <wp:positionH relativeFrom="margin">
              <wp:posOffset>198120</wp:posOffset>
            </wp:positionH>
            <wp:positionV relativeFrom="paragraph">
              <wp:posOffset>9525</wp:posOffset>
            </wp:positionV>
            <wp:extent cx="2870835" cy="1162050"/>
            <wp:effectExtent l="0" t="0" r="5715" b="0"/>
            <wp:wrapSquare wrapText="bothSides"/>
            <wp:docPr id="2" name="Image 2" descr="S:\Logos\aki\logos\TQ-FAB-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aki\logos\TQ-FAB-logo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083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1C29" w:rsidRPr="00091C29">
        <w:rPr>
          <w:rFonts w:ascii="Tahoma" w:hAnsi="Tahoma" w:cs="Tahoma"/>
          <w:sz w:val="20"/>
          <w:szCs w:val="20"/>
        </w:rPr>
        <w:t>Réalisateur : Bernard Pelletier</w:t>
      </w:r>
    </w:p>
    <w:p w14:paraId="33B3A6E4" w14:textId="491DBD4C" w:rsidR="00091C29" w:rsidRPr="00091C29" w:rsidRDefault="00091C29" w:rsidP="00887988">
      <w:pPr>
        <w:ind w:left="284"/>
        <w:rPr>
          <w:rFonts w:ascii="Tahoma" w:hAnsi="Tahoma" w:cs="Tahoma"/>
          <w:sz w:val="20"/>
          <w:szCs w:val="20"/>
        </w:rPr>
      </w:pPr>
      <w:r w:rsidRPr="00091C29">
        <w:rPr>
          <w:rFonts w:ascii="Tahoma" w:hAnsi="Tahoma" w:cs="Tahoma"/>
          <w:sz w:val="20"/>
          <w:szCs w:val="20"/>
        </w:rPr>
        <w:t>Scripte-assistante: France Noel</w:t>
      </w:r>
    </w:p>
    <w:p w14:paraId="0E164196" w14:textId="77777777" w:rsidR="00091C29" w:rsidRPr="00091C29" w:rsidRDefault="00091C29" w:rsidP="00887988">
      <w:pPr>
        <w:ind w:left="284"/>
        <w:rPr>
          <w:rFonts w:ascii="Tahoma" w:hAnsi="Tahoma" w:cs="Tahoma"/>
          <w:sz w:val="20"/>
          <w:szCs w:val="20"/>
        </w:rPr>
      </w:pPr>
      <w:r w:rsidRPr="00091C29">
        <w:rPr>
          <w:rFonts w:ascii="Tahoma" w:hAnsi="Tahoma" w:cs="Tahoma"/>
          <w:sz w:val="20"/>
          <w:szCs w:val="20"/>
        </w:rPr>
        <w:t>Recherchiste: Doris Saint-Pierre</w:t>
      </w:r>
    </w:p>
    <w:p w14:paraId="06DED948" w14:textId="77777777" w:rsidR="00091C29" w:rsidRPr="00091C29" w:rsidRDefault="00091C29" w:rsidP="00887988">
      <w:pPr>
        <w:ind w:left="284"/>
        <w:rPr>
          <w:rFonts w:ascii="Tahoma" w:hAnsi="Tahoma" w:cs="Tahoma"/>
          <w:sz w:val="20"/>
          <w:szCs w:val="20"/>
        </w:rPr>
      </w:pPr>
      <w:r w:rsidRPr="00091C29">
        <w:rPr>
          <w:rFonts w:ascii="Tahoma" w:hAnsi="Tahoma" w:cs="Tahoma"/>
          <w:sz w:val="20"/>
          <w:szCs w:val="20"/>
        </w:rPr>
        <w:t>Narrateurs : Martine Gendron, Doris St-Pierre</w:t>
      </w:r>
    </w:p>
    <w:p w14:paraId="2E426511" w14:textId="77777777" w:rsidR="00091C29" w:rsidRPr="00091C29" w:rsidRDefault="00091C29" w:rsidP="00887988">
      <w:pPr>
        <w:ind w:left="284"/>
        <w:rPr>
          <w:rFonts w:ascii="Tahoma" w:hAnsi="Tahoma" w:cs="Tahoma"/>
          <w:sz w:val="20"/>
          <w:szCs w:val="20"/>
        </w:rPr>
      </w:pPr>
      <w:r w:rsidRPr="00091C29">
        <w:rPr>
          <w:rFonts w:ascii="Tahoma" w:hAnsi="Tahoma" w:cs="Tahoma"/>
          <w:sz w:val="20"/>
          <w:szCs w:val="20"/>
        </w:rPr>
        <w:t>Caméra : Laurent Landry, Sylvain Renault</w:t>
      </w:r>
    </w:p>
    <w:p w14:paraId="442C02B6" w14:textId="77777777" w:rsidR="00091C29" w:rsidRPr="00091C29" w:rsidRDefault="00091C29" w:rsidP="00887988">
      <w:pPr>
        <w:ind w:left="284"/>
        <w:rPr>
          <w:rFonts w:ascii="Tahoma" w:hAnsi="Tahoma" w:cs="Tahoma"/>
          <w:sz w:val="20"/>
          <w:szCs w:val="20"/>
        </w:rPr>
      </w:pPr>
      <w:r w:rsidRPr="00091C29">
        <w:rPr>
          <w:rFonts w:ascii="Tahoma" w:hAnsi="Tahoma" w:cs="Tahoma"/>
          <w:sz w:val="20"/>
          <w:szCs w:val="20"/>
        </w:rPr>
        <w:t xml:space="preserve">Son : Jean-Guy Chiasson, Mario </w:t>
      </w:r>
      <w:proofErr w:type="spellStart"/>
      <w:r w:rsidRPr="00091C29">
        <w:rPr>
          <w:rFonts w:ascii="Tahoma" w:hAnsi="Tahoma" w:cs="Tahoma"/>
          <w:sz w:val="20"/>
          <w:szCs w:val="20"/>
        </w:rPr>
        <w:t>Munger</w:t>
      </w:r>
      <w:proofErr w:type="spellEnd"/>
    </w:p>
    <w:p w14:paraId="6770C92C" w14:textId="77777777" w:rsidR="00091C29" w:rsidRPr="00091C29" w:rsidRDefault="00091C29" w:rsidP="00887988">
      <w:pPr>
        <w:ind w:left="284"/>
        <w:rPr>
          <w:rFonts w:ascii="Tahoma" w:hAnsi="Tahoma" w:cs="Tahoma"/>
          <w:sz w:val="20"/>
          <w:szCs w:val="20"/>
        </w:rPr>
      </w:pPr>
      <w:r w:rsidRPr="00091C29">
        <w:rPr>
          <w:rFonts w:ascii="Tahoma" w:hAnsi="Tahoma" w:cs="Tahoma"/>
          <w:sz w:val="20"/>
          <w:szCs w:val="20"/>
        </w:rPr>
        <w:t>Montage : Claude Boisvert, Robert Cornellier</w:t>
      </w:r>
    </w:p>
    <w:p w14:paraId="6CE27AA4" w14:textId="77777777" w:rsidR="00091C29" w:rsidRPr="00091C29" w:rsidRDefault="00091C29" w:rsidP="00D51400">
      <w:pPr>
        <w:ind w:left="4956"/>
        <w:rPr>
          <w:rFonts w:ascii="Tahoma" w:hAnsi="Tahoma" w:cs="Tahoma"/>
          <w:sz w:val="20"/>
          <w:szCs w:val="20"/>
        </w:rPr>
      </w:pPr>
      <w:r w:rsidRPr="00091C29">
        <w:rPr>
          <w:rFonts w:ascii="Tahoma" w:hAnsi="Tahoma" w:cs="Tahoma"/>
          <w:sz w:val="20"/>
          <w:szCs w:val="20"/>
        </w:rPr>
        <w:t>Production : Radio-Québec Abitibi-Témiscamingue, 1984-1985</w:t>
      </w:r>
    </w:p>
    <w:p w14:paraId="4787E7BA" w14:textId="77777777" w:rsidR="00091C29" w:rsidRPr="00ED56FE" w:rsidRDefault="00091C29" w:rsidP="00887988">
      <w:pPr>
        <w:ind w:left="284"/>
        <w:jc w:val="both"/>
        <w:rPr>
          <w:rFonts w:ascii="Tahoma" w:hAnsi="Tahoma" w:cs="Tahoma"/>
          <w:sz w:val="20"/>
          <w:szCs w:val="20"/>
        </w:rPr>
      </w:pPr>
    </w:p>
    <w:p w14:paraId="43D1B80A" w14:textId="1187C98B" w:rsidR="00091C29" w:rsidRPr="00091C29" w:rsidRDefault="00C63E67" w:rsidP="00887988">
      <w:pPr>
        <w:ind w:left="284"/>
        <w:jc w:val="both"/>
        <w:rPr>
          <w:rFonts w:ascii="Tahoma" w:hAnsi="Tahoma" w:cs="Tahoma"/>
          <w:sz w:val="20"/>
          <w:szCs w:val="20"/>
        </w:rPr>
      </w:pPr>
      <w:r w:rsidRPr="00C63E67">
        <w:rPr>
          <w:rFonts w:ascii="Tahoma" w:hAnsi="Tahoma" w:cs="Tahoma"/>
          <w:i/>
          <w:sz w:val="20"/>
          <w:szCs w:val="20"/>
        </w:rPr>
        <w:t xml:space="preserve">Projet </w:t>
      </w:r>
      <w:r w:rsidR="00091C29" w:rsidRPr="00C63E67">
        <w:rPr>
          <w:rFonts w:ascii="Tahoma" w:hAnsi="Tahoma" w:cs="Tahoma"/>
          <w:i/>
          <w:sz w:val="20"/>
          <w:szCs w:val="20"/>
        </w:rPr>
        <w:t xml:space="preserve">Aki </w:t>
      </w:r>
      <w:proofErr w:type="spellStart"/>
      <w:r w:rsidR="00091C29" w:rsidRPr="00C63E67">
        <w:rPr>
          <w:rFonts w:ascii="Tahoma" w:hAnsi="Tahoma" w:cs="Tahoma"/>
          <w:i/>
          <w:sz w:val="20"/>
          <w:szCs w:val="20"/>
        </w:rPr>
        <w:t>odehi</w:t>
      </w:r>
      <w:proofErr w:type="spellEnd"/>
      <w:r w:rsidR="00091C29" w:rsidRPr="00C63E67">
        <w:rPr>
          <w:rFonts w:ascii="Tahoma" w:hAnsi="Tahoma" w:cs="Tahoma"/>
          <w:i/>
          <w:sz w:val="20"/>
          <w:szCs w:val="20"/>
        </w:rPr>
        <w:t xml:space="preserve"> | cicatrices de la Terre-Mère </w:t>
      </w:r>
      <w:r w:rsidRPr="00C63E67">
        <w:rPr>
          <w:rFonts w:ascii="Tahoma" w:hAnsi="Tahoma" w:cs="Tahoma"/>
          <w:i/>
          <w:sz w:val="20"/>
          <w:szCs w:val="20"/>
        </w:rPr>
        <w:t>vu par Kevin Papatie</w:t>
      </w:r>
      <w:r w:rsidRPr="00C63E67">
        <w:rPr>
          <w:rFonts w:ascii="Tahoma" w:hAnsi="Tahoma" w:cs="Tahoma"/>
          <w:sz w:val="20"/>
          <w:szCs w:val="20"/>
        </w:rPr>
        <w:t xml:space="preserve"> </w:t>
      </w:r>
      <w:r w:rsidR="00091C29" w:rsidRPr="00C63E67">
        <w:rPr>
          <w:rFonts w:ascii="Tahoma" w:hAnsi="Tahoma" w:cs="Tahoma"/>
          <w:sz w:val="20"/>
          <w:szCs w:val="20"/>
        </w:rPr>
        <w:t>est un</w:t>
      </w:r>
      <w:r>
        <w:rPr>
          <w:rFonts w:ascii="Tahoma" w:hAnsi="Tahoma" w:cs="Tahoma"/>
          <w:sz w:val="20"/>
          <w:szCs w:val="20"/>
        </w:rPr>
        <w:t xml:space="preserve">e sélection des étapes du processus de </w:t>
      </w:r>
      <w:r w:rsidR="00091C29" w:rsidRPr="00C63E67">
        <w:rPr>
          <w:rFonts w:ascii="Tahoma" w:hAnsi="Tahoma" w:cs="Tahoma"/>
          <w:sz w:val="20"/>
          <w:szCs w:val="20"/>
        </w:rPr>
        <w:t>ce projet artistique collectif qui s</w:t>
      </w:r>
      <w:r>
        <w:rPr>
          <w:rFonts w:ascii="Tahoma" w:hAnsi="Tahoma" w:cs="Tahoma"/>
          <w:sz w:val="20"/>
          <w:szCs w:val="20"/>
        </w:rPr>
        <w:t xml:space="preserve">e sont </w:t>
      </w:r>
      <w:r w:rsidR="00091C29" w:rsidRPr="00C63E67">
        <w:rPr>
          <w:rFonts w:ascii="Tahoma" w:hAnsi="Tahoma" w:cs="Tahoma"/>
          <w:sz w:val="20"/>
          <w:szCs w:val="20"/>
        </w:rPr>
        <w:t>déroulé</w:t>
      </w:r>
      <w:r>
        <w:rPr>
          <w:rFonts w:ascii="Tahoma" w:hAnsi="Tahoma" w:cs="Tahoma"/>
          <w:sz w:val="20"/>
          <w:szCs w:val="20"/>
        </w:rPr>
        <w:t>es</w:t>
      </w:r>
      <w:r w:rsidR="00091C29" w:rsidRPr="00C63E67">
        <w:rPr>
          <w:rFonts w:ascii="Tahoma" w:hAnsi="Tahoma" w:cs="Tahoma"/>
          <w:sz w:val="20"/>
          <w:szCs w:val="20"/>
        </w:rPr>
        <w:t xml:space="preserve"> </w:t>
      </w:r>
      <w:r>
        <w:rPr>
          <w:rFonts w:ascii="Tahoma" w:hAnsi="Tahoma" w:cs="Tahoma"/>
          <w:sz w:val="20"/>
          <w:szCs w:val="20"/>
        </w:rPr>
        <w:t xml:space="preserve">en 2017 et 2018. </w:t>
      </w:r>
    </w:p>
    <w:p w14:paraId="5F8E3FEE" w14:textId="77777777" w:rsidR="00091C29" w:rsidRDefault="00091C29" w:rsidP="00887988">
      <w:pPr>
        <w:ind w:left="284"/>
        <w:jc w:val="both"/>
        <w:rPr>
          <w:rFonts w:ascii="Tahoma" w:hAnsi="Tahoma" w:cs="Tahoma"/>
          <w:b/>
          <w:sz w:val="20"/>
          <w:szCs w:val="20"/>
        </w:rPr>
      </w:pPr>
    </w:p>
    <w:p w14:paraId="485E9E53" w14:textId="3C49AA2F" w:rsidR="00AE0BEC" w:rsidRDefault="00AE0BEC" w:rsidP="00887988">
      <w:pPr>
        <w:ind w:left="284"/>
        <w:jc w:val="both"/>
        <w:rPr>
          <w:rFonts w:ascii="Tahoma" w:hAnsi="Tahoma" w:cs="Tahoma"/>
          <w:b/>
          <w:sz w:val="20"/>
          <w:szCs w:val="20"/>
        </w:rPr>
      </w:pPr>
      <w:r>
        <w:rPr>
          <w:rFonts w:ascii="Tahoma" w:hAnsi="Tahoma" w:cs="Tahoma"/>
          <w:b/>
          <w:sz w:val="20"/>
          <w:szCs w:val="20"/>
        </w:rPr>
        <w:lastRenderedPageBreak/>
        <w:t>Lieu de projection : Salle les Insolents, Complexe culturel Marcel-</w:t>
      </w:r>
      <w:proofErr w:type="spellStart"/>
      <w:r>
        <w:rPr>
          <w:rFonts w:ascii="Tahoma" w:hAnsi="Tahoma" w:cs="Tahoma"/>
          <w:b/>
          <w:sz w:val="20"/>
          <w:szCs w:val="20"/>
        </w:rPr>
        <w:t>Monette</w:t>
      </w:r>
      <w:proofErr w:type="spellEnd"/>
      <w:r>
        <w:rPr>
          <w:rFonts w:ascii="Tahoma" w:hAnsi="Tahoma" w:cs="Tahoma"/>
          <w:b/>
          <w:sz w:val="20"/>
          <w:szCs w:val="20"/>
        </w:rPr>
        <w:t>, 600, 7</w:t>
      </w:r>
      <w:r w:rsidRPr="00AE0BEC">
        <w:rPr>
          <w:rFonts w:ascii="Tahoma" w:hAnsi="Tahoma" w:cs="Tahoma"/>
          <w:b/>
          <w:sz w:val="20"/>
          <w:szCs w:val="20"/>
          <w:vertAlign w:val="superscript"/>
        </w:rPr>
        <w:t>e</w:t>
      </w:r>
      <w:r>
        <w:rPr>
          <w:rFonts w:ascii="Tahoma" w:hAnsi="Tahoma" w:cs="Tahoma"/>
          <w:b/>
          <w:sz w:val="20"/>
          <w:szCs w:val="20"/>
        </w:rPr>
        <w:t xml:space="preserve"> Rue, Val-d’Or</w:t>
      </w:r>
    </w:p>
    <w:p w14:paraId="711291DB" w14:textId="3F18AFB0" w:rsidR="00AE0BEC" w:rsidRDefault="00AE0BEC" w:rsidP="00887988">
      <w:pPr>
        <w:ind w:left="284"/>
        <w:jc w:val="both"/>
        <w:rPr>
          <w:rFonts w:ascii="Tahoma" w:hAnsi="Tahoma" w:cs="Tahoma"/>
          <w:b/>
          <w:sz w:val="20"/>
          <w:szCs w:val="20"/>
        </w:rPr>
      </w:pPr>
      <w:r>
        <w:rPr>
          <w:rFonts w:ascii="Tahoma" w:hAnsi="Tahoma" w:cs="Tahoma"/>
          <w:b/>
          <w:sz w:val="20"/>
          <w:szCs w:val="20"/>
        </w:rPr>
        <w:t>De 17h à 19h</w:t>
      </w:r>
    </w:p>
    <w:p w14:paraId="4F3DEE47" w14:textId="77777777" w:rsidR="00E765E9" w:rsidRDefault="00E765E9" w:rsidP="00887988">
      <w:pPr>
        <w:ind w:left="284"/>
        <w:jc w:val="both"/>
        <w:rPr>
          <w:rFonts w:ascii="Tahoma" w:hAnsi="Tahoma" w:cs="Tahoma"/>
          <w:b/>
          <w:sz w:val="20"/>
          <w:szCs w:val="20"/>
        </w:rPr>
      </w:pPr>
      <w:r>
        <w:rPr>
          <w:rFonts w:ascii="Tahoma" w:hAnsi="Tahoma" w:cs="Tahoma"/>
          <w:b/>
          <w:sz w:val="20"/>
          <w:szCs w:val="20"/>
        </w:rPr>
        <w:t>Entrée libre</w:t>
      </w:r>
    </w:p>
    <w:p w14:paraId="6F3787AB" w14:textId="74689ECD" w:rsidR="00091C29" w:rsidRDefault="00AE0BEC" w:rsidP="00887988">
      <w:pPr>
        <w:ind w:left="284"/>
        <w:jc w:val="both"/>
        <w:rPr>
          <w:rFonts w:ascii="Tahoma" w:hAnsi="Tahoma" w:cs="Tahoma"/>
          <w:b/>
          <w:sz w:val="20"/>
          <w:szCs w:val="20"/>
        </w:rPr>
      </w:pPr>
      <w:r>
        <w:rPr>
          <w:rFonts w:ascii="Tahoma" w:hAnsi="Tahoma" w:cs="Tahoma"/>
          <w:b/>
          <w:sz w:val="20"/>
          <w:szCs w:val="20"/>
        </w:rPr>
        <w:t>Bienvenue à toutes et à tous!</w:t>
      </w:r>
    </w:p>
    <w:p w14:paraId="4681A695" w14:textId="77777777" w:rsidR="00AE0BEC" w:rsidRDefault="00AE0BEC" w:rsidP="00091C29">
      <w:pPr>
        <w:jc w:val="both"/>
        <w:rPr>
          <w:rFonts w:ascii="Tahoma" w:hAnsi="Tahoma" w:cs="Tahoma"/>
          <w:b/>
          <w:sz w:val="20"/>
          <w:szCs w:val="20"/>
        </w:rPr>
      </w:pPr>
    </w:p>
    <w:p w14:paraId="405C8EC7" w14:textId="77777777" w:rsidR="00091C29" w:rsidRDefault="00091C29" w:rsidP="00091C29">
      <w:pPr>
        <w:jc w:val="both"/>
        <w:rPr>
          <w:rFonts w:ascii="Tahoma" w:hAnsi="Tahoma" w:cs="Tahoma"/>
          <w:b/>
          <w:sz w:val="20"/>
          <w:szCs w:val="20"/>
        </w:rPr>
      </w:pPr>
    </w:p>
    <w:p w14:paraId="39DE323F" w14:textId="77777777" w:rsidR="00091C29" w:rsidRDefault="00091C29" w:rsidP="00091C29">
      <w:pPr>
        <w:jc w:val="both"/>
        <w:rPr>
          <w:rFonts w:ascii="Tahoma" w:hAnsi="Tahoma" w:cs="Tahoma"/>
          <w:b/>
          <w:sz w:val="20"/>
          <w:szCs w:val="20"/>
        </w:rPr>
      </w:pPr>
    </w:p>
    <w:p w14:paraId="1C3A7F71" w14:textId="77777777" w:rsidR="00091C29" w:rsidRDefault="00091C29" w:rsidP="00091C29">
      <w:pPr>
        <w:jc w:val="both"/>
        <w:rPr>
          <w:rFonts w:ascii="Tahoma" w:hAnsi="Tahoma" w:cs="Tahoma"/>
          <w:b/>
          <w:sz w:val="20"/>
          <w:szCs w:val="20"/>
        </w:rPr>
      </w:pPr>
    </w:p>
    <w:p w14:paraId="0B37E2C1" w14:textId="77777777" w:rsidR="00091C29" w:rsidRDefault="00091C29" w:rsidP="00091C29">
      <w:pPr>
        <w:jc w:val="both"/>
        <w:rPr>
          <w:rFonts w:ascii="Tahoma" w:hAnsi="Tahoma" w:cs="Tahoma"/>
          <w:b/>
          <w:sz w:val="20"/>
          <w:szCs w:val="20"/>
        </w:rPr>
      </w:pPr>
    </w:p>
    <w:p w14:paraId="7A02AB46" w14:textId="77777777" w:rsidR="00091C29" w:rsidRDefault="00091C29" w:rsidP="00091C29">
      <w:pPr>
        <w:jc w:val="both"/>
        <w:rPr>
          <w:rFonts w:ascii="Tahoma" w:hAnsi="Tahoma" w:cs="Tahoma"/>
          <w:b/>
          <w:sz w:val="20"/>
          <w:szCs w:val="20"/>
        </w:rPr>
      </w:pPr>
    </w:p>
    <w:p w14:paraId="5371A03A" w14:textId="77777777" w:rsidR="00091C29" w:rsidRDefault="00091C29" w:rsidP="00091C29">
      <w:pPr>
        <w:jc w:val="both"/>
        <w:rPr>
          <w:rFonts w:ascii="Tahoma" w:hAnsi="Tahoma" w:cs="Tahoma"/>
          <w:b/>
          <w:sz w:val="20"/>
          <w:szCs w:val="20"/>
        </w:rPr>
      </w:pPr>
    </w:p>
    <w:p w14:paraId="491CBE64" w14:textId="77777777" w:rsidR="00091C29" w:rsidRDefault="00091C29" w:rsidP="00091C29">
      <w:pPr>
        <w:jc w:val="both"/>
        <w:rPr>
          <w:rFonts w:ascii="Tahoma" w:hAnsi="Tahoma" w:cs="Tahoma"/>
          <w:b/>
          <w:sz w:val="20"/>
          <w:szCs w:val="20"/>
        </w:rPr>
      </w:pPr>
    </w:p>
    <w:p w14:paraId="214B8914" w14:textId="77777777" w:rsidR="00C63E67" w:rsidRDefault="00C63E67" w:rsidP="00091C29">
      <w:pPr>
        <w:jc w:val="both"/>
        <w:rPr>
          <w:rFonts w:ascii="Tahoma" w:hAnsi="Tahoma" w:cs="Tahoma"/>
          <w:b/>
          <w:sz w:val="20"/>
          <w:szCs w:val="20"/>
        </w:rPr>
      </w:pPr>
    </w:p>
    <w:p w14:paraId="63EC8825" w14:textId="77777777" w:rsidR="00091C29" w:rsidRDefault="00091C29" w:rsidP="00091C29">
      <w:pPr>
        <w:jc w:val="both"/>
        <w:rPr>
          <w:rFonts w:ascii="Tahoma" w:hAnsi="Tahoma" w:cs="Tahoma"/>
          <w:b/>
          <w:sz w:val="20"/>
          <w:szCs w:val="20"/>
        </w:rPr>
      </w:pPr>
    </w:p>
    <w:p w14:paraId="5B5FF628" w14:textId="77777777" w:rsidR="00C63E67" w:rsidRDefault="00C63E67" w:rsidP="00091C29">
      <w:pPr>
        <w:jc w:val="both"/>
        <w:rPr>
          <w:rFonts w:ascii="Tahoma" w:hAnsi="Tahoma" w:cs="Tahoma"/>
          <w:b/>
          <w:sz w:val="20"/>
          <w:szCs w:val="20"/>
        </w:rPr>
      </w:pPr>
    </w:p>
    <w:p w14:paraId="0B7349DB" w14:textId="77777777" w:rsidR="00C63E67" w:rsidRDefault="00C63E67" w:rsidP="00091C29">
      <w:pPr>
        <w:jc w:val="both"/>
        <w:rPr>
          <w:rFonts w:ascii="Tahoma" w:hAnsi="Tahoma" w:cs="Tahoma"/>
          <w:b/>
          <w:sz w:val="20"/>
          <w:szCs w:val="20"/>
        </w:rPr>
      </w:pPr>
    </w:p>
    <w:p w14:paraId="042FEB41" w14:textId="77777777" w:rsidR="00091C29" w:rsidRPr="00194536" w:rsidRDefault="00091C29" w:rsidP="00C63E67">
      <w:pPr>
        <w:ind w:left="284"/>
        <w:jc w:val="both"/>
        <w:rPr>
          <w:rFonts w:ascii="Tahoma" w:hAnsi="Tahoma" w:cs="Tahoma"/>
          <w:b/>
          <w:sz w:val="20"/>
          <w:szCs w:val="20"/>
        </w:rPr>
      </w:pPr>
      <w:r w:rsidRPr="00194536">
        <w:rPr>
          <w:rFonts w:ascii="Tahoma" w:hAnsi="Tahoma" w:cs="Tahoma"/>
          <w:b/>
          <w:sz w:val="20"/>
          <w:szCs w:val="20"/>
        </w:rPr>
        <w:t>Partenaires</w:t>
      </w:r>
      <w:r>
        <w:rPr>
          <w:rFonts w:ascii="Tahoma" w:hAnsi="Tahoma" w:cs="Tahoma"/>
          <w:b/>
          <w:sz w:val="20"/>
          <w:szCs w:val="20"/>
        </w:rPr>
        <w:t> :</w:t>
      </w:r>
    </w:p>
    <w:p w14:paraId="3D60E119" w14:textId="77777777" w:rsidR="00091C29" w:rsidRPr="00743EA9" w:rsidRDefault="00091C29" w:rsidP="00C63E67">
      <w:pPr>
        <w:ind w:left="284"/>
        <w:jc w:val="both"/>
        <w:rPr>
          <w:rFonts w:ascii="Tahoma" w:hAnsi="Tahoma" w:cs="Tahoma"/>
          <w:sz w:val="20"/>
          <w:szCs w:val="20"/>
        </w:rPr>
      </w:pPr>
    </w:p>
    <w:p w14:paraId="48A856AC" w14:textId="77777777" w:rsidR="00091C29" w:rsidRPr="00743EA9" w:rsidRDefault="00091C29" w:rsidP="00C63E67">
      <w:pPr>
        <w:ind w:left="284"/>
        <w:jc w:val="both"/>
        <w:rPr>
          <w:rFonts w:ascii="Tahoma" w:hAnsi="Tahoma" w:cs="Tahoma"/>
          <w:sz w:val="20"/>
          <w:szCs w:val="20"/>
        </w:rPr>
      </w:pPr>
      <w:r w:rsidRPr="00743EA9">
        <w:rPr>
          <w:rFonts w:ascii="Tahoma" w:hAnsi="Tahoma" w:cs="Tahoma"/>
          <w:sz w:val="20"/>
          <w:szCs w:val="20"/>
        </w:rPr>
        <w:t>Ce projet est soutenu par le Conseil des arts du Canada en partenariat avec la Fondation de la famille J.W. McConnell et le Cercle sur la philanthropie et les peuples autochtones au Canada.  L'initiative vise à promouvoir la collaboration artistique entre les artistes autochtones et non autochtones, en investissant dans le pouvoir des arts et de l'imagination pour nourrir le dialogue, la compréhension et le changement.</w:t>
      </w:r>
    </w:p>
    <w:p w14:paraId="7D11CF1C" w14:textId="77777777" w:rsidR="00091C29" w:rsidRDefault="00091C29" w:rsidP="00C63E67">
      <w:pPr>
        <w:ind w:left="284"/>
        <w:jc w:val="center"/>
        <w:rPr>
          <w:rFonts w:ascii="Tahoma" w:hAnsi="Tahoma" w:cs="Tahoma"/>
          <w:b/>
          <w:sz w:val="20"/>
          <w:szCs w:val="20"/>
        </w:rPr>
      </w:pPr>
      <w:r>
        <w:rPr>
          <w:rFonts w:ascii="Tahoma" w:hAnsi="Tahoma" w:cs="Tahoma"/>
          <w:noProof/>
          <w:lang w:eastAsia="fr-CA"/>
        </w:rPr>
        <w:drawing>
          <wp:inline distT="0" distB="0" distL="0" distR="0" wp14:anchorId="7BC66FA3" wp14:editId="06B5B256">
            <wp:extent cx="2286000" cy="571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FA_RGB_colour_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6124" cy="574031"/>
                    </a:xfrm>
                    <a:prstGeom prst="rect">
                      <a:avLst/>
                    </a:prstGeom>
                  </pic:spPr>
                </pic:pic>
              </a:graphicData>
            </a:graphic>
          </wp:inline>
        </w:drawing>
      </w:r>
      <w:r>
        <w:rPr>
          <w:rFonts w:ascii="Tahoma" w:hAnsi="Tahoma" w:cs="Tahoma"/>
          <w:noProof/>
          <w:lang w:eastAsia="fr-CA"/>
        </w:rPr>
        <w:drawing>
          <wp:inline distT="0" distB="0" distL="0" distR="0" wp14:anchorId="038732EF" wp14:editId="74B9BC4F">
            <wp:extent cx="1609725" cy="99100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rcle_LF_4c.Go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8145" cy="1008499"/>
                    </a:xfrm>
                    <a:prstGeom prst="rect">
                      <a:avLst/>
                    </a:prstGeom>
                  </pic:spPr>
                </pic:pic>
              </a:graphicData>
            </a:graphic>
          </wp:inline>
        </w:drawing>
      </w:r>
      <w:r>
        <w:rPr>
          <w:rFonts w:ascii="Tahoma" w:hAnsi="Tahoma" w:cs="Tahoma"/>
          <w:noProof/>
          <w:lang w:eastAsia="fr-CA"/>
        </w:rPr>
        <w:drawing>
          <wp:inline distT="0" distB="0" distL="0" distR="0" wp14:anchorId="147A1977" wp14:editId="2B2F99F6">
            <wp:extent cx="1390650" cy="11627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w-mcconnell.jpg"/>
                    <pic:cNvPicPr/>
                  </pic:nvPicPr>
                  <pic:blipFill>
                    <a:blip r:embed="rId13">
                      <a:extLst>
                        <a:ext uri="{28A0092B-C50C-407E-A947-70E740481C1C}">
                          <a14:useLocalDpi xmlns:a14="http://schemas.microsoft.com/office/drawing/2010/main" val="0"/>
                        </a:ext>
                      </a:extLst>
                    </a:blip>
                    <a:stretch>
                      <a:fillRect/>
                    </a:stretch>
                  </pic:blipFill>
                  <pic:spPr>
                    <a:xfrm>
                      <a:off x="0" y="0"/>
                      <a:ext cx="1422709" cy="1189555"/>
                    </a:xfrm>
                    <a:prstGeom prst="rect">
                      <a:avLst/>
                    </a:prstGeom>
                  </pic:spPr>
                </pic:pic>
              </a:graphicData>
            </a:graphic>
          </wp:inline>
        </w:drawing>
      </w:r>
    </w:p>
    <w:p w14:paraId="2F436214" w14:textId="77777777" w:rsidR="00091C29" w:rsidRDefault="00091C29" w:rsidP="00C63E67">
      <w:pPr>
        <w:ind w:left="284"/>
        <w:jc w:val="center"/>
        <w:rPr>
          <w:rFonts w:ascii="Tahoma" w:hAnsi="Tahoma" w:cs="Tahoma"/>
          <w:b/>
          <w:sz w:val="20"/>
          <w:szCs w:val="20"/>
        </w:rPr>
      </w:pPr>
    </w:p>
    <w:p w14:paraId="47166B50" w14:textId="77777777" w:rsidR="00091C29" w:rsidRDefault="00091C29" w:rsidP="00C63E67">
      <w:pPr>
        <w:ind w:left="284"/>
        <w:jc w:val="both"/>
        <w:rPr>
          <w:rFonts w:ascii="Tahoma" w:hAnsi="Tahoma" w:cs="Tahoma"/>
          <w:b/>
          <w:sz w:val="20"/>
          <w:szCs w:val="20"/>
        </w:rPr>
      </w:pPr>
    </w:p>
    <w:p w14:paraId="421FB1EE" w14:textId="77777777" w:rsidR="00091C29" w:rsidRDefault="00091C29" w:rsidP="00C63E67">
      <w:pPr>
        <w:ind w:left="284"/>
        <w:jc w:val="both"/>
        <w:rPr>
          <w:rFonts w:ascii="Tahoma" w:hAnsi="Tahoma" w:cs="Tahoma"/>
          <w:b/>
          <w:sz w:val="20"/>
          <w:szCs w:val="20"/>
        </w:rPr>
      </w:pPr>
    </w:p>
    <w:p w14:paraId="54F9D771" w14:textId="77777777" w:rsidR="00091C29" w:rsidRPr="007A5B25" w:rsidRDefault="00091C29" w:rsidP="00C63E67">
      <w:pPr>
        <w:ind w:left="284"/>
        <w:jc w:val="both"/>
        <w:rPr>
          <w:rFonts w:ascii="Tahoma" w:hAnsi="Tahoma" w:cs="Tahoma"/>
          <w:b/>
          <w:sz w:val="20"/>
          <w:szCs w:val="20"/>
        </w:rPr>
      </w:pPr>
      <w:r w:rsidRPr="007A5B25">
        <w:rPr>
          <w:rFonts w:ascii="Tahoma" w:hAnsi="Tahoma" w:cs="Tahoma"/>
          <w:b/>
          <w:sz w:val="20"/>
          <w:szCs w:val="20"/>
        </w:rPr>
        <w:t>Collaborateurs :</w:t>
      </w:r>
    </w:p>
    <w:p w14:paraId="0FCAFE0B" w14:textId="77777777" w:rsidR="00091C29" w:rsidRDefault="00091C29" w:rsidP="00C63E67">
      <w:pPr>
        <w:ind w:left="284"/>
        <w:jc w:val="both"/>
        <w:rPr>
          <w:rFonts w:ascii="Tahoma" w:hAnsi="Tahoma" w:cs="Tahoma"/>
          <w:sz w:val="20"/>
          <w:szCs w:val="20"/>
        </w:rPr>
      </w:pPr>
    </w:p>
    <w:p w14:paraId="7980A65D" w14:textId="77777777" w:rsidR="00091C29" w:rsidRDefault="00091C29" w:rsidP="00C63E67">
      <w:pPr>
        <w:ind w:left="284"/>
        <w:jc w:val="both"/>
        <w:rPr>
          <w:rFonts w:ascii="Tahoma" w:hAnsi="Tahoma" w:cs="Tahoma"/>
          <w:sz w:val="20"/>
          <w:szCs w:val="20"/>
        </w:rPr>
      </w:pPr>
    </w:p>
    <w:tbl>
      <w:tblPr>
        <w:tblStyle w:val="Grilledutableau"/>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gridCol w:w="3373"/>
        <w:gridCol w:w="3329"/>
      </w:tblGrid>
      <w:tr w:rsidR="00091C29" w14:paraId="198B87E2" w14:textId="77777777" w:rsidTr="00C63E67">
        <w:trPr>
          <w:trHeight w:val="1782"/>
        </w:trPr>
        <w:tc>
          <w:tcPr>
            <w:tcW w:w="3390" w:type="dxa"/>
            <w:vAlign w:val="center"/>
          </w:tcPr>
          <w:p w14:paraId="577B2ABB" w14:textId="77777777" w:rsidR="00091C29" w:rsidRDefault="00091C29" w:rsidP="00C63E67">
            <w:pPr>
              <w:ind w:left="284"/>
              <w:jc w:val="center"/>
              <w:rPr>
                <w:rFonts w:ascii="Tahoma" w:hAnsi="Tahoma" w:cs="Tahoma"/>
                <w:sz w:val="20"/>
                <w:szCs w:val="20"/>
              </w:rPr>
            </w:pPr>
            <w:r>
              <w:rPr>
                <w:rFonts w:ascii="Tahoma" w:hAnsi="Tahoma" w:cs="Tahoma"/>
                <w:b/>
                <w:noProof/>
                <w:sz w:val="20"/>
                <w:szCs w:val="20"/>
                <w:lang w:eastAsia="fr-CA"/>
              </w:rPr>
              <w:drawing>
                <wp:inline distT="0" distB="0" distL="0" distR="0" wp14:anchorId="5C3240E4" wp14:editId="0EF05275">
                  <wp:extent cx="1346400" cy="669600"/>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n nouveau cou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400" cy="669600"/>
                          </a:xfrm>
                          <a:prstGeom prst="rect">
                            <a:avLst/>
                          </a:prstGeom>
                        </pic:spPr>
                      </pic:pic>
                    </a:graphicData>
                  </a:graphic>
                </wp:inline>
              </w:drawing>
            </w:r>
          </w:p>
          <w:p w14:paraId="2B2325F8" w14:textId="77777777" w:rsidR="00091C29" w:rsidRDefault="00091C29" w:rsidP="00C63E67">
            <w:pPr>
              <w:ind w:left="284"/>
              <w:jc w:val="center"/>
              <w:rPr>
                <w:rFonts w:ascii="Tahoma" w:hAnsi="Tahoma" w:cs="Tahoma"/>
                <w:sz w:val="20"/>
                <w:szCs w:val="20"/>
              </w:rPr>
            </w:pPr>
          </w:p>
          <w:p w14:paraId="7E74735B" w14:textId="77777777" w:rsidR="00091C29" w:rsidRDefault="00091C29" w:rsidP="00C63E67">
            <w:pPr>
              <w:ind w:left="284"/>
              <w:jc w:val="center"/>
              <w:rPr>
                <w:rFonts w:ascii="Tahoma" w:hAnsi="Tahoma" w:cs="Tahoma"/>
                <w:sz w:val="20"/>
                <w:szCs w:val="20"/>
              </w:rPr>
            </w:pPr>
          </w:p>
        </w:tc>
        <w:tc>
          <w:tcPr>
            <w:tcW w:w="3391" w:type="dxa"/>
            <w:vAlign w:val="center"/>
          </w:tcPr>
          <w:p w14:paraId="547A6936" w14:textId="77777777" w:rsidR="00091C29" w:rsidRDefault="00091C29" w:rsidP="00C63E67">
            <w:pPr>
              <w:ind w:left="284"/>
              <w:jc w:val="center"/>
              <w:rPr>
                <w:rFonts w:ascii="Tahoma" w:hAnsi="Tahoma" w:cs="Tahoma"/>
                <w:sz w:val="20"/>
                <w:szCs w:val="20"/>
              </w:rPr>
            </w:pPr>
            <w:r w:rsidRPr="00F1436A">
              <w:rPr>
                <w:rFonts w:ascii="Tahoma" w:hAnsi="Tahoma" w:cs="Tahoma"/>
                <w:b/>
                <w:noProof/>
                <w:sz w:val="20"/>
                <w:szCs w:val="20"/>
                <w:lang w:eastAsia="fr-CA"/>
              </w:rPr>
              <w:drawing>
                <wp:inline distT="0" distB="0" distL="0" distR="0" wp14:anchorId="34980DFF" wp14:editId="485DD204">
                  <wp:extent cx="1591200" cy="302400"/>
                  <wp:effectExtent l="0" t="0" r="0" b="2540"/>
                  <wp:docPr id="15" name="Image 15" descr="S:\Logos\aki\ATRA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aki\ATRAT_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1200" cy="302400"/>
                          </a:xfrm>
                          <a:prstGeom prst="rect">
                            <a:avLst/>
                          </a:prstGeom>
                          <a:noFill/>
                          <a:ln>
                            <a:noFill/>
                          </a:ln>
                        </pic:spPr>
                      </pic:pic>
                    </a:graphicData>
                  </a:graphic>
                </wp:inline>
              </w:drawing>
            </w:r>
          </w:p>
        </w:tc>
        <w:tc>
          <w:tcPr>
            <w:tcW w:w="3391" w:type="dxa"/>
            <w:vAlign w:val="center"/>
          </w:tcPr>
          <w:p w14:paraId="77231FE5" w14:textId="77777777" w:rsidR="00091C29" w:rsidRDefault="00091C29" w:rsidP="00C63E67">
            <w:pPr>
              <w:ind w:left="284"/>
              <w:jc w:val="center"/>
              <w:rPr>
                <w:rFonts w:ascii="Tahoma" w:hAnsi="Tahoma" w:cs="Tahoma"/>
                <w:sz w:val="20"/>
                <w:szCs w:val="20"/>
              </w:rPr>
            </w:pPr>
            <w:r>
              <w:rPr>
                <w:rFonts w:ascii="Tahoma" w:hAnsi="Tahoma" w:cs="Tahoma"/>
                <w:b/>
                <w:noProof/>
                <w:sz w:val="20"/>
                <w:szCs w:val="20"/>
                <w:lang w:eastAsia="fr-CA"/>
              </w:rPr>
              <w:drawing>
                <wp:inline distT="0" distB="0" distL="0" distR="0" wp14:anchorId="524ED040" wp14:editId="3497F733">
                  <wp:extent cx="939600" cy="3888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LQ Couleu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9600" cy="388800"/>
                          </a:xfrm>
                          <a:prstGeom prst="rect">
                            <a:avLst/>
                          </a:prstGeom>
                        </pic:spPr>
                      </pic:pic>
                    </a:graphicData>
                  </a:graphic>
                </wp:inline>
              </w:drawing>
            </w:r>
          </w:p>
        </w:tc>
      </w:tr>
      <w:tr w:rsidR="00091C29" w14:paraId="5CF63C50" w14:textId="77777777" w:rsidTr="00C63E67">
        <w:trPr>
          <w:trHeight w:val="1136"/>
        </w:trPr>
        <w:tc>
          <w:tcPr>
            <w:tcW w:w="3390" w:type="dxa"/>
            <w:vAlign w:val="center"/>
          </w:tcPr>
          <w:p w14:paraId="18E8ADF7" w14:textId="77777777" w:rsidR="00091C29" w:rsidRDefault="00091C29" w:rsidP="00C63E67">
            <w:pPr>
              <w:ind w:left="284"/>
              <w:jc w:val="center"/>
              <w:rPr>
                <w:rFonts w:ascii="Tahoma" w:hAnsi="Tahoma" w:cs="Tahoma"/>
                <w:sz w:val="20"/>
                <w:szCs w:val="20"/>
              </w:rPr>
            </w:pPr>
          </w:p>
          <w:p w14:paraId="31668D6F" w14:textId="0C15D912" w:rsidR="00091C29" w:rsidRDefault="00C63E67" w:rsidP="00C63E67">
            <w:pPr>
              <w:ind w:left="284"/>
              <w:jc w:val="center"/>
              <w:rPr>
                <w:rFonts w:ascii="Tahoma" w:hAnsi="Tahoma" w:cs="Tahoma"/>
                <w:sz w:val="20"/>
                <w:szCs w:val="20"/>
              </w:rPr>
            </w:pPr>
            <w:r w:rsidRPr="00C63E67">
              <w:rPr>
                <w:rFonts w:ascii="Tahoma" w:hAnsi="Tahoma" w:cs="Tahoma"/>
                <w:noProof/>
                <w:sz w:val="20"/>
                <w:szCs w:val="20"/>
                <w:lang w:eastAsia="fr-CA"/>
              </w:rPr>
              <w:drawing>
                <wp:inline distT="0" distB="0" distL="0" distR="0" wp14:anchorId="014CBC65" wp14:editId="24A14EFD">
                  <wp:extent cx="1885950" cy="763361"/>
                  <wp:effectExtent l="0" t="0" r="0" b="0"/>
                  <wp:docPr id="5" name="Image 5" descr="S:\Logos\aki\logos\TQ-FAB-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aki\logos\TQ-FAB-logoRG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1097" cy="769492"/>
                          </a:xfrm>
                          <a:prstGeom prst="rect">
                            <a:avLst/>
                          </a:prstGeom>
                          <a:noFill/>
                          <a:ln>
                            <a:noFill/>
                          </a:ln>
                        </pic:spPr>
                      </pic:pic>
                    </a:graphicData>
                  </a:graphic>
                </wp:inline>
              </w:drawing>
            </w:r>
          </w:p>
          <w:p w14:paraId="464CB7B6" w14:textId="77777777" w:rsidR="00091C29" w:rsidRDefault="00091C29" w:rsidP="00C63E67">
            <w:pPr>
              <w:ind w:left="284"/>
              <w:jc w:val="center"/>
              <w:rPr>
                <w:rFonts w:ascii="Tahoma" w:hAnsi="Tahoma" w:cs="Tahoma"/>
                <w:sz w:val="20"/>
                <w:szCs w:val="20"/>
              </w:rPr>
            </w:pPr>
          </w:p>
        </w:tc>
        <w:tc>
          <w:tcPr>
            <w:tcW w:w="3391" w:type="dxa"/>
            <w:vAlign w:val="center"/>
          </w:tcPr>
          <w:p w14:paraId="08309989" w14:textId="77777777" w:rsidR="00091C29" w:rsidRDefault="00091C29" w:rsidP="00C63E67">
            <w:pPr>
              <w:ind w:left="284"/>
              <w:jc w:val="center"/>
              <w:rPr>
                <w:rFonts w:ascii="Tahoma" w:hAnsi="Tahoma" w:cs="Tahoma"/>
                <w:sz w:val="20"/>
                <w:szCs w:val="20"/>
              </w:rPr>
            </w:pPr>
            <w:r w:rsidRPr="00F1436A">
              <w:rPr>
                <w:rFonts w:ascii="Tahoma" w:hAnsi="Tahoma" w:cs="Tahoma"/>
                <w:b/>
                <w:noProof/>
                <w:sz w:val="20"/>
                <w:szCs w:val="20"/>
                <w:lang w:eastAsia="fr-CA"/>
              </w:rPr>
              <w:drawing>
                <wp:inline distT="0" distB="0" distL="0" distR="0" wp14:anchorId="649ADE48" wp14:editId="244E66C5">
                  <wp:extent cx="1249200" cy="273600"/>
                  <wp:effectExtent l="0" t="0" r="0" b="0"/>
                  <wp:docPr id="13" name="Image 13" descr="S:\Logos\aki\BALBUZ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aki\BALBUZAR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9200" cy="273600"/>
                          </a:xfrm>
                          <a:prstGeom prst="rect">
                            <a:avLst/>
                          </a:prstGeom>
                          <a:noFill/>
                          <a:ln>
                            <a:noFill/>
                          </a:ln>
                        </pic:spPr>
                      </pic:pic>
                    </a:graphicData>
                  </a:graphic>
                </wp:inline>
              </w:drawing>
            </w:r>
          </w:p>
        </w:tc>
        <w:tc>
          <w:tcPr>
            <w:tcW w:w="3391" w:type="dxa"/>
            <w:vAlign w:val="center"/>
          </w:tcPr>
          <w:p w14:paraId="4B7EDD22" w14:textId="77777777" w:rsidR="00091C29" w:rsidRDefault="00091C29" w:rsidP="00C63E67">
            <w:pPr>
              <w:ind w:left="284"/>
              <w:jc w:val="center"/>
              <w:rPr>
                <w:rFonts w:ascii="Tahoma" w:hAnsi="Tahoma" w:cs="Tahoma"/>
                <w:sz w:val="20"/>
                <w:szCs w:val="20"/>
              </w:rPr>
            </w:pPr>
            <w:r w:rsidRPr="00062061">
              <w:rPr>
                <w:rFonts w:asciiTheme="minorHAnsi" w:hAnsiTheme="minorHAnsi" w:cs="Tahoma"/>
                <w:b/>
                <w:bCs/>
                <w:noProof/>
                <w:sz w:val="18"/>
                <w:szCs w:val="18"/>
                <w:lang w:eastAsia="fr-CA"/>
              </w:rPr>
              <w:drawing>
                <wp:inline distT="0" distB="0" distL="0" distR="0" wp14:anchorId="6EC95BA5" wp14:editId="3DCDBF1B">
                  <wp:extent cx="961200" cy="457200"/>
                  <wp:effectExtent l="0" t="0" r="0" b="0"/>
                  <wp:docPr id="20" name="Image 20" descr="S:\Logos\aki\UQ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ogos\aki\UQA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1200" cy="457200"/>
                          </a:xfrm>
                          <a:prstGeom prst="rect">
                            <a:avLst/>
                          </a:prstGeom>
                          <a:noFill/>
                          <a:ln>
                            <a:noFill/>
                          </a:ln>
                        </pic:spPr>
                      </pic:pic>
                    </a:graphicData>
                  </a:graphic>
                </wp:inline>
              </w:drawing>
            </w:r>
          </w:p>
        </w:tc>
      </w:tr>
      <w:tr w:rsidR="00091C29" w14:paraId="1137F73D" w14:textId="77777777" w:rsidTr="00C63E67">
        <w:trPr>
          <w:trHeight w:val="1643"/>
        </w:trPr>
        <w:tc>
          <w:tcPr>
            <w:tcW w:w="3390" w:type="dxa"/>
            <w:vAlign w:val="center"/>
          </w:tcPr>
          <w:p w14:paraId="6D74B688" w14:textId="77777777" w:rsidR="00091C29" w:rsidRDefault="00091C29" w:rsidP="00C63E67">
            <w:pPr>
              <w:ind w:left="284"/>
              <w:jc w:val="center"/>
              <w:rPr>
                <w:rFonts w:ascii="Tahoma" w:hAnsi="Tahoma" w:cs="Tahoma"/>
                <w:sz w:val="20"/>
                <w:szCs w:val="20"/>
              </w:rPr>
            </w:pPr>
          </w:p>
        </w:tc>
        <w:tc>
          <w:tcPr>
            <w:tcW w:w="3391" w:type="dxa"/>
            <w:vAlign w:val="center"/>
          </w:tcPr>
          <w:p w14:paraId="318B67B5" w14:textId="77777777" w:rsidR="00091C29" w:rsidRDefault="00091C29" w:rsidP="00C63E67">
            <w:pPr>
              <w:ind w:left="284"/>
              <w:jc w:val="center"/>
              <w:rPr>
                <w:rFonts w:ascii="Tahoma" w:hAnsi="Tahoma" w:cs="Tahoma"/>
                <w:sz w:val="20"/>
                <w:szCs w:val="20"/>
              </w:rPr>
            </w:pPr>
            <w:r>
              <w:rPr>
                <w:rFonts w:ascii="Tahoma" w:hAnsi="Tahoma" w:cs="Tahoma"/>
                <w:b/>
                <w:noProof/>
                <w:sz w:val="20"/>
                <w:szCs w:val="20"/>
                <w:lang w:eastAsia="fr-CA"/>
              </w:rPr>
              <w:drawing>
                <wp:inline distT="0" distB="0" distL="0" distR="0" wp14:anchorId="19293385" wp14:editId="5CAA3E72">
                  <wp:extent cx="590400" cy="669600"/>
                  <wp:effectExtent l="0" t="0" r="63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archeo0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0400" cy="669600"/>
                          </a:xfrm>
                          <a:prstGeom prst="rect">
                            <a:avLst/>
                          </a:prstGeom>
                        </pic:spPr>
                      </pic:pic>
                    </a:graphicData>
                  </a:graphic>
                </wp:inline>
              </w:drawing>
            </w:r>
          </w:p>
        </w:tc>
        <w:tc>
          <w:tcPr>
            <w:tcW w:w="3391" w:type="dxa"/>
            <w:vAlign w:val="center"/>
          </w:tcPr>
          <w:p w14:paraId="4C165E99" w14:textId="77777777" w:rsidR="00091C29" w:rsidRDefault="00091C29" w:rsidP="00C63E67">
            <w:pPr>
              <w:ind w:left="284"/>
              <w:jc w:val="center"/>
              <w:rPr>
                <w:rFonts w:ascii="Tahoma" w:hAnsi="Tahoma" w:cs="Tahoma"/>
                <w:sz w:val="20"/>
                <w:szCs w:val="20"/>
              </w:rPr>
            </w:pPr>
          </w:p>
        </w:tc>
      </w:tr>
    </w:tbl>
    <w:p w14:paraId="2B14A8F7" w14:textId="77777777" w:rsidR="00091C29" w:rsidRPr="00313350" w:rsidRDefault="00091C29" w:rsidP="00C63E67">
      <w:pPr>
        <w:ind w:left="284"/>
        <w:jc w:val="both"/>
        <w:rPr>
          <w:rFonts w:ascii="Tahoma" w:hAnsi="Tahoma" w:cs="Tahoma"/>
          <w:sz w:val="20"/>
          <w:szCs w:val="20"/>
        </w:rPr>
      </w:pPr>
    </w:p>
    <w:p w14:paraId="4DD24945" w14:textId="7614F089" w:rsidR="00091C29" w:rsidRDefault="00091C29" w:rsidP="00C63E67">
      <w:pPr>
        <w:ind w:left="284"/>
        <w:jc w:val="both"/>
        <w:rPr>
          <w:rFonts w:ascii="Tahoma" w:hAnsi="Tahoma" w:cs="Tahoma"/>
          <w:b/>
          <w:noProof/>
          <w:sz w:val="20"/>
          <w:szCs w:val="20"/>
          <w:lang w:eastAsia="fr-CA"/>
        </w:rPr>
      </w:pPr>
      <w:r>
        <w:rPr>
          <w:rFonts w:asciiTheme="minorHAnsi" w:hAnsiTheme="minorHAnsi" w:cs="Tahoma"/>
          <w:b/>
          <w:bCs/>
          <w:noProof/>
          <w:sz w:val="18"/>
          <w:szCs w:val="18"/>
          <w:lang w:eastAsia="fr-CA"/>
        </w:rPr>
        <w:t xml:space="preserve">  </w:t>
      </w:r>
    </w:p>
    <w:p w14:paraId="1751CD36" w14:textId="77777777" w:rsidR="00091C29" w:rsidRDefault="00091C29" w:rsidP="00C63E67">
      <w:pPr>
        <w:ind w:left="284"/>
        <w:jc w:val="both"/>
        <w:rPr>
          <w:rFonts w:ascii="Tahoma" w:hAnsi="Tahoma" w:cs="Tahoma"/>
          <w:b/>
          <w:noProof/>
          <w:sz w:val="20"/>
          <w:szCs w:val="20"/>
          <w:lang w:eastAsia="fr-CA"/>
        </w:rPr>
      </w:pPr>
    </w:p>
    <w:p w14:paraId="383A4EBC" w14:textId="77777777" w:rsidR="00091C29" w:rsidRDefault="00091C29" w:rsidP="00C63E67">
      <w:pPr>
        <w:ind w:left="284"/>
        <w:jc w:val="both"/>
        <w:rPr>
          <w:rFonts w:asciiTheme="minorHAnsi" w:hAnsiTheme="minorHAnsi" w:cs="Tahoma"/>
          <w:b/>
          <w:bCs/>
          <w:sz w:val="18"/>
          <w:szCs w:val="18"/>
        </w:rPr>
      </w:pPr>
      <w:r>
        <w:rPr>
          <w:rFonts w:asciiTheme="minorHAnsi" w:hAnsiTheme="minorHAnsi" w:cs="Tahoma"/>
          <w:b/>
          <w:bCs/>
          <w:sz w:val="18"/>
          <w:szCs w:val="18"/>
          <w:lang w:eastAsia="fr-CA"/>
        </w:rPr>
        <w:t xml:space="preserve">      </w:t>
      </w:r>
      <w:r>
        <w:rPr>
          <w:rFonts w:asciiTheme="minorHAnsi" w:hAnsiTheme="minorHAnsi" w:cs="Tahoma"/>
          <w:b/>
          <w:bCs/>
          <w:noProof/>
          <w:sz w:val="18"/>
          <w:szCs w:val="18"/>
          <w:lang w:eastAsia="fr-CA"/>
        </w:rPr>
        <w:t xml:space="preserve">             </w:t>
      </w:r>
    </w:p>
    <w:p w14:paraId="2FEB4C07" w14:textId="77777777" w:rsidR="00091C29" w:rsidRDefault="00091C29" w:rsidP="00C63E67">
      <w:pPr>
        <w:pStyle w:val="Corpsdetexte2"/>
        <w:ind w:left="284"/>
        <w:rPr>
          <w:rFonts w:asciiTheme="minorHAnsi" w:hAnsiTheme="minorHAnsi" w:cs="Tahoma"/>
          <w:b/>
          <w:bCs/>
          <w:sz w:val="18"/>
          <w:szCs w:val="18"/>
        </w:rPr>
      </w:pPr>
    </w:p>
    <w:p w14:paraId="70D07830" w14:textId="77777777" w:rsidR="00091C29" w:rsidRDefault="00091C29" w:rsidP="00C63E67">
      <w:pPr>
        <w:pStyle w:val="Corpsdetexte2"/>
        <w:ind w:left="284"/>
        <w:rPr>
          <w:rFonts w:asciiTheme="minorHAnsi" w:hAnsiTheme="minorHAnsi" w:cs="Tahoma"/>
          <w:b/>
          <w:bCs/>
          <w:sz w:val="18"/>
          <w:szCs w:val="18"/>
        </w:rPr>
      </w:pPr>
    </w:p>
    <w:p w14:paraId="089FCCDE" w14:textId="77777777" w:rsidR="00091C29" w:rsidRDefault="00091C29" w:rsidP="00C63E67">
      <w:pPr>
        <w:pStyle w:val="Corpsdetexte2"/>
        <w:ind w:left="284"/>
        <w:rPr>
          <w:rFonts w:asciiTheme="minorHAnsi" w:hAnsiTheme="minorHAnsi" w:cs="Tahoma"/>
          <w:b/>
          <w:bCs/>
          <w:sz w:val="18"/>
          <w:szCs w:val="18"/>
        </w:rPr>
      </w:pPr>
    </w:p>
    <w:p w14:paraId="758304D6" w14:textId="065F68D6" w:rsidR="00091C29" w:rsidRPr="007A5B25" w:rsidRDefault="00C63E67" w:rsidP="00C63E67">
      <w:pPr>
        <w:pStyle w:val="Corpsdetexte2"/>
        <w:ind w:left="284"/>
        <w:rPr>
          <w:rFonts w:ascii="Tahoma" w:hAnsi="Tahoma" w:cs="Tahoma"/>
          <w:color w:val="0000FF"/>
          <w:sz w:val="20"/>
          <w:u w:val="single"/>
        </w:rPr>
      </w:pPr>
      <w:r>
        <w:rPr>
          <w:rFonts w:ascii="Tahoma" w:hAnsi="Tahoma" w:cs="Tahoma"/>
          <w:b/>
          <w:bCs/>
          <w:sz w:val="20"/>
        </w:rPr>
        <w:t xml:space="preserve">Heures d’ouverture: </w:t>
      </w:r>
      <w:r>
        <w:rPr>
          <w:rFonts w:ascii="Tahoma" w:hAnsi="Tahoma" w:cs="Tahoma"/>
          <w:sz w:val="20"/>
        </w:rPr>
        <w:t xml:space="preserve">lundi </w:t>
      </w:r>
      <w:r w:rsidR="00091C29" w:rsidRPr="007A5B25">
        <w:rPr>
          <w:rFonts w:ascii="Tahoma" w:hAnsi="Tahoma" w:cs="Tahoma"/>
          <w:sz w:val="20"/>
        </w:rPr>
        <w:t>au vendredi de 13 h à 19 h, samedi et dimanche de 13 h à 1</w:t>
      </w:r>
      <w:r>
        <w:rPr>
          <w:rFonts w:ascii="Tahoma" w:hAnsi="Tahoma" w:cs="Tahoma"/>
          <w:sz w:val="20"/>
        </w:rPr>
        <w:t>6</w:t>
      </w:r>
      <w:r w:rsidR="00091C29" w:rsidRPr="007A5B25">
        <w:rPr>
          <w:rFonts w:ascii="Tahoma" w:hAnsi="Tahoma" w:cs="Tahoma"/>
          <w:sz w:val="20"/>
        </w:rPr>
        <w:t xml:space="preserve"> h.</w:t>
      </w:r>
      <w:r w:rsidR="00091C29" w:rsidRPr="007A5B25">
        <w:rPr>
          <w:rFonts w:ascii="Tahoma" w:hAnsi="Tahoma" w:cs="Tahoma"/>
          <w:bCs/>
          <w:sz w:val="20"/>
        </w:rPr>
        <w:t xml:space="preserve"> </w:t>
      </w:r>
      <w:r w:rsidR="00091C29" w:rsidRPr="007A5B25">
        <w:rPr>
          <w:rFonts w:ascii="Tahoma" w:hAnsi="Tahoma" w:cs="Tahoma"/>
          <w:sz w:val="20"/>
        </w:rPr>
        <w:t xml:space="preserve">Pour information : (819) 825-0942 ou </w:t>
      </w:r>
      <w:hyperlink r:id="rId21" w:history="1">
        <w:r w:rsidR="00091C29" w:rsidRPr="007A5B25">
          <w:rPr>
            <w:rStyle w:val="Lienhypertexte"/>
            <w:rFonts w:ascii="Tahoma" w:hAnsi="Tahoma" w:cs="Tahoma"/>
            <w:sz w:val="20"/>
          </w:rPr>
          <w:t>expovd@ville.valdor.qc.ca</w:t>
        </w:r>
      </w:hyperlink>
      <w:r w:rsidR="00091C29" w:rsidRPr="007A5B25">
        <w:rPr>
          <w:rFonts w:ascii="Tahoma" w:hAnsi="Tahoma" w:cs="Tahoma"/>
          <w:sz w:val="20"/>
        </w:rPr>
        <w:t xml:space="preserve"> /Visitez notre site Internet : </w:t>
      </w:r>
      <w:hyperlink r:id="rId22" w:history="1">
        <w:r w:rsidR="00091C29" w:rsidRPr="007A5B25">
          <w:rPr>
            <w:rStyle w:val="Lienhypertexte"/>
            <w:rFonts w:ascii="Tahoma" w:hAnsi="Tahoma" w:cs="Tahoma"/>
            <w:sz w:val="20"/>
          </w:rPr>
          <w:t>www.expovd.ca</w:t>
        </w:r>
      </w:hyperlink>
      <w:r w:rsidR="00091C29" w:rsidRPr="007A5B25">
        <w:rPr>
          <w:rFonts w:ascii="Tahoma" w:hAnsi="Tahoma" w:cs="Tahoma"/>
          <w:sz w:val="20"/>
        </w:rPr>
        <w:t xml:space="preserve"> ou notre page facebook : </w:t>
      </w:r>
      <w:hyperlink r:id="rId23" w:history="1">
        <w:r w:rsidR="00091C29" w:rsidRPr="007A5B25">
          <w:rPr>
            <w:rStyle w:val="Lienhypertexte"/>
            <w:rFonts w:ascii="Tahoma" w:hAnsi="Tahoma" w:cs="Tahoma"/>
            <w:sz w:val="20"/>
          </w:rPr>
          <w:t>https://www.facebook.com/centredexpositiondevaldor</w:t>
        </w:r>
      </w:hyperlink>
    </w:p>
    <w:p w14:paraId="3E5D7BAE" w14:textId="77777777" w:rsidR="00091C29" w:rsidRDefault="00091C29" w:rsidP="00C63E67">
      <w:pPr>
        <w:ind w:left="284"/>
        <w:jc w:val="center"/>
        <w:rPr>
          <w:rFonts w:ascii="Tahoma" w:hAnsi="Tahoma" w:cs="Tahoma"/>
          <w:sz w:val="20"/>
          <w:szCs w:val="20"/>
        </w:rPr>
      </w:pPr>
    </w:p>
    <w:p w14:paraId="235E9875" w14:textId="77777777" w:rsidR="00091C29" w:rsidRDefault="00091C29" w:rsidP="00C63E67">
      <w:pPr>
        <w:ind w:left="284"/>
        <w:jc w:val="center"/>
        <w:rPr>
          <w:rFonts w:ascii="Tahoma" w:hAnsi="Tahoma" w:cs="Tahoma"/>
          <w:sz w:val="20"/>
          <w:szCs w:val="20"/>
        </w:rPr>
      </w:pPr>
      <w:r w:rsidRPr="007A5B25">
        <w:rPr>
          <w:rFonts w:ascii="Tahoma" w:hAnsi="Tahoma" w:cs="Tahoma"/>
          <w:sz w:val="20"/>
          <w:szCs w:val="20"/>
        </w:rPr>
        <w:t>-30-</w:t>
      </w:r>
    </w:p>
    <w:p w14:paraId="7F0B7699" w14:textId="77777777" w:rsidR="00091C29" w:rsidRPr="007A5B25" w:rsidRDefault="00091C29" w:rsidP="00C63E67">
      <w:pPr>
        <w:ind w:left="284"/>
        <w:jc w:val="center"/>
        <w:rPr>
          <w:rFonts w:ascii="Tahoma" w:hAnsi="Tahoma" w:cs="Tahoma"/>
          <w:sz w:val="20"/>
          <w:szCs w:val="20"/>
        </w:rPr>
      </w:pPr>
    </w:p>
    <w:p w14:paraId="75D1D153" w14:textId="77777777" w:rsidR="00091C29" w:rsidRDefault="00091C29" w:rsidP="00C63E67">
      <w:pPr>
        <w:ind w:left="284"/>
        <w:jc w:val="center"/>
        <w:rPr>
          <w:rFonts w:ascii="Tahoma" w:hAnsi="Tahoma" w:cs="Tahoma"/>
          <w:color w:val="1F497D"/>
          <w:sz w:val="20"/>
          <w:szCs w:val="20"/>
          <w:lang w:eastAsia="en-US"/>
        </w:rPr>
      </w:pPr>
      <w:r w:rsidRPr="007A5B25">
        <w:rPr>
          <w:rFonts w:ascii="Tahoma" w:hAnsi="Tahoma" w:cs="Tahoma"/>
          <w:i/>
          <w:sz w:val="20"/>
          <w:szCs w:val="20"/>
        </w:rPr>
        <w:t xml:space="preserve">Source : </w:t>
      </w:r>
      <w:r>
        <w:rPr>
          <w:rFonts w:ascii="Tahoma" w:hAnsi="Tahoma" w:cs="Tahoma"/>
          <w:i/>
          <w:sz w:val="20"/>
          <w:szCs w:val="20"/>
        </w:rPr>
        <w:tab/>
      </w:r>
      <w:r w:rsidRPr="007A5B25">
        <w:rPr>
          <w:rFonts w:ascii="Tahoma" w:hAnsi="Tahoma" w:cs="Tahoma"/>
          <w:i/>
          <w:sz w:val="20"/>
          <w:szCs w:val="20"/>
        </w:rPr>
        <w:t>Sonia Robertson, commissaire, (418) 618-2212</w:t>
      </w:r>
      <w:r w:rsidRPr="007A5B25">
        <w:rPr>
          <w:rFonts w:ascii="Tahoma" w:hAnsi="Tahoma" w:cs="Tahoma"/>
          <w:color w:val="1F497D"/>
          <w:sz w:val="20"/>
          <w:szCs w:val="20"/>
          <w:lang w:eastAsia="en-US"/>
        </w:rPr>
        <w:t xml:space="preserve"> </w:t>
      </w:r>
    </w:p>
    <w:p w14:paraId="0D586633" w14:textId="77777777" w:rsidR="00091C29" w:rsidRPr="007A5B25" w:rsidRDefault="00091C29" w:rsidP="00C63E67">
      <w:pPr>
        <w:ind w:left="284" w:firstLine="708"/>
        <w:jc w:val="center"/>
        <w:rPr>
          <w:rFonts w:ascii="Tahoma" w:hAnsi="Tahoma" w:cs="Tahoma"/>
          <w:color w:val="1F497D"/>
          <w:sz w:val="20"/>
          <w:szCs w:val="20"/>
          <w:lang w:eastAsia="en-US"/>
        </w:rPr>
      </w:pPr>
      <w:r w:rsidRPr="007A5B25">
        <w:rPr>
          <w:rFonts w:ascii="Tahoma" w:hAnsi="Tahoma" w:cs="Tahoma"/>
          <w:i/>
          <w:sz w:val="20"/>
          <w:szCs w:val="20"/>
        </w:rPr>
        <w:t xml:space="preserve">Carmelle Adam, directrice du Centre d’exposition (819) 825-0942 </w:t>
      </w:r>
    </w:p>
    <w:p w14:paraId="13556E8C" w14:textId="77777777" w:rsidR="00091C29" w:rsidRPr="00F64C67" w:rsidRDefault="00091C29" w:rsidP="00091C29">
      <w:pPr>
        <w:rPr>
          <w:rFonts w:asciiTheme="minorHAnsi" w:hAnsiTheme="minorHAnsi" w:cs="Arial"/>
          <w:i/>
          <w:sz w:val="18"/>
          <w:szCs w:val="18"/>
        </w:rPr>
      </w:pPr>
    </w:p>
    <w:p w14:paraId="4F7EB74B" w14:textId="77777777" w:rsidR="00B2088D" w:rsidRDefault="00B2088D"/>
    <w:sectPr w:rsidR="00B2088D" w:rsidSect="00EB6629">
      <w:pgSz w:w="12240" w:h="15840" w:code="1"/>
      <w:pgMar w:top="720" w:right="1134" w:bottom="540" w:left="1134" w:header="340" w:footer="40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ndale Sans U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29"/>
    <w:rsid w:val="000260F5"/>
    <w:rsid w:val="00091C29"/>
    <w:rsid w:val="00097EBD"/>
    <w:rsid w:val="00113B2A"/>
    <w:rsid w:val="001762E3"/>
    <w:rsid w:val="00187426"/>
    <w:rsid w:val="00215F02"/>
    <w:rsid w:val="003C16D2"/>
    <w:rsid w:val="003D31FB"/>
    <w:rsid w:val="00442FE2"/>
    <w:rsid w:val="00446179"/>
    <w:rsid w:val="004E38E2"/>
    <w:rsid w:val="00532669"/>
    <w:rsid w:val="00653B4D"/>
    <w:rsid w:val="006C00C8"/>
    <w:rsid w:val="00703C74"/>
    <w:rsid w:val="00786F5A"/>
    <w:rsid w:val="00802C64"/>
    <w:rsid w:val="00860DA4"/>
    <w:rsid w:val="00880841"/>
    <w:rsid w:val="00887988"/>
    <w:rsid w:val="008E21BF"/>
    <w:rsid w:val="008F54DD"/>
    <w:rsid w:val="00A82856"/>
    <w:rsid w:val="00AE0BEC"/>
    <w:rsid w:val="00AF4458"/>
    <w:rsid w:val="00B2088D"/>
    <w:rsid w:val="00B471AF"/>
    <w:rsid w:val="00BA5FB4"/>
    <w:rsid w:val="00C63E67"/>
    <w:rsid w:val="00C85AD9"/>
    <w:rsid w:val="00D073DA"/>
    <w:rsid w:val="00D51400"/>
    <w:rsid w:val="00D57D86"/>
    <w:rsid w:val="00D83690"/>
    <w:rsid w:val="00DC23E0"/>
    <w:rsid w:val="00DE186B"/>
    <w:rsid w:val="00E765E9"/>
    <w:rsid w:val="00F26A74"/>
    <w:rsid w:val="00F721C4"/>
    <w:rsid w:val="00FF57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FDAA"/>
  <w15:chartTrackingRefBased/>
  <w15:docId w15:val="{BF15DCD5-FD64-42EB-95DC-C24BED07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2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91C29"/>
    <w:pPr>
      <w:keepNext/>
      <w:outlineLvl w:val="0"/>
    </w:pPr>
    <w:rPr>
      <w:rFonts w:ascii="Trebuchet MS" w:hAnsi="Trebuchet MS"/>
      <w:b/>
      <w:bCs/>
      <w:i/>
      <w:iCs/>
      <w:noProo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1C29"/>
    <w:rPr>
      <w:rFonts w:ascii="Trebuchet MS" w:eastAsia="Times New Roman" w:hAnsi="Trebuchet MS" w:cs="Times New Roman"/>
      <w:b/>
      <w:bCs/>
      <w:i/>
      <w:iCs/>
      <w:noProof/>
      <w:sz w:val="24"/>
      <w:szCs w:val="20"/>
      <w:lang w:eastAsia="fr-FR"/>
    </w:rPr>
  </w:style>
  <w:style w:type="paragraph" w:styleId="Corpsdetexte2">
    <w:name w:val="Body Text 2"/>
    <w:basedOn w:val="Normal"/>
    <w:link w:val="Corpsdetexte2Car"/>
    <w:rsid w:val="00091C29"/>
    <w:pPr>
      <w:jc w:val="both"/>
    </w:pPr>
    <w:rPr>
      <w:rFonts w:ascii="Trebuchet MS" w:hAnsi="Trebuchet MS"/>
      <w:noProof/>
      <w:szCs w:val="20"/>
    </w:rPr>
  </w:style>
  <w:style w:type="character" w:customStyle="1" w:styleId="Corpsdetexte2Car">
    <w:name w:val="Corps de texte 2 Car"/>
    <w:basedOn w:val="Policepardfaut"/>
    <w:link w:val="Corpsdetexte2"/>
    <w:rsid w:val="00091C29"/>
    <w:rPr>
      <w:rFonts w:ascii="Trebuchet MS" w:eastAsia="Times New Roman" w:hAnsi="Trebuchet MS" w:cs="Times New Roman"/>
      <w:noProof/>
      <w:sz w:val="24"/>
      <w:szCs w:val="20"/>
      <w:lang w:eastAsia="fr-FR"/>
    </w:rPr>
  </w:style>
  <w:style w:type="character" w:styleId="Lienhypertexte">
    <w:name w:val="Hyperlink"/>
    <w:basedOn w:val="Policepardfaut"/>
    <w:rsid w:val="00091C29"/>
    <w:rPr>
      <w:color w:val="0000FF"/>
      <w:u w:val="single"/>
    </w:rPr>
  </w:style>
  <w:style w:type="paragraph" w:customStyle="1" w:styleId="Textbody">
    <w:name w:val="Text body"/>
    <w:basedOn w:val="Normal"/>
    <w:qFormat/>
    <w:rsid w:val="00091C29"/>
    <w:pPr>
      <w:spacing w:after="120"/>
    </w:pPr>
    <w:rPr>
      <w:rFonts w:eastAsia="Andale Sans UI" w:cs="Tahoma"/>
      <w:color w:val="00000A"/>
      <w:kern w:val="2"/>
      <w:lang w:eastAsia="fr-CA"/>
    </w:rPr>
  </w:style>
  <w:style w:type="table" w:styleId="Grilledutableau">
    <w:name w:val="Table Grid"/>
    <w:basedOn w:val="TableauNormal"/>
    <w:uiPriority w:val="39"/>
    <w:rsid w:val="00091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hyperlink" Target="mailto:expovd@ville.valdor.qc.ca"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hyperlink" Target="https://www.facebook.com/centredexpositiondevaldor" TargetMode="Externa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expovd.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4C178291D9E4B81E38D2885590016" ma:contentTypeVersion="0" ma:contentTypeDescription="Crée un document." ma:contentTypeScope="" ma:versionID="2689bde1c1677361704d4c7c3f22c3ba">
  <xsd:schema xmlns:xsd="http://www.w3.org/2001/XMLSchema" xmlns:xs="http://www.w3.org/2001/XMLSchema" xmlns:p="http://schemas.microsoft.com/office/2006/metadata/properties" targetNamespace="http://schemas.microsoft.com/office/2006/metadata/properties" ma:root="true" ma:fieldsID="6dfcbc8cbdb7caf6ead3abcefa4476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EDE959-3C9E-436F-A476-12CC15C0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0EA344-B0CA-4A0D-8CBF-9959B41AEF99}">
  <ds:schemaRefs>
    <ds:schemaRef ds:uri="http://schemas.microsoft.com/sharepoint/v3/contenttype/forms"/>
  </ds:schemaRefs>
</ds:datastoreItem>
</file>

<file path=customXml/itemProps3.xml><?xml version="1.0" encoding="utf-8"?>
<ds:datastoreItem xmlns:ds="http://schemas.openxmlformats.org/officeDocument/2006/customXml" ds:itemID="{760053C8-BBCB-4253-8B14-C0FC72C1364B}">
  <ds:schemaRef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2382</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Ville de Val-d'Or</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Bourdaleix Anne-Laure</dc:creator>
  <cp:keywords/>
  <dc:description/>
  <cp:lastModifiedBy>Bourdaleix Anne-Laure</cp:lastModifiedBy>
  <cp:revision>2</cp:revision>
  <dcterms:created xsi:type="dcterms:W3CDTF">2018-08-08T13:13:00Z</dcterms:created>
  <dcterms:modified xsi:type="dcterms:W3CDTF">2018-08-08T13:13:00Z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0x0101008414C178291D9E4B81E38D2885590016</vt:lpwstr>
  </property>
</Properties>
</file>