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C0" w:rsidRDefault="00E24C48">
      <w:pPr>
        <w:spacing w:after="19" w:line="259" w:lineRule="auto"/>
        <w:ind w:left="-29" w:right="-25" w:firstLine="0"/>
        <w:jc w:val="left"/>
      </w:pPr>
      <w:r>
        <w:rPr>
          <w:noProof/>
        </w:rPr>
        <w:drawing>
          <wp:anchor distT="0" distB="0" distL="114300" distR="114300" simplePos="0" relativeHeight="251661312" behindDoc="0" locked="0" layoutInCell="1" allowOverlap="1" wp14:anchorId="3E2787F8" wp14:editId="0D980259">
            <wp:simplePos x="0" y="0"/>
            <wp:positionH relativeFrom="column">
              <wp:posOffset>4380727</wp:posOffset>
            </wp:positionH>
            <wp:positionV relativeFrom="paragraph">
              <wp:posOffset>34042</wp:posOffset>
            </wp:positionV>
            <wp:extent cx="1922780" cy="1049020"/>
            <wp:effectExtent l="0" t="0" r="1270" b="0"/>
            <wp:wrapNone/>
            <wp:docPr id="13" name="Image 13" descr="cid:image002.jpg@01D65927.78F7F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jpg@01D65927.78F7F1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2278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4D31413" wp14:editId="10B5F77E">
            <wp:simplePos x="0" y="0"/>
            <wp:positionH relativeFrom="column">
              <wp:posOffset>-612664</wp:posOffset>
            </wp:positionH>
            <wp:positionV relativeFrom="paragraph">
              <wp:posOffset>17780</wp:posOffset>
            </wp:positionV>
            <wp:extent cx="1739265" cy="139128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iblio_NEW (GR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265" cy="1391285"/>
                    </a:xfrm>
                    <a:prstGeom prst="rect">
                      <a:avLst/>
                    </a:prstGeom>
                  </pic:spPr>
                </pic:pic>
              </a:graphicData>
            </a:graphic>
            <wp14:sizeRelH relativeFrom="page">
              <wp14:pctWidth>0</wp14:pctWidth>
            </wp14:sizeRelH>
            <wp14:sizeRelV relativeFrom="page">
              <wp14:pctHeight>0</wp14:pctHeight>
            </wp14:sizeRelV>
          </wp:anchor>
        </w:drawing>
      </w:r>
    </w:p>
    <w:p w:rsidR="00521158" w:rsidRDefault="00521158">
      <w:pPr>
        <w:spacing w:after="19" w:line="259" w:lineRule="auto"/>
        <w:ind w:left="-29" w:right="-25" w:firstLine="0"/>
        <w:jc w:val="left"/>
      </w:pPr>
    </w:p>
    <w:p w:rsidR="00521158" w:rsidRDefault="00521158" w:rsidP="00521158">
      <w:pPr>
        <w:spacing w:after="19" w:line="259" w:lineRule="auto"/>
        <w:ind w:right="-25"/>
        <w:jc w:val="left"/>
      </w:pPr>
      <w:r>
        <w:t xml:space="preserve">  </w:t>
      </w:r>
      <w:r w:rsidR="000F495B">
        <w:t xml:space="preserve">                   </w:t>
      </w:r>
      <w:r>
        <w:t xml:space="preserve">                                                          </w:t>
      </w:r>
    </w:p>
    <w:p w:rsidR="00521158" w:rsidRDefault="00521158">
      <w:pPr>
        <w:spacing w:after="19" w:line="259" w:lineRule="auto"/>
        <w:ind w:left="-29" w:right="-25" w:firstLine="0"/>
        <w:jc w:val="left"/>
      </w:pPr>
    </w:p>
    <w:p w:rsidR="00521158" w:rsidRDefault="00521158">
      <w:pPr>
        <w:spacing w:after="19" w:line="259" w:lineRule="auto"/>
        <w:ind w:left="-29" w:right="-25" w:firstLine="0"/>
        <w:jc w:val="left"/>
      </w:pPr>
    </w:p>
    <w:p w:rsidR="00E24C48" w:rsidRDefault="00E24C48">
      <w:pPr>
        <w:spacing w:after="19" w:line="259" w:lineRule="auto"/>
        <w:ind w:left="-29" w:right="-25" w:firstLine="0"/>
        <w:jc w:val="left"/>
      </w:pPr>
    </w:p>
    <w:p w:rsidR="00E24C48" w:rsidRDefault="00E24C48">
      <w:pPr>
        <w:spacing w:after="19" w:line="259" w:lineRule="auto"/>
        <w:ind w:left="-29" w:right="-25" w:firstLine="0"/>
        <w:jc w:val="left"/>
      </w:pPr>
    </w:p>
    <w:p w:rsidR="00521158" w:rsidRDefault="00521158">
      <w:pPr>
        <w:spacing w:after="19" w:line="259" w:lineRule="auto"/>
        <w:ind w:left="-29" w:right="-25" w:firstLine="0"/>
        <w:jc w:val="left"/>
      </w:pPr>
    </w:p>
    <w:p w:rsidR="00E24C48" w:rsidRDefault="00E24C48" w:rsidP="00E24C48">
      <w:pPr>
        <w:tabs>
          <w:tab w:val="right" w:pos="9364"/>
        </w:tabs>
        <w:spacing w:line="240" w:lineRule="auto"/>
        <w:ind w:left="0" w:right="0" w:firstLine="0"/>
        <w:jc w:val="right"/>
        <w:rPr>
          <w:b/>
          <w:color w:val="auto"/>
        </w:rPr>
      </w:pPr>
    </w:p>
    <w:p w:rsidR="008B7A0A" w:rsidRDefault="008B7A0A" w:rsidP="008B7A0A">
      <w:pPr>
        <w:tabs>
          <w:tab w:val="right" w:pos="9364"/>
        </w:tabs>
        <w:spacing w:line="240" w:lineRule="auto"/>
        <w:ind w:left="0" w:right="0" w:firstLine="0"/>
        <w:jc w:val="right"/>
        <w:rPr>
          <w:b/>
        </w:rPr>
      </w:pPr>
      <w:r>
        <w:rPr>
          <w:b/>
          <w:sz w:val="28"/>
          <w:szCs w:val="28"/>
        </w:rPr>
        <w:tab/>
      </w:r>
      <w:r w:rsidRPr="00521158">
        <w:rPr>
          <w:b/>
          <w:sz w:val="28"/>
          <w:szCs w:val="28"/>
        </w:rPr>
        <w:t>COMMUNIQUÉ DE PRESSE</w:t>
      </w:r>
      <w:r>
        <w:rPr>
          <w:b/>
        </w:rPr>
        <w:t xml:space="preserve"> </w:t>
      </w:r>
    </w:p>
    <w:p w:rsidR="008B7A0A" w:rsidRDefault="008B7A0A" w:rsidP="008B7A0A">
      <w:pPr>
        <w:tabs>
          <w:tab w:val="right" w:pos="9364"/>
        </w:tabs>
        <w:spacing w:line="240" w:lineRule="auto"/>
        <w:ind w:left="0" w:right="0" w:firstLine="0"/>
        <w:jc w:val="right"/>
        <w:rPr>
          <w:b/>
          <w:color w:val="auto"/>
        </w:rPr>
      </w:pPr>
      <w:r w:rsidRPr="00E24C48">
        <w:rPr>
          <w:b/>
          <w:color w:val="auto"/>
        </w:rPr>
        <w:t xml:space="preserve">Pour diffusion immédiate </w:t>
      </w:r>
    </w:p>
    <w:p w:rsidR="008B7A0A" w:rsidRDefault="008B7A0A" w:rsidP="00E24C48">
      <w:pPr>
        <w:tabs>
          <w:tab w:val="right" w:pos="9364"/>
        </w:tabs>
        <w:spacing w:line="240" w:lineRule="auto"/>
        <w:ind w:left="0" w:right="0" w:firstLine="0"/>
        <w:jc w:val="right"/>
        <w:rPr>
          <w:b/>
          <w:color w:val="auto"/>
        </w:rPr>
      </w:pPr>
    </w:p>
    <w:p w:rsidR="008B7A0A" w:rsidRDefault="008B7A0A" w:rsidP="00E24C48">
      <w:pPr>
        <w:tabs>
          <w:tab w:val="right" w:pos="9364"/>
        </w:tabs>
        <w:spacing w:line="240" w:lineRule="auto"/>
        <w:ind w:left="0" w:right="0" w:firstLine="0"/>
        <w:jc w:val="right"/>
        <w:rPr>
          <w:b/>
          <w:color w:val="auto"/>
        </w:rPr>
      </w:pPr>
    </w:p>
    <w:p w:rsidR="00E24C48" w:rsidRPr="00E24C48" w:rsidRDefault="00E24C48" w:rsidP="00E24C48">
      <w:pPr>
        <w:tabs>
          <w:tab w:val="right" w:pos="9364"/>
        </w:tabs>
        <w:spacing w:line="240" w:lineRule="auto"/>
        <w:ind w:left="0" w:right="0" w:firstLine="0"/>
        <w:jc w:val="right"/>
        <w:rPr>
          <w:b/>
          <w:color w:val="auto"/>
        </w:rPr>
      </w:pPr>
    </w:p>
    <w:p w:rsidR="0010478D" w:rsidRPr="008B7A0A" w:rsidRDefault="0010478D" w:rsidP="008B7A0A">
      <w:pPr>
        <w:spacing w:after="97" w:line="259" w:lineRule="auto"/>
        <w:ind w:left="-15" w:right="0" w:firstLine="0"/>
        <w:rPr>
          <w:b/>
          <w:sz w:val="28"/>
          <w:szCs w:val="28"/>
        </w:rPr>
      </w:pPr>
      <w:r w:rsidRPr="008B7A0A">
        <w:rPr>
          <w:b/>
          <w:sz w:val="28"/>
          <w:szCs w:val="28"/>
        </w:rPr>
        <w:t>Accès à l’enregistrement de l’entrevue de Louise Desjardins avec Jocelyne Saucier</w:t>
      </w:r>
    </w:p>
    <w:p w:rsidR="00B95741" w:rsidRPr="00B448DD" w:rsidRDefault="00521158" w:rsidP="008B7A0A">
      <w:pPr>
        <w:spacing w:after="97" w:line="259" w:lineRule="auto"/>
        <w:ind w:left="-15" w:right="0" w:firstLine="0"/>
        <w:rPr>
          <w:b/>
          <w:sz w:val="32"/>
          <w:szCs w:val="32"/>
        </w:rPr>
      </w:pPr>
      <w:r w:rsidRPr="00B448DD">
        <w:rPr>
          <w:b/>
          <w:sz w:val="32"/>
          <w:szCs w:val="32"/>
        </w:rPr>
        <w:t>Lancement virtuel du roman</w:t>
      </w:r>
      <w:r w:rsidR="00E24C48" w:rsidRPr="00B448DD">
        <w:rPr>
          <w:b/>
          <w:sz w:val="32"/>
          <w:szCs w:val="32"/>
        </w:rPr>
        <w:t xml:space="preserve"> </w:t>
      </w:r>
      <w:r w:rsidR="00E24C48" w:rsidRPr="00B448DD">
        <w:rPr>
          <w:b/>
          <w:i/>
          <w:sz w:val="32"/>
          <w:szCs w:val="32"/>
        </w:rPr>
        <w:t>La fille de la famille</w:t>
      </w:r>
      <w:r w:rsidRPr="00B448DD">
        <w:rPr>
          <w:b/>
          <w:sz w:val="32"/>
          <w:szCs w:val="32"/>
        </w:rPr>
        <w:t xml:space="preserve"> de Louise Desjardins </w:t>
      </w:r>
    </w:p>
    <w:p w:rsidR="00B95741" w:rsidRDefault="008B7A0A" w:rsidP="008B7A0A">
      <w:pPr>
        <w:tabs>
          <w:tab w:val="left" w:pos="2160"/>
        </w:tabs>
        <w:spacing w:line="240" w:lineRule="auto"/>
        <w:ind w:left="-5" w:right="0"/>
        <w:rPr>
          <w:b/>
          <w:sz w:val="24"/>
          <w:szCs w:val="24"/>
        </w:rPr>
      </w:pPr>
      <w:r>
        <w:rPr>
          <w:b/>
          <w:sz w:val="24"/>
          <w:szCs w:val="24"/>
        </w:rPr>
        <w:tab/>
      </w:r>
    </w:p>
    <w:p w:rsidR="008B7A0A" w:rsidRDefault="008B7A0A" w:rsidP="008B7A0A">
      <w:pPr>
        <w:tabs>
          <w:tab w:val="left" w:pos="2160"/>
        </w:tabs>
        <w:spacing w:line="240" w:lineRule="auto"/>
        <w:ind w:left="-5" w:right="0"/>
        <w:rPr>
          <w:b/>
          <w:sz w:val="24"/>
          <w:szCs w:val="24"/>
        </w:rPr>
      </w:pPr>
    </w:p>
    <w:p w:rsidR="0010478D" w:rsidRDefault="0010478D" w:rsidP="00B95741">
      <w:pPr>
        <w:spacing w:line="240" w:lineRule="auto"/>
        <w:ind w:left="-5" w:right="0"/>
        <w:rPr>
          <w:sz w:val="24"/>
          <w:szCs w:val="24"/>
        </w:rPr>
      </w:pPr>
      <w:r>
        <w:rPr>
          <w:b/>
          <w:sz w:val="24"/>
          <w:szCs w:val="24"/>
        </w:rPr>
        <w:t>Rouyn-Noranda/Montréal, le 12</w:t>
      </w:r>
      <w:r w:rsidR="00521158" w:rsidRPr="00521158">
        <w:rPr>
          <w:b/>
          <w:sz w:val="24"/>
          <w:szCs w:val="24"/>
        </w:rPr>
        <w:t xml:space="preserve"> août 2020</w:t>
      </w:r>
      <w:r w:rsidR="007F341F" w:rsidRPr="00521158">
        <w:rPr>
          <w:sz w:val="24"/>
          <w:szCs w:val="24"/>
        </w:rPr>
        <w:t xml:space="preserve"> – </w:t>
      </w:r>
      <w:r>
        <w:rPr>
          <w:sz w:val="24"/>
          <w:szCs w:val="24"/>
        </w:rPr>
        <w:t>C’était aujourd’hui la rencontre de l’autrice Louise Desjardins et de la romancière Jocelyne Saucier</w:t>
      </w:r>
      <w:r w:rsidR="000D27D1">
        <w:rPr>
          <w:sz w:val="24"/>
          <w:szCs w:val="24"/>
        </w:rPr>
        <w:t xml:space="preserve"> (Il pleuvait des oiseaux)</w:t>
      </w:r>
      <w:r>
        <w:rPr>
          <w:sz w:val="24"/>
          <w:szCs w:val="24"/>
        </w:rPr>
        <w:t xml:space="preserve"> </w:t>
      </w:r>
      <w:r w:rsidR="000D27D1">
        <w:rPr>
          <w:sz w:val="24"/>
          <w:szCs w:val="24"/>
        </w:rPr>
        <w:t>à l’occasion</w:t>
      </w:r>
      <w:r>
        <w:rPr>
          <w:sz w:val="24"/>
          <w:szCs w:val="24"/>
        </w:rPr>
        <w:t xml:space="preserve"> du lancement du roman LA FILLE DE LA FAMILLE.</w:t>
      </w:r>
    </w:p>
    <w:p w:rsidR="0010478D" w:rsidRDefault="0010478D" w:rsidP="00B95741">
      <w:pPr>
        <w:spacing w:line="240" w:lineRule="auto"/>
        <w:ind w:left="-5" w:right="0"/>
        <w:rPr>
          <w:sz w:val="24"/>
          <w:szCs w:val="24"/>
        </w:rPr>
      </w:pPr>
    </w:p>
    <w:p w:rsidR="000F495B" w:rsidRDefault="000F495B">
      <w:pPr>
        <w:spacing w:after="97"/>
        <w:ind w:left="-5" w:right="0"/>
        <w:rPr>
          <w:sz w:val="24"/>
          <w:szCs w:val="24"/>
        </w:rPr>
      </w:pPr>
    </w:p>
    <w:p w:rsidR="000F495B" w:rsidRPr="000D27D1" w:rsidRDefault="0010478D">
      <w:pPr>
        <w:spacing w:after="97"/>
        <w:ind w:left="-5" w:right="0"/>
        <w:rPr>
          <w:b/>
          <w:sz w:val="36"/>
          <w:szCs w:val="36"/>
        </w:rPr>
      </w:pPr>
      <w:r w:rsidRPr="000D27D1">
        <w:rPr>
          <w:b/>
          <w:sz w:val="36"/>
          <w:szCs w:val="36"/>
        </w:rPr>
        <w:t xml:space="preserve">Vous l’avez manqué? Regardez l’enregistrement </w:t>
      </w:r>
      <w:r w:rsidR="000D27D1">
        <w:rPr>
          <w:b/>
          <w:sz w:val="36"/>
          <w:szCs w:val="36"/>
        </w:rPr>
        <w:t>en ligne.</w:t>
      </w:r>
    </w:p>
    <w:p w:rsidR="000D27D1" w:rsidRDefault="000D27D1" w:rsidP="00804450">
      <w:pPr>
        <w:spacing w:after="97"/>
        <w:ind w:left="-5" w:right="0"/>
        <w:rPr>
          <w:sz w:val="24"/>
          <w:szCs w:val="24"/>
        </w:rPr>
      </w:pPr>
    </w:p>
    <w:p w:rsidR="00B46275" w:rsidRDefault="000D27D1" w:rsidP="00804450">
      <w:pPr>
        <w:spacing w:after="97"/>
        <w:ind w:left="-5" w:right="0"/>
        <w:rPr>
          <w:sz w:val="24"/>
          <w:szCs w:val="24"/>
        </w:rPr>
      </w:pPr>
      <w:r>
        <w:rPr>
          <w:sz w:val="24"/>
          <w:szCs w:val="24"/>
        </w:rPr>
        <w:t>Revivez</w:t>
      </w:r>
      <w:r w:rsidR="00B80E1E">
        <w:rPr>
          <w:sz w:val="24"/>
          <w:szCs w:val="24"/>
        </w:rPr>
        <w:t xml:space="preserve"> </w:t>
      </w:r>
      <w:r w:rsidR="00322388">
        <w:rPr>
          <w:sz w:val="24"/>
          <w:szCs w:val="24"/>
        </w:rPr>
        <w:t>cette</w:t>
      </w:r>
      <w:r w:rsidR="00B80E1E">
        <w:rPr>
          <w:sz w:val="24"/>
          <w:szCs w:val="24"/>
        </w:rPr>
        <w:t xml:space="preserve"> rencontre amicale </w:t>
      </w:r>
      <w:r w:rsidR="00804450">
        <w:rPr>
          <w:sz w:val="24"/>
          <w:szCs w:val="24"/>
        </w:rPr>
        <w:t>entre ces</w:t>
      </w:r>
      <w:r w:rsidR="00B80E1E">
        <w:rPr>
          <w:sz w:val="24"/>
          <w:szCs w:val="24"/>
        </w:rPr>
        <w:t xml:space="preserve"> deux </w:t>
      </w:r>
      <w:r w:rsidR="00322388">
        <w:rPr>
          <w:sz w:val="24"/>
          <w:szCs w:val="24"/>
        </w:rPr>
        <w:t>écrivaines</w:t>
      </w:r>
      <w:r w:rsidR="00B80E1E">
        <w:rPr>
          <w:sz w:val="24"/>
          <w:szCs w:val="24"/>
        </w:rPr>
        <w:t xml:space="preserve"> </w:t>
      </w:r>
      <w:r w:rsidR="00B46275">
        <w:rPr>
          <w:sz w:val="24"/>
          <w:szCs w:val="24"/>
        </w:rPr>
        <w:t>où</w:t>
      </w:r>
      <w:r w:rsidR="00B80E1E">
        <w:rPr>
          <w:sz w:val="24"/>
          <w:szCs w:val="24"/>
        </w:rPr>
        <w:t xml:space="preserve"> Jocelyne Saucier nous </w:t>
      </w:r>
      <w:r>
        <w:rPr>
          <w:sz w:val="24"/>
          <w:szCs w:val="24"/>
        </w:rPr>
        <w:t>fait</w:t>
      </w:r>
      <w:r w:rsidR="00B80E1E">
        <w:rPr>
          <w:sz w:val="24"/>
          <w:szCs w:val="24"/>
        </w:rPr>
        <w:t xml:space="preserve"> découvrir </w:t>
      </w:r>
      <w:r w:rsidR="00AD4875">
        <w:rPr>
          <w:sz w:val="24"/>
          <w:szCs w:val="24"/>
        </w:rPr>
        <w:t>le</w:t>
      </w:r>
      <w:r w:rsidR="000E5A4D">
        <w:rPr>
          <w:sz w:val="24"/>
          <w:szCs w:val="24"/>
        </w:rPr>
        <w:t xml:space="preserve"> roman </w:t>
      </w:r>
      <w:r w:rsidR="00B46275" w:rsidRPr="00B46275">
        <w:rPr>
          <w:i/>
          <w:sz w:val="24"/>
          <w:szCs w:val="24"/>
        </w:rPr>
        <w:t>La fille de la famille</w:t>
      </w:r>
      <w:r w:rsidR="00B80E1E">
        <w:rPr>
          <w:sz w:val="24"/>
          <w:szCs w:val="24"/>
        </w:rPr>
        <w:t xml:space="preserve"> mais aussi</w:t>
      </w:r>
      <w:r>
        <w:rPr>
          <w:sz w:val="24"/>
          <w:szCs w:val="24"/>
        </w:rPr>
        <w:t xml:space="preserve"> </w:t>
      </w:r>
      <w:r w:rsidR="00B80E1E">
        <w:rPr>
          <w:sz w:val="24"/>
          <w:szCs w:val="24"/>
        </w:rPr>
        <w:t>des aspects plus personnels de</w:t>
      </w:r>
      <w:r w:rsidR="00322388">
        <w:rPr>
          <w:sz w:val="24"/>
          <w:szCs w:val="24"/>
        </w:rPr>
        <w:t xml:space="preserve"> l’univers de</w:t>
      </w:r>
      <w:r w:rsidR="008B7A0A">
        <w:rPr>
          <w:sz w:val="24"/>
          <w:szCs w:val="24"/>
        </w:rPr>
        <w:t xml:space="preserve"> Louise Desjardins.</w:t>
      </w:r>
    </w:p>
    <w:p w:rsidR="008B7A0A" w:rsidRPr="00B46275" w:rsidRDefault="008B7A0A" w:rsidP="00804450">
      <w:pPr>
        <w:spacing w:after="97"/>
        <w:ind w:left="-5" w:right="0"/>
        <w:rPr>
          <w:b/>
          <w:sz w:val="24"/>
          <w:szCs w:val="24"/>
        </w:rPr>
      </w:pPr>
    </w:p>
    <w:p w:rsidR="00DC733D" w:rsidRDefault="00DC733D" w:rsidP="00B46275">
      <w:pPr>
        <w:rPr>
          <w:sz w:val="24"/>
          <w:szCs w:val="24"/>
        </w:rPr>
      </w:pPr>
      <w:r w:rsidRPr="00DC733D">
        <w:rPr>
          <w:b/>
          <w:bCs/>
          <w:noProof/>
        </w:rPr>
        <mc:AlternateContent>
          <mc:Choice Requires="wps">
            <w:drawing>
              <wp:anchor distT="45720" distB="45720" distL="114300" distR="114300" simplePos="0" relativeHeight="251665408" behindDoc="0" locked="0" layoutInCell="1" allowOverlap="1" wp14:anchorId="476720B2" wp14:editId="5A5E3351">
                <wp:simplePos x="0" y="0"/>
                <wp:positionH relativeFrom="margin">
                  <wp:posOffset>707390</wp:posOffset>
                </wp:positionH>
                <wp:positionV relativeFrom="paragraph">
                  <wp:posOffset>5715</wp:posOffset>
                </wp:positionV>
                <wp:extent cx="4522470" cy="516255"/>
                <wp:effectExtent l="0" t="0" r="11430" b="1714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470" cy="516255"/>
                        </a:xfrm>
                        <a:prstGeom prst="rect">
                          <a:avLst/>
                        </a:prstGeom>
                        <a:solidFill>
                          <a:srgbClr val="FFFFFF"/>
                        </a:solidFill>
                        <a:ln w="9525">
                          <a:solidFill>
                            <a:srgbClr val="000000"/>
                          </a:solidFill>
                          <a:miter lim="800000"/>
                          <a:headEnd/>
                          <a:tailEnd/>
                        </a:ln>
                      </wps:spPr>
                      <wps:txbx>
                        <w:txbxContent>
                          <w:p w:rsidR="00DC733D" w:rsidRPr="00DC733D" w:rsidRDefault="0010478D" w:rsidP="00DC733D">
                            <w:pPr>
                              <w:rPr>
                                <w:b/>
                                <w:bCs/>
                                <w:sz w:val="22"/>
                              </w:rPr>
                            </w:pPr>
                            <w:r>
                              <w:rPr>
                                <w:b/>
                                <w:bCs/>
                                <w:sz w:val="22"/>
                              </w:rPr>
                              <w:t xml:space="preserve">Lien </w:t>
                            </w:r>
                            <w:r w:rsidR="00DC733D" w:rsidRPr="00DC733D">
                              <w:rPr>
                                <w:b/>
                                <w:bCs/>
                                <w:sz w:val="22"/>
                              </w:rPr>
                              <w:t xml:space="preserve"> : </w:t>
                            </w:r>
                            <w:hyperlink r:id="rId8" w:history="1">
                              <w:r w:rsidR="008A4B8E">
                                <w:rPr>
                                  <w:rStyle w:val="Lienhypertexte"/>
                                  <w:lang w:val="fr-FR"/>
                                </w:rPr>
                                <w:t>https://youtu.be/ZQpJuqaew8c</w:t>
                              </w:r>
                            </w:hyperlink>
                          </w:p>
                          <w:p w:rsidR="00DC733D" w:rsidRPr="0010478D" w:rsidRDefault="00DC733D" w:rsidP="0010478D">
                            <w:pPr>
                              <w:rPr>
                                <w:sz w:val="22"/>
                              </w:rPr>
                            </w:pPr>
                            <w:r w:rsidRPr="00DC733D">
                              <w:rPr>
                                <w:b/>
                                <w:bCs/>
                                <w:sz w:val="22"/>
                              </w:rPr>
                              <w:t>Durée</w:t>
                            </w:r>
                            <w:r w:rsidR="008A4B8E">
                              <w:rPr>
                                <w:sz w:val="22"/>
                              </w:rPr>
                              <w:t xml:space="preserve"> : 33 </w:t>
                            </w:r>
                            <w:r w:rsidRPr="00DC733D">
                              <w:rPr>
                                <w:sz w:val="22"/>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720B2" id="_x0000_t202" coordsize="21600,21600" o:spt="202" path="m,l,21600r21600,l21600,xe">
                <v:stroke joinstyle="miter"/>
                <v:path gradientshapeok="t" o:connecttype="rect"/>
              </v:shapetype>
              <v:shape id="Zone de texte 2" o:spid="_x0000_s1026" type="#_x0000_t202" style="position:absolute;left:0;text-align:left;margin-left:55.7pt;margin-top:.45pt;width:356.1pt;height:40.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">
                <v:textbox>
                  <w:txbxContent>
                    <w:p w:rsidR="00DC733D" w:rsidRPr="00DC733D" w:rsidRDefault="0010478D" w:rsidP="00DC733D">
                      <w:pPr>
                        <w:rPr>
                          <w:b/>
                          <w:bCs/>
                          <w:sz w:val="22"/>
                        </w:rPr>
                      </w:pPr>
                      <w:r>
                        <w:rPr>
                          <w:b/>
                          <w:bCs/>
                          <w:sz w:val="22"/>
                        </w:rPr>
                        <w:t xml:space="preserve">Lien </w:t>
                      </w:r>
                      <w:r w:rsidR="00DC733D" w:rsidRPr="00DC733D">
                        <w:rPr>
                          <w:b/>
                          <w:bCs/>
                          <w:sz w:val="22"/>
                        </w:rPr>
                        <w:t xml:space="preserve"> : </w:t>
                      </w:r>
                      <w:hyperlink r:id="rId9" w:history="1">
                        <w:r w:rsidR="008A4B8E">
                          <w:rPr>
                            <w:rStyle w:val="Lienhypertexte"/>
                            <w:lang w:val="fr-FR"/>
                          </w:rPr>
                          <w:t>https://youtu.be/ZQpJuqaew8c</w:t>
                        </w:r>
                      </w:hyperlink>
                    </w:p>
                    <w:p w:rsidR="00DC733D" w:rsidRPr="0010478D" w:rsidRDefault="00DC733D" w:rsidP="0010478D">
                      <w:pPr>
                        <w:rPr>
                          <w:sz w:val="22"/>
                        </w:rPr>
                      </w:pPr>
                      <w:r w:rsidRPr="00DC733D">
                        <w:rPr>
                          <w:b/>
                          <w:bCs/>
                          <w:sz w:val="22"/>
                        </w:rPr>
                        <w:t>Durée</w:t>
                      </w:r>
                      <w:r w:rsidR="008A4B8E">
                        <w:rPr>
                          <w:sz w:val="22"/>
                        </w:rPr>
                        <w:t xml:space="preserve"> : 33 </w:t>
                      </w:r>
                      <w:r w:rsidRPr="00DC733D">
                        <w:rPr>
                          <w:sz w:val="22"/>
                        </w:rPr>
                        <w:t>minutes.</w:t>
                      </w:r>
                    </w:p>
                  </w:txbxContent>
                </v:textbox>
                <w10:wrap type="square" anchorx="margin"/>
              </v:shape>
            </w:pict>
          </mc:Fallback>
        </mc:AlternateContent>
      </w:r>
    </w:p>
    <w:p w:rsidR="00DC733D" w:rsidRDefault="00DC733D" w:rsidP="00B46275">
      <w:pPr>
        <w:rPr>
          <w:sz w:val="24"/>
          <w:szCs w:val="24"/>
        </w:rPr>
      </w:pPr>
    </w:p>
    <w:p w:rsidR="00B46275" w:rsidRDefault="00B46275" w:rsidP="00B46275">
      <w:pPr>
        <w:rPr>
          <w:sz w:val="24"/>
          <w:szCs w:val="24"/>
        </w:rPr>
      </w:pPr>
    </w:p>
    <w:p w:rsidR="00DC733D" w:rsidRDefault="00DC733D" w:rsidP="002B70BC">
      <w:pPr>
        <w:spacing w:after="97"/>
        <w:ind w:left="-5" w:right="0"/>
        <w:rPr>
          <w:sz w:val="24"/>
          <w:szCs w:val="24"/>
        </w:rPr>
      </w:pPr>
    </w:p>
    <w:p w:rsidR="00DC733D" w:rsidRDefault="00DC733D" w:rsidP="002B70BC">
      <w:pPr>
        <w:spacing w:after="97"/>
        <w:ind w:left="-5" w:right="0"/>
        <w:rPr>
          <w:sz w:val="24"/>
          <w:szCs w:val="24"/>
        </w:rPr>
      </w:pPr>
      <w:bookmarkStart w:id="0" w:name="_GoBack"/>
      <w:bookmarkEnd w:id="0"/>
    </w:p>
    <w:p w:rsidR="002B70BC" w:rsidRDefault="000D27D1" w:rsidP="002B70BC">
      <w:pPr>
        <w:spacing w:after="97"/>
        <w:ind w:left="-5" w:right="0"/>
        <w:rPr>
          <w:sz w:val="24"/>
          <w:szCs w:val="24"/>
        </w:rPr>
      </w:pPr>
      <w:r>
        <w:rPr>
          <w:sz w:val="24"/>
          <w:szCs w:val="24"/>
        </w:rPr>
        <w:t xml:space="preserve">Rappelons que </w:t>
      </w:r>
      <w:r w:rsidR="002B70BC">
        <w:rPr>
          <w:sz w:val="24"/>
          <w:szCs w:val="24"/>
        </w:rPr>
        <w:t xml:space="preserve">ce lancement virtuel </w:t>
      </w:r>
      <w:r>
        <w:rPr>
          <w:sz w:val="24"/>
          <w:szCs w:val="24"/>
        </w:rPr>
        <w:t>a été organisé</w:t>
      </w:r>
      <w:r w:rsidR="002B70BC">
        <w:rPr>
          <w:sz w:val="24"/>
          <w:szCs w:val="24"/>
        </w:rPr>
        <w:t xml:space="preserve"> en partenariat avec les Éditions du Boréal, le Réseau BIBLIO ATNQ et ses 70 bibliothèques affiliées ainsi que les bibliothèques municipales d’Amos, de Val-d’Or, de La Sarre et de Rouyn-Noranda.</w:t>
      </w:r>
    </w:p>
    <w:p w:rsidR="002B70BC" w:rsidRDefault="002B70BC" w:rsidP="002B70BC">
      <w:pPr>
        <w:spacing w:after="97"/>
        <w:ind w:left="-5" w:right="0"/>
        <w:rPr>
          <w:sz w:val="24"/>
          <w:szCs w:val="24"/>
        </w:rPr>
      </w:pPr>
      <w:r>
        <w:rPr>
          <w:sz w:val="24"/>
          <w:szCs w:val="24"/>
        </w:rPr>
        <w:t xml:space="preserve">Le roman de Louise Desjardins </w:t>
      </w:r>
      <w:r w:rsidRPr="00E077A3">
        <w:rPr>
          <w:b/>
          <w:i/>
          <w:sz w:val="24"/>
          <w:szCs w:val="24"/>
        </w:rPr>
        <w:t>La fille de la famille</w:t>
      </w:r>
      <w:r>
        <w:rPr>
          <w:sz w:val="24"/>
          <w:szCs w:val="24"/>
        </w:rPr>
        <w:t xml:space="preserve"> disponible à votre librairie </w:t>
      </w:r>
      <w:r w:rsidR="000D27D1">
        <w:rPr>
          <w:sz w:val="24"/>
          <w:szCs w:val="24"/>
        </w:rPr>
        <w:t>préférée.</w:t>
      </w:r>
    </w:p>
    <w:p w:rsidR="00E077A3" w:rsidRDefault="00E077A3" w:rsidP="00B46275">
      <w:pPr>
        <w:spacing w:after="97"/>
        <w:ind w:left="0" w:right="0" w:firstLine="0"/>
        <w:rPr>
          <w:b/>
          <w:sz w:val="24"/>
          <w:szCs w:val="24"/>
        </w:rPr>
      </w:pPr>
    </w:p>
    <w:p w:rsidR="000D27D1" w:rsidRDefault="000D27D1" w:rsidP="00B46275">
      <w:pPr>
        <w:spacing w:after="97"/>
        <w:ind w:left="0" w:right="0" w:firstLine="0"/>
        <w:rPr>
          <w:b/>
          <w:sz w:val="24"/>
          <w:szCs w:val="24"/>
        </w:rPr>
      </w:pPr>
    </w:p>
    <w:p w:rsidR="000D27D1" w:rsidRDefault="000D27D1" w:rsidP="00B46275">
      <w:pPr>
        <w:spacing w:after="97"/>
        <w:ind w:left="0" w:right="0" w:firstLine="0"/>
        <w:rPr>
          <w:b/>
          <w:sz w:val="24"/>
          <w:szCs w:val="24"/>
        </w:rPr>
      </w:pPr>
    </w:p>
    <w:p w:rsidR="000D27D1" w:rsidRDefault="000D27D1" w:rsidP="00B46275">
      <w:pPr>
        <w:spacing w:after="97"/>
        <w:ind w:left="0" w:right="0" w:firstLine="0"/>
        <w:rPr>
          <w:b/>
          <w:sz w:val="24"/>
          <w:szCs w:val="24"/>
        </w:rPr>
      </w:pPr>
    </w:p>
    <w:p w:rsidR="000D27D1" w:rsidRDefault="000D27D1" w:rsidP="00B46275">
      <w:pPr>
        <w:spacing w:after="97"/>
        <w:ind w:left="0" w:right="0" w:firstLine="0"/>
        <w:rPr>
          <w:b/>
          <w:sz w:val="24"/>
          <w:szCs w:val="24"/>
        </w:rPr>
      </w:pPr>
    </w:p>
    <w:p w:rsidR="000E5A4D" w:rsidRPr="00E077A3" w:rsidRDefault="002B70BC" w:rsidP="00B46275">
      <w:pPr>
        <w:spacing w:after="97"/>
        <w:ind w:left="0" w:right="0" w:firstLine="0"/>
        <w:rPr>
          <w:b/>
          <w:sz w:val="24"/>
          <w:szCs w:val="24"/>
        </w:rPr>
      </w:pPr>
      <w:r>
        <w:rPr>
          <w:b/>
          <w:sz w:val="24"/>
          <w:szCs w:val="24"/>
        </w:rPr>
        <w:t>Le livre </w:t>
      </w:r>
    </w:p>
    <w:p w:rsidR="000E5A4D" w:rsidRPr="002B70BC" w:rsidRDefault="00E077A3" w:rsidP="002B70BC">
      <w:pPr>
        <w:spacing w:line="240" w:lineRule="auto"/>
        <w:ind w:left="0" w:right="0" w:firstLine="0"/>
        <w:textAlignment w:val="baseline"/>
        <w:rPr>
          <w:rFonts w:eastAsia="Times New Roman"/>
          <w:sz w:val="22"/>
          <w:bdr w:val="none" w:sz="0" w:space="0" w:color="auto" w:frame="1"/>
        </w:rPr>
      </w:pPr>
      <w:r w:rsidRPr="002B70BC">
        <w:rPr>
          <w:b/>
          <w:noProof/>
          <w:sz w:val="24"/>
          <w:szCs w:val="24"/>
        </w:rPr>
        <w:drawing>
          <wp:anchor distT="0" distB="0" distL="114300" distR="114300" simplePos="0" relativeHeight="251658240" behindDoc="0" locked="0" layoutInCell="1" allowOverlap="1" wp14:anchorId="00761F7F" wp14:editId="4EA2ECA1">
            <wp:simplePos x="0" y="0"/>
            <wp:positionH relativeFrom="column">
              <wp:posOffset>4174297</wp:posOffset>
            </wp:positionH>
            <wp:positionV relativeFrom="paragraph">
              <wp:posOffset>-442</wp:posOffset>
            </wp:positionV>
            <wp:extent cx="1594653" cy="2409245"/>
            <wp:effectExtent l="0" t="0" r="5715" b="0"/>
            <wp:wrapThrough wrapText="bothSides">
              <wp:wrapPolygon edited="0">
                <wp:start x="0" y="0"/>
                <wp:lineTo x="0" y="21349"/>
                <wp:lineTo x="21419" y="21349"/>
                <wp:lineTo x="21419" y="0"/>
                <wp:lineTo x="0" y="0"/>
              </wp:wrapPolygon>
            </wp:wrapThrough>
            <wp:docPr id="17" name="Image 17" descr="C:\Users\Louis\Desktop\fille_de_la_famille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Desktop\fille_de_la_famille_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4653" cy="24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A4D" w:rsidRPr="002B70BC">
        <w:rPr>
          <w:rFonts w:eastAsia="Times New Roman"/>
          <w:sz w:val="22"/>
          <w:bdr w:val="none" w:sz="0" w:space="0" w:color="auto" w:frame="1"/>
        </w:rPr>
        <w:t xml:space="preserve">Quel est ce pays où on asperge les enfants de </w:t>
      </w:r>
      <w:proofErr w:type="spellStart"/>
      <w:r w:rsidR="000E5A4D" w:rsidRPr="002B70BC">
        <w:rPr>
          <w:rFonts w:eastAsia="Times New Roman"/>
          <w:sz w:val="22"/>
          <w:bdr w:val="none" w:sz="0" w:space="0" w:color="auto" w:frame="1"/>
        </w:rPr>
        <w:t>Flytox</w:t>
      </w:r>
      <w:proofErr w:type="spellEnd"/>
      <w:r w:rsidR="000E5A4D" w:rsidRPr="002B70BC">
        <w:rPr>
          <w:rFonts w:eastAsia="Times New Roman"/>
          <w:sz w:val="22"/>
          <w:bdr w:val="none" w:sz="0" w:space="0" w:color="auto" w:frame="1"/>
        </w:rPr>
        <w:t xml:space="preserve"> avant une balade en forêt</w:t>
      </w:r>
      <w:r w:rsidR="002B70BC">
        <w:rPr>
          <w:rFonts w:eastAsia="Times New Roman"/>
          <w:sz w:val="22"/>
          <w:bdr w:val="none" w:sz="0" w:space="0" w:color="auto" w:frame="1"/>
        </w:rPr>
        <w:t xml:space="preserve"> </w:t>
      </w:r>
      <w:r w:rsidR="000E5A4D" w:rsidRPr="002B70BC">
        <w:rPr>
          <w:rFonts w:eastAsia="Times New Roman"/>
          <w:sz w:val="22"/>
          <w:bdr w:val="none" w:sz="0" w:space="0" w:color="auto" w:frame="1"/>
        </w:rPr>
        <w:t>? Où on prend du valium en famille la veille d’un mariage</w:t>
      </w:r>
      <w:r w:rsidR="004B35C8">
        <w:rPr>
          <w:rFonts w:eastAsia="Times New Roman"/>
          <w:sz w:val="22"/>
          <w:bdr w:val="none" w:sz="0" w:space="0" w:color="auto" w:frame="1"/>
        </w:rPr>
        <w:t xml:space="preserve"> </w:t>
      </w:r>
      <w:r w:rsidR="000E5A4D" w:rsidRPr="002B70BC">
        <w:rPr>
          <w:rFonts w:eastAsia="Times New Roman"/>
          <w:sz w:val="22"/>
          <w:bdr w:val="none" w:sz="0" w:space="0" w:color="auto" w:frame="1"/>
        </w:rPr>
        <w:t>? Où seul le père, et non la mère, peut déclarer une naissance à l’État civil</w:t>
      </w:r>
      <w:r w:rsidR="004B35C8">
        <w:rPr>
          <w:rFonts w:eastAsia="Times New Roman"/>
          <w:sz w:val="22"/>
          <w:bdr w:val="none" w:sz="0" w:space="0" w:color="auto" w:frame="1"/>
        </w:rPr>
        <w:t xml:space="preserve"> </w:t>
      </w:r>
      <w:r w:rsidR="000E5A4D" w:rsidRPr="002B70BC">
        <w:rPr>
          <w:rFonts w:eastAsia="Times New Roman"/>
          <w:sz w:val="22"/>
          <w:bdr w:val="none" w:sz="0" w:space="0" w:color="auto" w:frame="1"/>
        </w:rPr>
        <w:t>? Où une femme a besoin de la permission de son mari pour faire un emprunt à la banque</w:t>
      </w:r>
      <w:r w:rsidR="002B70BC">
        <w:rPr>
          <w:rFonts w:eastAsia="Times New Roman"/>
          <w:sz w:val="22"/>
          <w:bdr w:val="none" w:sz="0" w:space="0" w:color="auto" w:frame="1"/>
        </w:rPr>
        <w:t xml:space="preserve"> </w:t>
      </w:r>
      <w:r w:rsidR="000E5A4D" w:rsidRPr="002B70BC">
        <w:rPr>
          <w:rFonts w:eastAsia="Times New Roman"/>
          <w:sz w:val="22"/>
          <w:bdr w:val="none" w:sz="0" w:space="0" w:color="auto" w:frame="1"/>
        </w:rPr>
        <w:t>? Où les garçons sont rois et où des frères préfèrent emprunter le trottoir opposé plutôt que d’être vus en train de marcher en compagnie de leur sœur</w:t>
      </w:r>
      <w:r w:rsidR="002B70BC">
        <w:rPr>
          <w:rFonts w:eastAsia="Times New Roman"/>
          <w:sz w:val="22"/>
          <w:bdr w:val="none" w:sz="0" w:space="0" w:color="auto" w:frame="1"/>
        </w:rPr>
        <w:t xml:space="preserve"> </w:t>
      </w:r>
      <w:r w:rsidR="000E5A4D" w:rsidRPr="002B70BC">
        <w:rPr>
          <w:rFonts w:eastAsia="Times New Roman"/>
          <w:sz w:val="22"/>
          <w:bdr w:val="none" w:sz="0" w:space="0" w:color="auto" w:frame="1"/>
        </w:rPr>
        <w:t>? Sans doute une contrée lointaine attardée dans un autre siècle</w:t>
      </w:r>
      <w:r w:rsidR="002B70BC">
        <w:rPr>
          <w:rFonts w:eastAsia="Times New Roman"/>
          <w:sz w:val="22"/>
          <w:bdr w:val="none" w:sz="0" w:space="0" w:color="auto" w:frame="1"/>
        </w:rPr>
        <w:t xml:space="preserve"> </w:t>
      </w:r>
      <w:r w:rsidR="000E5A4D" w:rsidRPr="002B70BC">
        <w:rPr>
          <w:rFonts w:eastAsia="Times New Roman"/>
          <w:sz w:val="22"/>
          <w:bdr w:val="none" w:sz="0" w:space="0" w:color="auto" w:frame="1"/>
        </w:rPr>
        <w:t xml:space="preserve">? Ou le lieu imaginaire de quelque roman </w:t>
      </w:r>
      <w:proofErr w:type="spellStart"/>
      <w:r w:rsidR="000E5A4D" w:rsidRPr="002B70BC">
        <w:rPr>
          <w:rFonts w:eastAsia="Times New Roman"/>
          <w:sz w:val="22"/>
          <w:bdr w:val="none" w:sz="0" w:space="0" w:color="auto" w:frame="1"/>
        </w:rPr>
        <w:t>dystopique</w:t>
      </w:r>
      <w:proofErr w:type="spellEnd"/>
      <w:r w:rsidR="002B70BC">
        <w:rPr>
          <w:rFonts w:eastAsia="Times New Roman"/>
          <w:sz w:val="22"/>
          <w:bdr w:val="none" w:sz="0" w:space="0" w:color="auto" w:frame="1"/>
        </w:rPr>
        <w:t xml:space="preserve"> </w:t>
      </w:r>
      <w:r w:rsidR="000E5A4D" w:rsidRPr="002B70BC">
        <w:rPr>
          <w:rFonts w:eastAsia="Times New Roman"/>
          <w:sz w:val="22"/>
          <w:bdr w:val="none" w:sz="0" w:space="0" w:color="auto" w:frame="1"/>
        </w:rPr>
        <w:t>? Pas du tout. En fait, il s’agit d’un pays très réel, très proche, le nôtre, pendant les années 1960 et 1970.</w:t>
      </w:r>
    </w:p>
    <w:p w:rsidR="000E5A4D" w:rsidRPr="002B70BC" w:rsidRDefault="000E5A4D" w:rsidP="002B70BC">
      <w:pPr>
        <w:spacing w:line="240" w:lineRule="auto"/>
        <w:ind w:left="0" w:right="0" w:firstLine="0"/>
        <w:textAlignment w:val="baseline"/>
        <w:rPr>
          <w:rFonts w:eastAsia="Times New Roman"/>
          <w:sz w:val="22"/>
          <w:bdr w:val="none" w:sz="0" w:space="0" w:color="auto" w:frame="1"/>
        </w:rPr>
      </w:pPr>
    </w:p>
    <w:p w:rsidR="000E5A4D" w:rsidRPr="002B70BC" w:rsidRDefault="002B70BC" w:rsidP="002B70BC">
      <w:pPr>
        <w:spacing w:line="240" w:lineRule="auto"/>
        <w:ind w:left="0" w:right="0" w:firstLine="0"/>
        <w:textAlignment w:val="baseline"/>
        <w:rPr>
          <w:rFonts w:eastAsia="Times New Roman"/>
          <w:sz w:val="22"/>
          <w:bdr w:val="none" w:sz="0" w:space="0" w:color="auto" w:frame="1"/>
        </w:rPr>
      </w:pPr>
      <w:r w:rsidRPr="002B70BC">
        <w:rPr>
          <w:rFonts w:eastAsia="Times New Roman"/>
          <w:b/>
          <w:bCs/>
          <w:noProof/>
          <w:color w:val="525252"/>
          <w:sz w:val="16"/>
          <w:szCs w:val="16"/>
          <w:bdr w:val="none" w:sz="0" w:space="0" w:color="auto" w:frame="1"/>
        </w:rPr>
        <mc:AlternateContent>
          <mc:Choice Requires="wps">
            <w:drawing>
              <wp:anchor distT="45720" distB="45720" distL="114300" distR="114300" simplePos="0" relativeHeight="251663360" behindDoc="0" locked="0" layoutInCell="1" allowOverlap="1" wp14:anchorId="0DC1CDC2" wp14:editId="5EFF507C">
                <wp:simplePos x="0" y="0"/>
                <wp:positionH relativeFrom="margin">
                  <wp:posOffset>4189399</wp:posOffset>
                </wp:positionH>
                <wp:positionV relativeFrom="paragraph">
                  <wp:posOffset>596237</wp:posOffset>
                </wp:positionV>
                <wp:extent cx="1932167" cy="516835"/>
                <wp:effectExtent l="0" t="0" r="0" b="0"/>
                <wp:wrapThrough wrapText="bothSides">
                  <wp:wrapPolygon edited="0">
                    <wp:start x="0" y="0"/>
                    <wp:lineTo x="0" y="20723"/>
                    <wp:lineTo x="21302" y="20723"/>
                    <wp:lineTo x="21302"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516835"/>
                        </a:xfrm>
                        <a:prstGeom prst="rect">
                          <a:avLst/>
                        </a:prstGeom>
                        <a:solidFill>
                          <a:srgbClr val="FFFFFF"/>
                        </a:solidFill>
                        <a:ln w="9525">
                          <a:noFill/>
                          <a:miter lim="800000"/>
                          <a:headEnd/>
                          <a:tailEnd/>
                        </a:ln>
                      </wps:spPr>
                      <wps:txbx>
                        <w:txbxContent>
                          <w:p w:rsidR="002B70BC" w:rsidRPr="000E5A4D" w:rsidRDefault="002B70BC" w:rsidP="002B70BC">
                            <w:pPr>
                              <w:spacing w:line="240" w:lineRule="auto"/>
                              <w:ind w:left="0" w:right="0" w:firstLine="0"/>
                              <w:jc w:val="left"/>
                              <w:textAlignment w:val="baseline"/>
                              <w:rPr>
                                <w:rFonts w:eastAsia="Times New Roman"/>
                                <w:color w:val="525252"/>
                                <w:sz w:val="18"/>
                                <w:szCs w:val="18"/>
                              </w:rPr>
                            </w:pPr>
                            <w:r w:rsidRPr="000E5A4D">
                              <w:rPr>
                                <w:rFonts w:eastAsia="Times New Roman"/>
                                <w:b/>
                                <w:bCs/>
                                <w:color w:val="525252"/>
                                <w:sz w:val="16"/>
                                <w:szCs w:val="16"/>
                                <w:bdr w:val="none" w:sz="0" w:space="0" w:color="auto" w:frame="1"/>
                              </w:rPr>
                              <w:t>Parution</w:t>
                            </w:r>
                            <w:r>
                              <w:rPr>
                                <w:rFonts w:eastAsia="Times New Roman"/>
                                <w:color w:val="525252"/>
                                <w:sz w:val="16"/>
                                <w:szCs w:val="16"/>
                              </w:rPr>
                              <w:t xml:space="preserve"> : 11 août 2020, </w:t>
                            </w:r>
                            <w:r w:rsidRPr="000E5A4D">
                              <w:rPr>
                                <w:rFonts w:eastAsia="Times New Roman"/>
                                <w:color w:val="525252"/>
                                <w:sz w:val="16"/>
                                <w:szCs w:val="16"/>
                              </w:rPr>
                              <w:t xml:space="preserve"> 200 pages</w:t>
                            </w:r>
                            <w:r w:rsidRPr="000E5A4D">
                              <w:rPr>
                                <w:rFonts w:eastAsia="Times New Roman"/>
                                <w:color w:val="525252"/>
                                <w:sz w:val="16"/>
                                <w:szCs w:val="16"/>
                              </w:rPr>
                              <w:br/>
                            </w:r>
                            <w:r>
                              <w:rPr>
                                <w:rFonts w:eastAsia="Times New Roman"/>
                                <w:b/>
                                <w:bCs/>
                                <w:color w:val="525252"/>
                                <w:sz w:val="16"/>
                                <w:szCs w:val="16"/>
                                <w:bdr w:val="none" w:sz="0" w:space="0" w:color="auto" w:frame="1"/>
                              </w:rPr>
                              <w:t>ISBN-13</w:t>
                            </w:r>
                            <w:r w:rsidRPr="000E5A4D">
                              <w:rPr>
                                <w:rFonts w:eastAsia="Times New Roman"/>
                                <w:color w:val="525252"/>
                                <w:sz w:val="16"/>
                                <w:szCs w:val="16"/>
                              </w:rPr>
                              <w:t> : 9782764626368</w:t>
                            </w:r>
                            <w:r w:rsidRPr="000E5A4D">
                              <w:rPr>
                                <w:rFonts w:eastAsia="Times New Roman"/>
                                <w:color w:val="525252"/>
                                <w:sz w:val="16"/>
                                <w:szCs w:val="16"/>
                              </w:rPr>
                              <w:br/>
                            </w:r>
                            <w:r>
                              <w:rPr>
                                <w:rFonts w:eastAsia="Times New Roman"/>
                                <w:color w:val="525252"/>
                                <w:sz w:val="18"/>
                                <w:szCs w:val="18"/>
                              </w:rPr>
                              <w:t xml:space="preserve">21.95 $ </w:t>
                            </w:r>
                            <w:r w:rsidRPr="002B70BC">
                              <w:rPr>
                                <w:rFonts w:eastAsia="Times New Roman"/>
                                <w:color w:val="525252"/>
                                <w:sz w:val="18"/>
                                <w:szCs w:val="18"/>
                              </w:rPr>
                              <w:t> /</w:t>
                            </w:r>
                            <w:r>
                              <w:rPr>
                                <w:rFonts w:eastAsia="Times New Roman"/>
                                <w:color w:val="525252"/>
                                <w:sz w:val="18"/>
                                <w:szCs w:val="18"/>
                              </w:rPr>
                              <w:t>  </w:t>
                            </w:r>
                            <w:r w:rsidRPr="000E5A4D">
                              <w:rPr>
                                <w:rFonts w:eastAsia="Times New Roman"/>
                                <w:color w:val="525252"/>
                                <w:sz w:val="18"/>
                                <w:szCs w:val="18"/>
                              </w:rPr>
                              <w:t>16.50€</w:t>
                            </w:r>
                          </w:p>
                          <w:p w:rsidR="002B70BC" w:rsidRPr="002B70BC" w:rsidRDefault="002B7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C1CDC2" id="_x0000_s1027" type="#_x0000_t202" style="position:absolute;left:0;text-align:left;margin-left:329.85pt;margin-top:46.95pt;width:152.15pt;height:40.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" stroked="f">
                <v:textbox>
                  <w:txbxContent>
                    <w:p w:rsidR="002B70BC" w:rsidRPr="000E5A4D" w:rsidRDefault="002B70BC" w:rsidP="002B70BC">
                      <w:pPr>
                        <w:spacing w:line="240" w:lineRule="auto"/>
                        <w:ind w:left="0" w:right="0" w:firstLine="0"/>
                        <w:jc w:val="left"/>
                        <w:textAlignment w:val="baseline"/>
                        <w:rPr>
                          <w:rFonts w:eastAsia="Times New Roman"/>
                          <w:color w:val="525252"/>
                          <w:sz w:val="18"/>
                          <w:szCs w:val="18"/>
                        </w:rPr>
                      </w:pPr>
                      <w:r w:rsidRPr="000E5A4D">
                        <w:rPr>
                          <w:rFonts w:eastAsia="Times New Roman"/>
                          <w:b/>
                          <w:bCs/>
                          <w:color w:val="525252"/>
                          <w:sz w:val="16"/>
                          <w:szCs w:val="16"/>
                          <w:bdr w:val="none" w:sz="0" w:space="0" w:color="auto" w:frame="1"/>
                        </w:rPr>
                        <w:t>Parution</w:t>
                      </w:r>
                      <w:r>
                        <w:rPr>
                          <w:rFonts w:eastAsia="Times New Roman"/>
                          <w:color w:val="525252"/>
                          <w:sz w:val="16"/>
                          <w:szCs w:val="16"/>
                        </w:rPr>
                        <w:t xml:space="preserve"> : 11 août 2020, </w:t>
                      </w:r>
                      <w:r w:rsidRPr="000E5A4D">
                        <w:rPr>
                          <w:rFonts w:eastAsia="Times New Roman"/>
                          <w:color w:val="525252"/>
                          <w:sz w:val="16"/>
                          <w:szCs w:val="16"/>
                        </w:rPr>
                        <w:t xml:space="preserve"> 200 pages</w:t>
                      </w:r>
                      <w:r w:rsidRPr="000E5A4D">
                        <w:rPr>
                          <w:rFonts w:eastAsia="Times New Roman"/>
                          <w:color w:val="525252"/>
                          <w:sz w:val="16"/>
                          <w:szCs w:val="16"/>
                        </w:rPr>
                        <w:br/>
                      </w:r>
                      <w:r>
                        <w:rPr>
                          <w:rFonts w:eastAsia="Times New Roman"/>
                          <w:b/>
                          <w:bCs/>
                          <w:color w:val="525252"/>
                          <w:sz w:val="16"/>
                          <w:szCs w:val="16"/>
                          <w:bdr w:val="none" w:sz="0" w:space="0" w:color="auto" w:frame="1"/>
                        </w:rPr>
                        <w:t>ISBN-13</w:t>
                      </w:r>
                      <w:r w:rsidRPr="000E5A4D">
                        <w:rPr>
                          <w:rFonts w:eastAsia="Times New Roman"/>
                          <w:color w:val="525252"/>
                          <w:sz w:val="16"/>
                          <w:szCs w:val="16"/>
                        </w:rPr>
                        <w:t> : 9782764626368</w:t>
                      </w:r>
                      <w:r w:rsidRPr="000E5A4D">
                        <w:rPr>
                          <w:rFonts w:eastAsia="Times New Roman"/>
                          <w:color w:val="525252"/>
                          <w:sz w:val="16"/>
                          <w:szCs w:val="16"/>
                        </w:rPr>
                        <w:br/>
                      </w:r>
                      <w:r>
                        <w:rPr>
                          <w:rFonts w:eastAsia="Times New Roman"/>
                          <w:color w:val="525252"/>
                          <w:sz w:val="18"/>
                          <w:szCs w:val="18"/>
                        </w:rPr>
                        <w:t xml:space="preserve">21.95 $ </w:t>
                      </w:r>
                      <w:r w:rsidRPr="002B70BC">
                        <w:rPr>
                          <w:rFonts w:eastAsia="Times New Roman"/>
                          <w:color w:val="525252"/>
                          <w:sz w:val="18"/>
                          <w:szCs w:val="18"/>
                        </w:rPr>
                        <w:t> /</w:t>
                      </w:r>
                      <w:r>
                        <w:rPr>
                          <w:rFonts w:eastAsia="Times New Roman"/>
                          <w:color w:val="525252"/>
                          <w:sz w:val="18"/>
                          <w:szCs w:val="18"/>
                        </w:rPr>
                        <w:t>  </w:t>
                      </w:r>
                      <w:r w:rsidRPr="000E5A4D">
                        <w:rPr>
                          <w:rFonts w:eastAsia="Times New Roman"/>
                          <w:color w:val="525252"/>
                          <w:sz w:val="18"/>
                          <w:szCs w:val="18"/>
                        </w:rPr>
                        <w:t>16.50€</w:t>
                      </w:r>
                    </w:p>
                    <w:p w:rsidR="002B70BC" w:rsidRPr="002B70BC" w:rsidRDefault="002B70BC"/>
                  </w:txbxContent>
                </v:textbox>
                <w10:wrap type="through" anchorx="margin"/>
              </v:shape>
            </w:pict>
          </mc:Fallback>
        </mc:AlternateContent>
      </w:r>
      <w:r w:rsidR="000E5A4D" w:rsidRPr="002B70BC">
        <w:rPr>
          <w:rFonts w:eastAsia="Times New Roman"/>
          <w:sz w:val="22"/>
          <w:bdr w:val="none" w:sz="0" w:space="0" w:color="auto" w:frame="1"/>
        </w:rPr>
        <w:t>Avec une délicieuse ironie, sans jamais forcer le trait, Louise Desjardins nous invite à parcourir cet étrange pays à travers le regard candide de son héroïne. Adolescente, elle doit se tirer d’affaire au cœur d’une maisonnée qui vit sous l’empire des hommes, père et frères. Jeune mariée, enseignante, elle apprend qu’il lui faut une permission spéciale de l’évêque pour donner son cours sur Madame Bovary au collège, et qu’elle n’aura droit à aucun congé quand elle accouchera, alors que son conjoint se verra octroyer trois jours pour se remettre de ses émotions. Mais, peu à peu, nous découvrons que c’est aussi un monde en pleine transformation. Les décisions de l’évêque semblent soudain moins importantes, et les anciens religieux se font d’enthousiastes professeurs à l’université, tandis que les jeunes enseignants sont bien plus désireux de changer le monde que de transmettre des savoirs. Et qu’une femme peut décider de quitter sa maison de banlieue et ses enfants pour louer un six et demie sur le Plateau-Mont-Royal sans que mort s’ensuive.</w:t>
      </w:r>
    </w:p>
    <w:p w:rsidR="000E5A4D" w:rsidRPr="002B70BC" w:rsidRDefault="000E5A4D" w:rsidP="002B70BC">
      <w:pPr>
        <w:spacing w:line="240" w:lineRule="auto"/>
        <w:ind w:left="0" w:right="0" w:firstLine="0"/>
        <w:textAlignment w:val="baseline"/>
        <w:rPr>
          <w:rFonts w:eastAsia="Times New Roman"/>
          <w:sz w:val="22"/>
          <w:bdr w:val="none" w:sz="0" w:space="0" w:color="auto" w:frame="1"/>
        </w:rPr>
      </w:pPr>
    </w:p>
    <w:p w:rsidR="000E5A4D" w:rsidRPr="002B70BC" w:rsidRDefault="000E5A4D" w:rsidP="002B70BC">
      <w:pPr>
        <w:shd w:val="clear" w:color="auto" w:fill="FFFFFF"/>
        <w:spacing w:line="240" w:lineRule="auto"/>
        <w:ind w:left="0" w:right="0" w:firstLine="0"/>
        <w:textAlignment w:val="baseline"/>
        <w:rPr>
          <w:rFonts w:eastAsia="Times New Roman"/>
          <w:sz w:val="22"/>
          <w:bdr w:val="none" w:sz="0" w:space="0" w:color="auto" w:frame="1"/>
        </w:rPr>
      </w:pPr>
      <w:r w:rsidRPr="002B70BC">
        <w:rPr>
          <w:rFonts w:eastAsia="Times New Roman"/>
          <w:sz w:val="22"/>
          <w:bdr w:val="none" w:sz="0" w:space="0" w:color="auto" w:frame="1"/>
        </w:rPr>
        <w:t>Avec force et rythme, et juste ce qu’il faut d’éléments historiques, Louise Desjardins raconte ici le parcours d’une femme. Une femme qui répond à l’appel de la liberté et d’une vie pleinement vécue. D’une femme qui, quand elle regarde derrière son épaule et revoit l’époque qu’elle a traversée, a l’impression, oui, d’être une survivante.</w:t>
      </w:r>
    </w:p>
    <w:p w:rsidR="000E5A4D" w:rsidRPr="000E5A4D" w:rsidRDefault="000E5A4D" w:rsidP="000E5A4D">
      <w:pPr>
        <w:shd w:val="clear" w:color="auto" w:fill="FFFFFF"/>
        <w:spacing w:line="240" w:lineRule="auto"/>
        <w:ind w:left="0" w:right="0" w:firstLine="0"/>
        <w:jc w:val="left"/>
        <w:textAlignment w:val="baseline"/>
        <w:rPr>
          <w:rFonts w:eastAsia="Times New Roman"/>
          <w:i/>
          <w:sz w:val="22"/>
        </w:rPr>
      </w:pPr>
    </w:p>
    <w:p w:rsidR="000E5A4D" w:rsidRPr="002C6625" w:rsidRDefault="002C6625">
      <w:pPr>
        <w:spacing w:after="97"/>
        <w:ind w:left="-5" w:right="0"/>
        <w:rPr>
          <w:b/>
          <w:sz w:val="24"/>
          <w:szCs w:val="24"/>
        </w:rPr>
      </w:pPr>
      <w:r>
        <w:rPr>
          <w:noProof/>
          <w:sz w:val="24"/>
          <w:szCs w:val="24"/>
        </w:rPr>
        <w:drawing>
          <wp:anchor distT="0" distB="0" distL="114300" distR="114300" simplePos="0" relativeHeight="251659264" behindDoc="1" locked="0" layoutInCell="1" allowOverlap="1" wp14:anchorId="6B55A619" wp14:editId="4FD1ECEA">
            <wp:simplePos x="0" y="0"/>
            <wp:positionH relativeFrom="column">
              <wp:posOffset>-39425</wp:posOffset>
            </wp:positionH>
            <wp:positionV relativeFrom="paragraph">
              <wp:posOffset>256208</wp:posOffset>
            </wp:positionV>
            <wp:extent cx="1259725" cy="1677725"/>
            <wp:effectExtent l="0" t="0" r="0" b="0"/>
            <wp:wrapTight wrapText="bothSides">
              <wp:wrapPolygon edited="0">
                <wp:start x="0" y="0"/>
                <wp:lineTo x="0" y="21338"/>
                <wp:lineTo x="21241" y="21338"/>
                <wp:lineTo x="21241"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esjardins_louise_w345.jpg"/>
                    <pic:cNvPicPr/>
                  </pic:nvPicPr>
                  <pic:blipFill>
                    <a:blip r:embed="rId11">
                      <a:extLst>
                        <a:ext uri="{28A0092B-C50C-407E-A947-70E740481C1C}">
                          <a14:useLocalDpi xmlns:a14="http://schemas.microsoft.com/office/drawing/2010/main" val="0"/>
                        </a:ext>
                      </a:extLst>
                    </a:blip>
                    <a:stretch>
                      <a:fillRect/>
                    </a:stretch>
                  </pic:blipFill>
                  <pic:spPr>
                    <a:xfrm>
                      <a:off x="0" y="0"/>
                      <a:ext cx="1259725" cy="1677725"/>
                    </a:xfrm>
                    <a:prstGeom prst="rect">
                      <a:avLst/>
                    </a:prstGeom>
                  </pic:spPr>
                </pic:pic>
              </a:graphicData>
            </a:graphic>
            <wp14:sizeRelH relativeFrom="page">
              <wp14:pctWidth>0</wp14:pctWidth>
            </wp14:sizeRelH>
            <wp14:sizeRelV relativeFrom="page">
              <wp14:pctHeight>0</wp14:pctHeight>
            </wp14:sizeRelV>
          </wp:anchor>
        </w:drawing>
      </w:r>
      <w:r w:rsidRPr="002C6625">
        <w:rPr>
          <w:b/>
          <w:sz w:val="24"/>
          <w:szCs w:val="24"/>
        </w:rPr>
        <w:t>Louise Desjardins</w:t>
      </w:r>
    </w:p>
    <w:p w:rsidR="002C6625" w:rsidRDefault="002C6625">
      <w:pPr>
        <w:spacing w:after="97"/>
        <w:ind w:left="-5" w:right="0"/>
        <w:rPr>
          <w:sz w:val="24"/>
          <w:szCs w:val="24"/>
        </w:rPr>
      </w:pPr>
    </w:p>
    <w:p w:rsidR="000F495B" w:rsidRPr="001954CE" w:rsidRDefault="00B80E1E">
      <w:pPr>
        <w:spacing w:after="97"/>
        <w:ind w:left="-5" w:right="0"/>
        <w:rPr>
          <w:sz w:val="22"/>
        </w:rPr>
      </w:pPr>
      <w:r w:rsidRPr="001954CE">
        <w:rPr>
          <w:sz w:val="22"/>
        </w:rPr>
        <w:t>Née à Rouyn-Noranda, Louise Desjardins a publié plusieurs recueils de poésie. La Love (1993), son premier roman, lui a valu le Grand Prix du Journal de Montréal et le Prix des Arcades de Bologne. Depuis, elle a également fait paraître plusieurs romans, Darling (1998), So Long (2005), Le Fils du Che (2008), Rapide-Danseur (2012) et L'Idole (2017), et un recueil de nouvelles, Cœurs braisés (2001).</w:t>
      </w:r>
    </w:p>
    <w:p w:rsidR="00F61FC0" w:rsidRPr="00521158" w:rsidRDefault="007F341F">
      <w:pPr>
        <w:spacing w:after="214" w:line="259" w:lineRule="auto"/>
        <w:ind w:left="0" w:firstLine="0"/>
        <w:jc w:val="center"/>
        <w:rPr>
          <w:sz w:val="24"/>
          <w:szCs w:val="24"/>
        </w:rPr>
      </w:pPr>
      <w:r w:rsidRPr="00521158">
        <w:rPr>
          <w:sz w:val="24"/>
          <w:szCs w:val="24"/>
        </w:rPr>
        <w:t xml:space="preserve">--- 30 --- </w:t>
      </w:r>
    </w:p>
    <w:p w:rsidR="001D7577" w:rsidRDefault="001D7577">
      <w:pPr>
        <w:spacing w:after="97" w:line="259" w:lineRule="auto"/>
        <w:ind w:left="-5" w:right="0"/>
        <w:jc w:val="left"/>
        <w:rPr>
          <w:b/>
          <w:szCs w:val="20"/>
        </w:rPr>
      </w:pPr>
    </w:p>
    <w:p w:rsidR="00F61FC0" w:rsidRPr="001D7577" w:rsidRDefault="007F341F">
      <w:pPr>
        <w:spacing w:after="97" w:line="259" w:lineRule="auto"/>
        <w:ind w:left="-5" w:right="0"/>
        <w:jc w:val="left"/>
        <w:rPr>
          <w:sz w:val="22"/>
        </w:rPr>
      </w:pPr>
      <w:r w:rsidRPr="001D7577">
        <w:rPr>
          <w:b/>
          <w:sz w:val="22"/>
        </w:rPr>
        <w:t>Pour toute demande d’informatio</w:t>
      </w:r>
      <w:r w:rsidR="008A4B8E">
        <w:rPr>
          <w:b/>
          <w:sz w:val="22"/>
        </w:rPr>
        <w:t>n, veuillez communiquer avec :</w:t>
      </w:r>
    </w:p>
    <w:p w:rsidR="00B246F1" w:rsidRPr="001D7577" w:rsidRDefault="00B246F1" w:rsidP="00804450">
      <w:pPr>
        <w:spacing w:line="240" w:lineRule="auto"/>
        <w:ind w:left="11" w:right="6" w:hanging="11"/>
        <w:rPr>
          <w:rFonts w:eastAsiaTheme="minorHAnsi"/>
          <w:color w:val="auto"/>
          <w:sz w:val="22"/>
          <w:lang w:val="fr-FR"/>
        </w:rPr>
      </w:pPr>
      <w:r w:rsidRPr="001D7577">
        <w:rPr>
          <w:sz w:val="22"/>
          <w:lang w:val="fr-FR"/>
        </w:rPr>
        <w:t>Gabrielle Cauchy, attachée de presse, Diffusion Dimedia</w:t>
      </w:r>
    </w:p>
    <w:p w:rsidR="00B246F1" w:rsidRPr="001D7577" w:rsidRDefault="00B246F1" w:rsidP="00804450">
      <w:pPr>
        <w:spacing w:line="240" w:lineRule="auto"/>
        <w:ind w:left="11" w:right="6" w:hanging="11"/>
        <w:rPr>
          <w:sz w:val="22"/>
          <w:lang w:val="fr-FR"/>
        </w:rPr>
      </w:pPr>
      <w:r w:rsidRPr="001D7577">
        <w:rPr>
          <w:sz w:val="22"/>
          <w:lang w:val="fr-FR"/>
        </w:rPr>
        <w:t>514 336-3941 poste 229</w:t>
      </w:r>
    </w:p>
    <w:p w:rsidR="00B246F1" w:rsidRPr="001D7577" w:rsidRDefault="008B7A0A" w:rsidP="00804450">
      <w:pPr>
        <w:spacing w:line="240" w:lineRule="auto"/>
        <w:ind w:left="11" w:right="6" w:hanging="11"/>
        <w:rPr>
          <w:sz w:val="22"/>
          <w:lang w:val="fr-FR"/>
        </w:rPr>
      </w:pPr>
      <w:hyperlink r:id="rId12" w:history="1">
        <w:r w:rsidR="00B246F1" w:rsidRPr="001D7577">
          <w:rPr>
            <w:rStyle w:val="Lienhypertexte"/>
            <w:sz w:val="22"/>
            <w:lang w:val="fr-FR"/>
          </w:rPr>
          <w:t>gcauchy@dimedia.qc.ca</w:t>
        </w:r>
      </w:hyperlink>
    </w:p>
    <w:p w:rsidR="00F61FC0" w:rsidRPr="001D7577" w:rsidRDefault="00F61FC0">
      <w:pPr>
        <w:spacing w:line="259" w:lineRule="auto"/>
        <w:ind w:left="0" w:right="0" w:firstLine="0"/>
        <w:jc w:val="left"/>
        <w:rPr>
          <w:sz w:val="22"/>
          <w:lang w:val="fr-FR"/>
        </w:rPr>
      </w:pPr>
    </w:p>
    <w:p w:rsidR="00F61FC0" w:rsidRPr="001D7577" w:rsidRDefault="00521158" w:rsidP="00804450">
      <w:pPr>
        <w:spacing w:line="240" w:lineRule="auto"/>
        <w:ind w:left="-5" w:right="0" w:hanging="11"/>
        <w:rPr>
          <w:sz w:val="22"/>
        </w:rPr>
      </w:pPr>
      <w:r w:rsidRPr="001D7577">
        <w:rPr>
          <w:sz w:val="22"/>
        </w:rPr>
        <w:t>Louis Dallaire</w:t>
      </w:r>
      <w:r w:rsidR="007F341F" w:rsidRPr="001D7577">
        <w:rPr>
          <w:sz w:val="22"/>
        </w:rPr>
        <w:t xml:space="preserve">, </w:t>
      </w:r>
      <w:r w:rsidR="00DE4909" w:rsidRPr="001D7577">
        <w:rPr>
          <w:sz w:val="22"/>
        </w:rPr>
        <w:t xml:space="preserve">directeur général, </w:t>
      </w:r>
      <w:r w:rsidR="00804450" w:rsidRPr="001D7577">
        <w:rPr>
          <w:sz w:val="22"/>
        </w:rPr>
        <w:t>Réseau BIBLIO ATNQ</w:t>
      </w:r>
    </w:p>
    <w:p w:rsidR="00F61FC0" w:rsidRPr="001D7577" w:rsidRDefault="00521158" w:rsidP="00804450">
      <w:pPr>
        <w:spacing w:line="240" w:lineRule="auto"/>
        <w:ind w:left="-5" w:right="0" w:hanging="11"/>
        <w:rPr>
          <w:sz w:val="22"/>
        </w:rPr>
      </w:pPr>
      <w:r w:rsidRPr="001D7577">
        <w:rPr>
          <w:sz w:val="22"/>
        </w:rPr>
        <w:t>819-762-4305, 23</w:t>
      </w:r>
    </w:p>
    <w:p w:rsidR="00F61FC0" w:rsidRPr="001D7577" w:rsidRDefault="00521158" w:rsidP="00804450">
      <w:pPr>
        <w:spacing w:line="240" w:lineRule="auto"/>
        <w:ind w:left="-5" w:right="0" w:hanging="11"/>
        <w:jc w:val="left"/>
        <w:rPr>
          <w:sz w:val="22"/>
        </w:rPr>
      </w:pPr>
      <w:r w:rsidRPr="001D7577">
        <w:rPr>
          <w:color w:val="0463C1"/>
          <w:sz w:val="22"/>
          <w:u w:val="single" w:color="0463C1"/>
        </w:rPr>
        <w:t>Louis.dallaire</w:t>
      </w:r>
      <w:r w:rsidR="007F341F" w:rsidRPr="001D7577">
        <w:rPr>
          <w:color w:val="0463C1"/>
          <w:sz w:val="22"/>
          <w:u w:val="single" w:color="0463C1"/>
        </w:rPr>
        <w:t>@reseaubiblioatnq.qc.ca</w:t>
      </w:r>
      <w:r w:rsidR="007F341F" w:rsidRPr="001D7577">
        <w:rPr>
          <w:sz w:val="22"/>
        </w:rPr>
        <w:t xml:space="preserve">  </w:t>
      </w:r>
    </w:p>
    <w:p w:rsidR="007F341F" w:rsidRPr="0010478D" w:rsidRDefault="008B7A0A" w:rsidP="00804450">
      <w:pPr>
        <w:spacing w:line="240" w:lineRule="auto"/>
        <w:ind w:hanging="11"/>
        <w:rPr>
          <w:sz w:val="22"/>
        </w:rPr>
      </w:pPr>
      <w:hyperlink r:id="rId13">
        <w:r w:rsidR="00166CF7" w:rsidRPr="001D7577">
          <w:rPr>
            <w:color w:val="0463C1"/>
            <w:sz w:val="22"/>
            <w:u w:val="single" w:color="0463C1"/>
          </w:rPr>
          <w:t>www.mabiblio.quebec</w:t>
        </w:r>
      </w:hyperlink>
    </w:p>
    <w:sectPr w:rsidR="007F341F" w:rsidRPr="0010478D">
      <w:pgSz w:w="12240" w:h="15840"/>
      <w:pgMar w:top="334" w:right="1436" w:bottom="7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92415"/>
    <w:multiLevelType w:val="hybridMultilevel"/>
    <w:tmpl w:val="E3FA7456"/>
    <w:lvl w:ilvl="0" w:tplc="9FFE7A7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3048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EAC9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5EC0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8ADD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3057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2ECB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946F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345E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356447"/>
    <w:multiLevelType w:val="hybridMultilevel"/>
    <w:tmpl w:val="9D543CA4"/>
    <w:lvl w:ilvl="0" w:tplc="E488FC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A4D94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E465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C005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30E9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681B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8CF5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AB0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806D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561AC5"/>
    <w:multiLevelType w:val="hybridMultilevel"/>
    <w:tmpl w:val="78609798"/>
    <w:lvl w:ilvl="0" w:tplc="12CC76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D46B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1E87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DC80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CCFE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6ABA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F85D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CA21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6431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7D637F5"/>
    <w:multiLevelType w:val="hybridMultilevel"/>
    <w:tmpl w:val="EE18CB4E"/>
    <w:lvl w:ilvl="0" w:tplc="FCBAED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5CE4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A2C3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62C0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166B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5E9E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064C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2044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EE66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C0"/>
    <w:rsid w:val="0006313A"/>
    <w:rsid w:val="000D27D1"/>
    <w:rsid w:val="000E5A4D"/>
    <w:rsid w:val="000F495B"/>
    <w:rsid w:val="0010478D"/>
    <w:rsid w:val="0011545B"/>
    <w:rsid w:val="00166CF7"/>
    <w:rsid w:val="001954CE"/>
    <w:rsid w:val="001D357A"/>
    <w:rsid w:val="001D7577"/>
    <w:rsid w:val="002B70BC"/>
    <w:rsid w:val="002C6625"/>
    <w:rsid w:val="00322388"/>
    <w:rsid w:val="00376BE0"/>
    <w:rsid w:val="00404C08"/>
    <w:rsid w:val="0043781A"/>
    <w:rsid w:val="0046017D"/>
    <w:rsid w:val="004B35C8"/>
    <w:rsid w:val="00521158"/>
    <w:rsid w:val="00576CAE"/>
    <w:rsid w:val="00591FD2"/>
    <w:rsid w:val="007259B5"/>
    <w:rsid w:val="007F341F"/>
    <w:rsid w:val="00804450"/>
    <w:rsid w:val="00897362"/>
    <w:rsid w:val="008A4B8E"/>
    <w:rsid w:val="008B7A0A"/>
    <w:rsid w:val="008C77FA"/>
    <w:rsid w:val="00A76A24"/>
    <w:rsid w:val="00AD4875"/>
    <w:rsid w:val="00AF593E"/>
    <w:rsid w:val="00B13B57"/>
    <w:rsid w:val="00B246F1"/>
    <w:rsid w:val="00B448DD"/>
    <w:rsid w:val="00B46275"/>
    <w:rsid w:val="00B80E1E"/>
    <w:rsid w:val="00B95741"/>
    <w:rsid w:val="00C43604"/>
    <w:rsid w:val="00CD625E"/>
    <w:rsid w:val="00DC733D"/>
    <w:rsid w:val="00DE4909"/>
    <w:rsid w:val="00E077A3"/>
    <w:rsid w:val="00E24C48"/>
    <w:rsid w:val="00F61F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B26E"/>
  <w15:docId w15:val="{AB040A66-7031-4F21-9619-904A0945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1" w:lineRule="auto"/>
      <w:ind w:left="10" w:right="3" w:hanging="10"/>
      <w:jc w:val="both"/>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176"/>
      <w:ind w:left="10" w:right="4" w:hanging="10"/>
      <w:jc w:val="right"/>
      <w:outlineLvl w:val="0"/>
    </w:pPr>
    <w:rPr>
      <w:rFonts w:ascii="Calibri" w:eastAsia="Calibri" w:hAnsi="Calibri" w:cs="Calibri"/>
      <w:color w:val="7E7E7E"/>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7E7E7E"/>
      <w:sz w:val="24"/>
    </w:rPr>
  </w:style>
  <w:style w:type="character" w:styleId="Lienhypertexte">
    <w:name w:val="Hyperlink"/>
    <w:basedOn w:val="Policepardfaut"/>
    <w:uiPriority w:val="99"/>
    <w:unhideWhenUsed/>
    <w:rsid w:val="00B246F1"/>
    <w:rPr>
      <w:color w:val="0563C1"/>
      <w:u w:val="single"/>
    </w:rPr>
  </w:style>
  <w:style w:type="paragraph" w:styleId="Textedebulles">
    <w:name w:val="Balloon Text"/>
    <w:basedOn w:val="Normal"/>
    <w:link w:val="TextedebullesCar"/>
    <w:uiPriority w:val="99"/>
    <w:semiHidden/>
    <w:unhideWhenUsed/>
    <w:rsid w:val="00376BE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6BE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5912">
      <w:bodyDiv w:val="1"/>
      <w:marLeft w:val="0"/>
      <w:marRight w:val="0"/>
      <w:marTop w:val="0"/>
      <w:marBottom w:val="0"/>
      <w:divBdr>
        <w:top w:val="none" w:sz="0" w:space="0" w:color="auto"/>
        <w:left w:val="none" w:sz="0" w:space="0" w:color="auto"/>
        <w:bottom w:val="none" w:sz="0" w:space="0" w:color="auto"/>
        <w:right w:val="none" w:sz="0" w:space="0" w:color="auto"/>
      </w:divBdr>
    </w:div>
    <w:div w:id="446046901">
      <w:bodyDiv w:val="1"/>
      <w:marLeft w:val="0"/>
      <w:marRight w:val="0"/>
      <w:marTop w:val="0"/>
      <w:marBottom w:val="0"/>
      <w:divBdr>
        <w:top w:val="none" w:sz="0" w:space="0" w:color="auto"/>
        <w:left w:val="none" w:sz="0" w:space="0" w:color="auto"/>
        <w:bottom w:val="none" w:sz="0" w:space="0" w:color="auto"/>
        <w:right w:val="none" w:sz="0" w:space="0" w:color="auto"/>
      </w:divBdr>
      <w:divsChild>
        <w:div w:id="260795154">
          <w:marLeft w:val="0"/>
          <w:marRight w:val="0"/>
          <w:marTop w:val="0"/>
          <w:marBottom w:val="0"/>
          <w:divBdr>
            <w:top w:val="none" w:sz="0" w:space="0" w:color="auto"/>
            <w:left w:val="none" w:sz="0" w:space="0" w:color="auto"/>
            <w:bottom w:val="none" w:sz="0" w:space="0" w:color="auto"/>
            <w:right w:val="none" w:sz="0" w:space="0" w:color="auto"/>
          </w:divBdr>
          <w:divsChild>
            <w:div w:id="2042049099">
              <w:marLeft w:val="0"/>
              <w:marRight w:val="0"/>
              <w:marTop w:val="0"/>
              <w:marBottom w:val="0"/>
              <w:divBdr>
                <w:top w:val="none" w:sz="0" w:space="0" w:color="auto"/>
                <w:left w:val="none" w:sz="0" w:space="0" w:color="auto"/>
                <w:bottom w:val="none" w:sz="0" w:space="0" w:color="auto"/>
                <w:right w:val="none" w:sz="0" w:space="0" w:color="auto"/>
              </w:divBdr>
            </w:div>
            <w:div w:id="2059740561">
              <w:marLeft w:val="0"/>
              <w:marRight w:val="0"/>
              <w:marTop w:val="0"/>
              <w:marBottom w:val="0"/>
              <w:divBdr>
                <w:top w:val="none" w:sz="0" w:space="0" w:color="auto"/>
                <w:left w:val="none" w:sz="0" w:space="0" w:color="auto"/>
                <w:bottom w:val="none" w:sz="0" w:space="0" w:color="auto"/>
                <w:right w:val="none" w:sz="0" w:space="0" w:color="auto"/>
              </w:divBdr>
            </w:div>
            <w:div w:id="1227491066">
              <w:marLeft w:val="0"/>
              <w:marRight w:val="0"/>
              <w:marTop w:val="0"/>
              <w:marBottom w:val="0"/>
              <w:divBdr>
                <w:top w:val="none" w:sz="0" w:space="0" w:color="auto"/>
                <w:left w:val="none" w:sz="0" w:space="0" w:color="auto"/>
                <w:bottom w:val="none" w:sz="0" w:space="0" w:color="auto"/>
                <w:right w:val="none" w:sz="0" w:space="0" w:color="auto"/>
              </w:divBdr>
            </w:div>
            <w:div w:id="973097693">
              <w:marLeft w:val="0"/>
              <w:marRight w:val="0"/>
              <w:marTop w:val="0"/>
              <w:marBottom w:val="0"/>
              <w:divBdr>
                <w:top w:val="none" w:sz="0" w:space="0" w:color="auto"/>
                <w:left w:val="none" w:sz="0" w:space="0" w:color="auto"/>
                <w:bottom w:val="none" w:sz="0" w:space="0" w:color="auto"/>
                <w:right w:val="none" w:sz="0" w:space="0" w:color="auto"/>
              </w:divBdr>
            </w:div>
          </w:divsChild>
        </w:div>
        <w:div w:id="754015950">
          <w:marLeft w:val="0"/>
          <w:marRight w:val="0"/>
          <w:marTop w:val="480"/>
          <w:marBottom w:val="480"/>
          <w:divBdr>
            <w:top w:val="none" w:sz="0" w:space="0" w:color="auto"/>
            <w:left w:val="none" w:sz="0" w:space="0" w:color="auto"/>
            <w:bottom w:val="none" w:sz="0" w:space="0" w:color="auto"/>
            <w:right w:val="none" w:sz="0" w:space="0" w:color="auto"/>
          </w:divBdr>
        </w:div>
        <w:div w:id="615259052">
          <w:marLeft w:val="0"/>
          <w:marRight w:val="0"/>
          <w:marTop w:val="0"/>
          <w:marBottom w:val="480"/>
          <w:divBdr>
            <w:top w:val="none" w:sz="0" w:space="0" w:color="auto"/>
            <w:left w:val="none" w:sz="0" w:space="0" w:color="auto"/>
            <w:bottom w:val="none" w:sz="0" w:space="0" w:color="auto"/>
            <w:right w:val="none" w:sz="0" w:space="0" w:color="auto"/>
          </w:divBdr>
        </w:div>
      </w:divsChild>
    </w:div>
    <w:div w:id="592251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ZQpJuqaew8c" TargetMode="External"/><Relationship Id="rId13" Type="http://schemas.openxmlformats.org/officeDocument/2006/relationships/hyperlink" Target="http://www.mabiblio.quebec/"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gcauchy@dimedia.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65927.78F7F140" TargetMode="External"/><Relationship Id="rId11" Type="http://schemas.openxmlformats.org/officeDocument/2006/relationships/image" Target="media/image4.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youtu.be/ZQpJuqaew8c"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3426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Microsoft Word - 20200226 Opening-LibraryPuvirnituq_FR-Embargo.docx</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- 20200226 Opening-LibraryPuvirnituq_FR-Embargo.docx</dc:title>
  <dc:subject/>
  <dc:creator>Commis Bureau</dc:creator>
  <cp:keywords/>
  <cp:lastModifiedBy>Chantal Baril</cp:lastModifiedBy>
  <cp:revision>3</cp:revision>
  <cp:lastPrinted>2020-08-05T18:24:00Z</cp:lastPrinted>
  <dcterms:created xsi:type="dcterms:W3CDTF">2020-08-12T19:04:00Z</dcterms:created>
  <dcterms:modified xsi:type="dcterms:W3CDTF">2020-08-12T19:15:00Z</dcterms:modified>
</cp:coreProperties>
</file>