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9220" w14:textId="77777777" w:rsidR="002E0169" w:rsidRDefault="008B749D" w:rsidP="002E0169">
      <w:pPr>
        <w:rPr>
          <w:rFonts w:ascii="Arial" w:hAnsi="Arial" w:cs="Arial"/>
          <w:sz w:val="22"/>
          <w:szCs w:val="22"/>
        </w:rPr>
      </w:pPr>
      <w:r>
        <w:rPr>
          <w:rFonts w:ascii="Arial" w:hAnsi="Arial" w:cs="Arial"/>
          <w:noProof/>
          <w:sz w:val="22"/>
          <w:szCs w:val="22"/>
          <w:lang w:val="fr-FR"/>
        </w:rPr>
        <w:drawing>
          <wp:anchor distT="0" distB="0" distL="114300" distR="114300" simplePos="0" relativeHeight="251658240" behindDoc="0" locked="0" layoutInCell="1" allowOverlap="1" wp14:anchorId="0BB2392A" wp14:editId="4F47C484">
            <wp:simplePos x="0" y="0"/>
            <wp:positionH relativeFrom="column">
              <wp:posOffset>-342900</wp:posOffset>
            </wp:positionH>
            <wp:positionV relativeFrom="paragraph">
              <wp:posOffset>-485775</wp:posOffset>
            </wp:positionV>
            <wp:extent cx="6515100" cy="1221740"/>
            <wp:effectExtent l="0" t="0" r="12700" b="0"/>
            <wp:wrapThrough wrapText="bothSides">
              <wp:wrapPolygon edited="0">
                <wp:start x="0" y="0"/>
                <wp:lineTo x="0" y="21106"/>
                <wp:lineTo x="21558" y="21106"/>
                <wp:lineTo x="2155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e_en_page.jpg"/>
                    <pic:cNvPicPr/>
                  </pic:nvPicPr>
                  <pic:blipFill>
                    <a:blip r:embed="rId5">
                      <a:extLst>
                        <a:ext uri="{28A0092B-C50C-407E-A947-70E740481C1C}">
                          <a14:useLocalDpi xmlns:a14="http://schemas.microsoft.com/office/drawing/2010/main" val="0"/>
                        </a:ext>
                      </a:extLst>
                    </a:blip>
                    <a:stretch>
                      <a:fillRect/>
                    </a:stretch>
                  </pic:blipFill>
                  <pic:spPr>
                    <a:xfrm>
                      <a:off x="0" y="0"/>
                      <a:ext cx="6515100" cy="1221740"/>
                    </a:xfrm>
                    <a:prstGeom prst="rect">
                      <a:avLst/>
                    </a:prstGeom>
                  </pic:spPr>
                </pic:pic>
              </a:graphicData>
            </a:graphic>
            <wp14:sizeRelH relativeFrom="page">
              <wp14:pctWidth>0</wp14:pctWidth>
            </wp14:sizeRelH>
            <wp14:sizeRelV relativeFrom="page">
              <wp14:pctHeight>0</wp14:pctHeight>
            </wp14:sizeRelV>
          </wp:anchor>
        </w:drawing>
      </w:r>
      <w:r w:rsidR="002E0169" w:rsidRPr="00B71DC5">
        <w:rPr>
          <w:rFonts w:ascii="Arial" w:hAnsi="Arial" w:cs="Arial"/>
          <w:sz w:val="22"/>
          <w:szCs w:val="22"/>
        </w:rPr>
        <w:t xml:space="preserve">                                 </w:t>
      </w:r>
      <w:r w:rsidR="002E0169">
        <w:rPr>
          <w:rFonts w:ascii="Arial" w:hAnsi="Arial" w:cs="Arial"/>
          <w:sz w:val="22"/>
          <w:szCs w:val="22"/>
        </w:rPr>
        <w:t xml:space="preserve"> </w:t>
      </w:r>
    </w:p>
    <w:p w14:paraId="717DA2CC" w14:textId="77777777" w:rsidR="002E0169" w:rsidRPr="00B71DC5" w:rsidRDefault="002E0169" w:rsidP="002E0169">
      <w:pPr>
        <w:jc w:val="right"/>
        <w:rPr>
          <w:rFonts w:ascii="Arial" w:hAnsi="Arial" w:cs="Arial"/>
          <w:sz w:val="22"/>
          <w:szCs w:val="22"/>
        </w:rPr>
      </w:pPr>
      <w:r>
        <w:rPr>
          <w:rFonts w:ascii="Arial" w:hAnsi="Arial" w:cs="Arial"/>
          <w:sz w:val="22"/>
          <w:szCs w:val="22"/>
        </w:rPr>
        <w:t xml:space="preserve">                            </w:t>
      </w:r>
      <w:r w:rsidRPr="00B71DC5">
        <w:rPr>
          <w:rFonts w:ascii="Arial" w:hAnsi="Arial" w:cs="Arial"/>
          <w:b/>
          <w:sz w:val="22"/>
          <w:szCs w:val="22"/>
        </w:rPr>
        <w:t>COMMUNIQUÉ</w:t>
      </w:r>
    </w:p>
    <w:p w14:paraId="7BDB6FC1" w14:textId="77777777" w:rsidR="002E0169" w:rsidRPr="00B71DC5" w:rsidRDefault="002E0169" w:rsidP="002E0169">
      <w:pPr>
        <w:jc w:val="right"/>
        <w:rPr>
          <w:rFonts w:ascii="Arial" w:hAnsi="Arial" w:cs="Arial"/>
          <w:b/>
          <w:sz w:val="22"/>
          <w:szCs w:val="22"/>
        </w:rPr>
      </w:pPr>
      <w:r w:rsidRPr="00B71DC5">
        <w:rPr>
          <w:rFonts w:ascii="Arial" w:hAnsi="Arial" w:cs="Arial"/>
          <w:b/>
          <w:sz w:val="22"/>
          <w:szCs w:val="22"/>
        </w:rPr>
        <w:t>Pour diffusion immédiate</w:t>
      </w:r>
    </w:p>
    <w:p w14:paraId="2C5B44DD" w14:textId="77777777" w:rsidR="002E0169" w:rsidRDefault="002E0169" w:rsidP="002E0169">
      <w:pPr>
        <w:jc w:val="right"/>
        <w:rPr>
          <w:rFonts w:ascii="Arial" w:hAnsi="Arial" w:cs="Arial"/>
          <w:sz w:val="22"/>
          <w:szCs w:val="22"/>
        </w:rPr>
      </w:pPr>
    </w:p>
    <w:p w14:paraId="446D8E9A" w14:textId="77777777" w:rsidR="008B749D" w:rsidRPr="00B71DC5" w:rsidRDefault="008B749D" w:rsidP="002E0169">
      <w:pPr>
        <w:jc w:val="right"/>
        <w:rPr>
          <w:rFonts w:ascii="Arial" w:hAnsi="Arial" w:cs="Arial"/>
          <w:sz w:val="22"/>
          <w:szCs w:val="22"/>
        </w:rPr>
      </w:pPr>
    </w:p>
    <w:p w14:paraId="3A048C40" w14:textId="77777777" w:rsidR="002E0169" w:rsidRPr="008B749D" w:rsidRDefault="008B749D" w:rsidP="008B749D">
      <w:pPr>
        <w:pStyle w:val="Titre1"/>
        <w:jc w:val="center"/>
        <w:rPr>
          <w:rFonts w:ascii="Arial" w:hAnsi="Arial" w:cs="Arial"/>
          <w:sz w:val="22"/>
          <w:szCs w:val="22"/>
        </w:rPr>
      </w:pPr>
      <w:r w:rsidRPr="008B749D">
        <w:rPr>
          <w:rFonts w:ascii="Arial" w:hAnsi="Arial" w:cs="Arial"/>
          <w:sz w:val="22"/>
          <w:szCs w:val="22"/>
        </w:rPr>
        <w:t>AVIS À TOUS : ON VOUS OFFRE UN DÉLAI !</w:t>
      </w:r>
    </w:p>
    <w:p w14:paraId="5B855914" w14:textId="77777777" w:rsidR="002E0169" w:rsidRPr="002E0169" w:rsidRDefault="008B749D" w:rsidP="002E0169">
      <w:pPr>
        <w:pStyle w:val="Titre4"/>
        <w:rPr>
          <w:rFonts w:cs="Arial"/>
          <w:smallCaps/>
          <w:szCs w:val="24"/>
        </w:rPr>
      </w:pPr>
      <w:r>
        <w:rPr>
          <w:rFonts w:cs="Arial"/>
          <w:smallCaps/>
          <w:szCs w:val="24"/>
        </w:rPr>
        <w:t xml:space="preserve">Appel d’équipes - </w:t>
      </w:r>
      <w:r w:rsidR="002E0169" w:rsidRPr="002E0169">
        <w:rPr>
          <w:rFonts w:cs="Arial"/>
          <w:smallCaps/>
          <w:szCs w:val="24"/>
        </w:rPr>
        <w:t>10</w:t>
      </w:r>
      <w:r w:rsidR="002E0169" w:rsidRPr="002E0169">
        <w:rPr>
          <w:rFonts w:cs="Arial"/>
          <w:smallCaps/>
          <w:szCs w:val="24"/>
          <w:vertAlign w:val="superscript"/>
        </w:rPr>
        <w:t>e</w:t>
      </w:r>
      <w:r w:rsidR="002E0169" w:rsidRPr="002E0169">
        <w:rPr>
          <w:rFonts w:cs="Arial"/>
          <w:smallCaps/>
          <w:szCs w:val="24"/>
        </w:rPr>
        <w:t xml:space="preserve"> Festival du </w:t>
      </w:r>
      <w:proofErr w:type="spellStart"/>
      <w:r w:rsidR="002E0169" w:rsidRPr="002E0169">
        <w:rPr>
          <w:rFonts w:cs="Arial"/>
          <w:smallCaps/>
          <w:szCs w:val="24"/>
        </w:rPr>
        <w:t>DocuMenteur</w:t>
      </w:r>
      <w:proofErr w:type="spellEnd"/>
      <w:r w:rsidR="002E0169" w:rsidRPr="002E0169">
        <w:rPr>
          <w:rFonts w:cs="Arial"/>
          <w:smallCaps/>
          <w:szCs w:val="24"/>
        </w:rPr>
        <w:t xml:space="preserve"> de l’Abitibi-Témiscamingue</w:t>
      </w:r>
    </w:p>
    <w:p w14:paraId="25B72856" w14:textId="77777777" w:rsidR="002E0169" w:rsidRPr="00B71DC5" w:rsidRDefault="002E0169" w:rsidP="002E0169">
      <w:pPr>
        <w:ind w:right="-116"/>
        <w:jc w:val="both"/>
        <w:rPr>
          <w:rFonts w:ascii="Arial" w:hAnsi="Arial" w:cs="Arial"/>
          <w:sz w:val="22"/>
          <w:szCs w:val="22"/>
        </w:rPr>
      </w:pPr>
    </w:p>
    <w:p w14:paraId="7E933D6F" w14:textId="77777777" w:rsidR="008B749D" w:rsidRDefault="002E0169" w:rsidP="002E0169">
      <w:pPr>
        <w:jc w:val="both"/>
        <w:rPr>
          <w:rFonts w:ascii="Arial" w:hAnsi="Arial" w:cs="Arial"/>
          <w:sz w:val="22"/>
          <w:szCs w:val="22"/>
        </w:rPr>
      </w:pPr>
      <w:r w:rsidRPr="00B71DC5">
        <w:rPr>
          <w:rFonts w:ascii="Arial" w:hAnsi="Arial" w:cs="Arial"/>
          <w:sz w:val="22"/>
          <w:szCs w:val="22"/>
        </w:rPr>
        <w:t>Rouyn-</w:t>
      </w:r>
      <w:r w:rsidRPr="00B71DC5">
        <w:rPr>
          <w:rFonts w:ascii="Arial" w:eastAsia="Arial Unicode MS" w:hAnsi="Arial" w:cs="Arial"/>
          <w:sz w:val="22"/>
          <w:szCs w:val="22"/>
        </w:rPr>
        <w:t>Noranda</w:t>
      </w:r>
      <w:r w:rsidRPr="00B71DC5">
        <w:rPr>
          <w:rFonts w:ascii="Arial" w:hAnsi="Arial" w:cs="Arial"/>
          <w:sz w:val="22"/>
          <w:szCs w:val="22"/>
        </w:rPr>
        <w:t xml:space="preserve">, </w:t>
      </w:r>
      <w:r w:rsidR="008B749D">
        <w:rPr>
          <w:rFonts w:ascii="Arial" w:hAnsi="Arial" w:cs="Arial"/>
          <w:sz w:val="22"/>
          <w:szCs w:val="22"/>
        </w:rPr>
        <w:t>11 Février 2014</w:t>
      </w:r>
      <w:r w:rsidRPr="00B71DC5">
        <w:rPr>
          <w:rFonts w:ascii="Arial" w:hAnsi="Arial" w:cs="Arial"/>
          <w:sz w:val="22"/>
          <w:szCs w:val="22"/>
        </w:rPr>
        <w:t xml:space="preserve"> –</w:t>
      </w:r>
      <w:r>
        <w:rPr>
          <w:rFonts w:ascii="Arial" w:hAnsi="Arial" w:cs="Arial"/>
          <w:sz w:val="22"/>
          <w:szCs w:val="22"/>
        </w:rPr>
        <w:t xml:space="preserve"> </w:t>
      </w:r>
      <w:r w:rsidR="008B749D">
        <w:rPr>
          <w:rFonts w:ascii="Arial" w:hAnsi="Arial" w:cs="Arial"/>
          <w:sz w:val="22"/>
          <w:szCs w:val="22"/>
        </w:rPr>
        <w:t xml:space="preserve">Pour donner la chance à plus de gens de tenter leur chance au concours de création, et parce que notre changement de date vous avait laissé moins de temps pour remplir vos dossiers, nous avons décidé d’être gentils et de prolonger nos dates d’inscription !! </w:t>
      </w:r>
    </w:p>
    <w:p w14:paraId="71A8D57D" w14:textId="77777777" w:rsidR="008B749D" w:rsidRDefault="008B749D" w:rsidP="002E0169">
      <w:pPr>
        <w:jc w:val="both"/>
        <w:rPr>
          <w:rFonts w:ascii="Arial" w:hAnsi="Arial" w:cs="Arial"/>
          <w:sz w:val="22"/>
          <w:szCs w:val="22"/>
        </w:rPr>
      </w:pPr>
    </w:p>
    <w:p w14:paraId="75131A83" w14:textId="77777777" w:rsidR="002E0169" w:rsidRDefault="002E0169" w:rsidP="002E0169">
      <w:pPr>
        <w:jc w:val="both"/>
        <w:rPr>
          <w:rFonts w:ascii="Arial" w:hAnsi="Arial" w:cs="Arial"/>
          <w:sz w:val="22"/>
          <w:szCs w:val="22"/>
        </w:rPr>
      </w:pPr>
      <w:r w:rsidRPr="00B71DC5">
        <w:rPr>
          <w:rFonts w:ascii="Arial" w:hAnsi="Arial" w:cs="Arial"/>
          <w:i/>
          <w:sz w:val="22"/>
          <w:szCs w:val="22"/>
        </w:rPr>
        <w:t xml:space="preserve">Les </w:t>
      </w:r>
      <w:proofErr w:type="spellStart"/>
      <w:r w:rsidRPr="00B71DC5">
        <w:rPr>
          <w:rFonts w:ascii="Arial" w:hAnsi="Arial" w:cs="Arial"/>
          <w:i/>
          <w:sz w:val="22"/>
          <w:szCs w:val="22"/>
        </w:rPr>
        <w:t>Racamés</w:t>
      </w:r>
      <w:proofErr w:type="spellEnd"/>
      <w:r w:rsidRPr="00B71DC5">
        <w:rPr>
          <w:rFonts w:ascii="Arial" w:hAnsi="Arial" w:cs="Arial"/>
          <w:sz w:val="22"/>
          <w:szCs w:val="22"/>
        </w:rPr>
        <w:t>, qui organ</w:t>
      </w:r>
      <w:bookmarkStart w:id="0" w:name="_GoBack"/>
      <w:bookmarkEnd w:id="0"/>
      <w:r w:rsidRPr="00B71DC5">
        <w:rPr>
          <w:rFonts w:ascii="Arial" w:hAnsi="Arial" w:cs="Arial"/>
          <w:sz w:val="22"/>
          <w:szCs w:val="22"/>
        </w:rPr>
        <w:t xml:space="preserve">ise le Festival du </w:t>
      </w:r>
      <w:proofErr w:type="spellStart"/>
      <w:r w:rsidRPr="00B71DC5">
        <w:rPr>
          <w:rFonts w:ascii="Arial" w:hAnsi="Arial" w:cs="Arial"/>
          <w:sz w:val="22"/>
          <w:szCs w:val="22"/>
        </w:rPr>
        <w:t>DocuMenteur</w:t>
      </w:r>
      <w:proofErr w:type="spellEnd"/>
      <w:r w:rsidRPr="00B71DC5">
        <w:rPr>
          <w:rFonts w:ascii="Arial" w:hAnsi="Arial" w:cs="Arial"/>
          <w:sz w:val="22"/>
          <w:szCs w:val="22"/>
        </w:rPr>
        <w:t xml:space="preserve"> de l’Abitibi-Témiscamingue, est à la recherche de films</w:t>
      </w:r>
      <w:r>
        <w:rPr>
          <w:rFonts w:ascii="Arial" w:hAnsi="Arial" w:cs="Arial"/>
          <w:sz w:val="22"/>
          <w:szCs w:val="22"/>
        </w:rPr>
        <w:t xml:space="preserve"> (Volet International) et d’équipes (Volet Création) pour son 10</w:t>
      </w:r>
      <w:r w:rsidRPr="002E0169">
        <w:rPr>
          <w:rFonts w:ascii="Arial" w:hAnsi="Arial" w:cs="Arial"/>
          <w:sz w:val="22"/>
          <w:szCs w:val="22"/>
          <w:vertAlign w:val="superscript"/>
        </w:rPr>
        <w:t>e</w:t>
      </w:r>
      <w:r>
        <w:rPr>
          <w:rFonts w:ascii="Arial" w:hAnsi="Arial" w:cs="Arial"/>
          <w:sz w:val="22"/>
          <w:szCs w:val="22"/>
        </w:rPr>
        <w:t xml:space="preserve"> anniversaire. </w:t>
      </w:r>
      <w:r w:rsidRPr="00B71DC5">
        <w:rPr>
          <w:rFonts w:ascii="Arial" w:hAnsi="Arial" w:cs="Arial"/>
          <w:sz w:val="22"/>
          <w:szCs w:val="22"/>
        </w:rPr>
        <w:t>Le Festival</w:t>
      </w:r>
      <w:r>
        <w:rPr>
          <w:rFonts w:ascii="Arial" w:hAnsi="Arial" w:cs="Arial"/>
          <w:sz w:val="22"/>
          <w:szCs w:val="22"/>
        </w:rPr>
        <w:t>, qui se tiendra à Rouyn-Noranda du 1</w:t>
      </w:r>
      <w:r w:rsidRPr="002E0169">
        <w:rPr>
          <w:rFonts w:ascii="Arial" w:hAnsi="Arial" w:cs="Arial"/>
          <w:sz w:val="22"/>
          <w:szCs w:val="22"/>
          <w:vertAlign w:val="superscript"/>
        </w:rPr>
        <w:t>er</w:t>
      </w:r>
      <w:r>
        <w:rPr>
          <w:rFonts w:ascii="Arial" w:hAnsi="Arial" w:cs="Arial"/>
          <w:sz w:val="22"/>
          <w:szCs w:val="22"/>
        </w:rPr>
        <w:t xml:space="preserve"> au 5 avril 2014,</w:t>
      </w:r>
      <w:r w:rsidRPr="00B71DC5">
        <w:rPr>
          <w:rFonts w:ascii="Arial" w:hAnsi="Arial" w:cs="Arial"/>
          <w:sz w:val="22"/>
          <w:szCs w:val="22"/>
        </w:rPr>
        <w:t xml:space="preserve"> offre, depuis 2004, une tribune enviable aux films et aux réalisateurs de genre faux documentaire. </w:t>
      </w:r>
      <w:r w:rsidR="008B749D" w:rsidRPr="00B71DC5">
        <w:rPr>
          <w:rFonts w:ascii="Arial" w:hAnsi="Arial" w:cs="Arial"/>
          <w:sz w:val="22"/>
          <w:szCs w:val="22"/>
        </w:rPr>
        <w:t>Vous</w:t>
      </w:r>
      <w:r w:rsidRPr="00B71DC5">
        <w:rPr>
          <w:rFonts w:ascii="Arial" w:hAnsi="Arial" w:cs="Arial"/>
          <w:sz w:val="22"/>
          <w:szCs w:val="22"/>
        </w:rPr>
        <w:t xml:space="preserve"> pensez que votre équipe pourra monter un canular en 72 heures?  L’appel est lancé!</w:t>
      </w:r>
      <w:r>
        <w:rPr>
          <w:rFonts w:ascii="Arial" w:hAnsi="Arial" w:cs="Arial"/>
          <w:sz w:val="22"/>
          <w:szCs w:val="22"/>
        </w:rPr>
        <w:t xml:space="preserve"> </w:t>
      </w:r>
    </w:p>
    <w:p w14:paraId="78ED0866" w14:textId="77777777" w:rsidR="002E0169" w:rsidRDefault="002E0169" w:rsidP="002E0169">
      <w:pPr>
        <w:jc w:val="both"/>
        <w:rPr>
          <w:rFonts w:ascii="Arial" w:hAnsi="Arial" w:cs="Arial"/>
          <w:sz w:val="22"/>
          <w:szCs w:val="22"/>
        </w:rPr>
      </w:pPr>
    </w:p>
    <w:p w14:paraId="38683827" w14:textId="77777777" w:rsidR="002E0169" w:rsidRPr="008B749D" w:rsidRDefault="008B749D" w:rsidP="002E0169">
      <w:pPr>
        <w:jc w:val="both"/>
        <w:rPr>
          <w:rFonts w:ascii="Arial" w:hAnsi="Arial" w:cs="Arial"/>
          <w:b/>
          <w:sz w:val="22"/>
          <w:szCs w:val="22"/>
        </w:rPr>
      </w:pPr>
      <w:r w:rsidRPr="008B749D">
        <w:rPr>
          <w:rFonts w:ascii="Arial" w:hAnsi="Arial" w:cs="Arial"/>
          <w:b/>
          <w:sz w:val="22"/>
          <w:szCs w:val="22"/>
        </w:rPr>
        <w:t>Vous avez donc jusqu’au 22 février pour proposer votre équipe. C’est le moment de vivre une expérience de création unique et inoubliable.</w:t>
      </w:r>
    </w:p>
    <w:p w14:paraId="113EF6D4" w14:textId="77777777" w:rsidR="008B749D" w:rsidRDefault="008B749D" w:rsidP="002E0169">
      <w:pPr>
        <w:jc w:val="both"/>
        <w:rPr>
          <w:rFonts w:ascii="Arial" w:hAnsi="Arial" w:cs="Arial"/>
          <w:b/>
          <w:sz w:val="22"/>
          <w:szCs w:val="22"/>
        </w:rPr>
      </w:pPr>
    </w:p>
    <w:p w14:paraId="378FE182" w14:textId="77777777" w:rsidR="002E0169" w:rsidRDefault="006D037A" w:rsidP="002E0169">
      <w:pPr>
        <w:jc w:val="both"/>
        <w:rPr>
          <w:rFonts w:ascii="Arial" w:hAnsi="Arial" w:cs="Arial"/>
          <w:sz w:val="22"/>
          <w:szCs w:val="22"/>
        </w:rPr>
      </w:pPr>
      <w:r>
        <w:rPr>
          <w:rFonts w:ascii="Arial" w:hAnsi="Arial" w:cs="Arial"/>
          <w:sz w:val="22"/>
          <w:szCs w:val="22"/>
        </w:rPr>
        <w:t>Démêler le vrai du fau</w:t>
      </w:r>
      <w:r w:rsidR="002E0169">
        <w:rPr>
          <w:rFonts w:ascii="Arial" w:hAnsi="Arial" w:cs="Arial"/>
          <w:sz w:val="22"/>
          <w:szCs w:val="22"/>
        </w:rPr>
        <w:t xml:space="preserve">x. Venez tenter l’expérience! Le festival du </w:t>
      </w:r>
      <w:proofErr w:type="spellStart"/>
      <w:r w:rsidR="002E0169">
        <w:rPr>
          <w:rFonts w:ascii="Arial" w:hAnsi="Arial" w:cs="Arial"/>
          <w:sz w:val="22"/>
          <w:szCs w:val="22"/>
        </w:rPr>
        <w:t>DocuMenteur</w:t>
      </w:r>
      <w:proofErr w:type="spellEnd"/>
      <w:r w:rsidR="002E0169">
        <w:rPr>
          <w:rFonts w:ascii="Arial" w:hAnsi="Arial" w:cs="Arial"/>
          <w:sz w:val="22"/>
          <w:szCs w:val="22"/>
        </w:rPr>
        <w:t xml:space="preserve"> de l’Abitibi-Témiscamingue c’est un évènement unique comprenant un volet de création cinématographique où cinq (5) équipes de vidéastes doivent relever le défi de réaliser un faux documentaire dans une MRC de la région en 72 heures. C’est aussi, un volet International où vous découvrirez des faux documentaires venant de partout dans le monde, des conférences, des projections familiales, diverses activités, spectacles et soirées rendant hommage à la supercherie, sournoiserie et autres fourberies.</w:t>
      </w:r>
    </w:p>
    <w:p w14:paraId="25CAFE70" w14:textId="77777777" w:rsidR="002E0169" w:rsidRDefault="002E0169" w:rsidP="002E0169">
      <w:pPr>
        <w:jc w:val="both"/>
        <w:rPr>
          <w:rFonts w:ascii="Arial" w:hAnsi="Arial" w:cs="Arial"/>
          <w:sz w:val="22"/>
          <w:szCs w:val="22"/>
        </w:rPr>
      </w:pPr>
    </w:p>
    <w:p w14:paraId="778FC9BA" w14:textId="77777777" w:rsidR="002E0169" w:rsidRPr="00B71DC5" w:rsidRDefault="002E0169" w:rsidP="002E0169">
      <w:pPr>
        <w:jc w:val="both"/>
        <w:rPr>
          <w:rFonts w:ascii="Arial" w:hAnsi="Arial" w:cs="Arial"/>
          <w:sz w:val="22"/>
          <w:szCs w:val="22"/>
        </w:rPr>
      </w:pPr>
      <w:r w:rsidRPr="00B71DC5">
        <w:rPr>
          <w:rFonts w:ascii="Arial" w:hAnsi="Arial" w:cs="Arial"/>
          <w:sz w:val="22"/>
          <w:szCs w:val="22"/>
        </w:rPr>
        <w:t>À la fin de l’</w:t>
      </w:r>
      <w:r w:rsidR="006D037A">
        <w:rPr>
          <w:rFonts w:ascii="Arial" w:hAnsi="Arial" w:cs="Arial"/>
          <w:sz w:val="22"/>
          <w:szCs w:val="22"/>
        </w:rPr>
        <w:t>évènement</w:t>
      </w:r>
      <w:r w:rsidRPr="00B71DC5">
        <w:rPr>
          <w:rFonts w:ascii="Arial" w:hAnsi="Arial" w:cs="Arial"/>
          <w:sz w:val="22"/>
          <w:szCs w:val="22"/>
        </w:rPr>
        <w:t>, des bourses en argent seront remises aux gagnants des volets «international» et «création».</w:t>
      </w:r>
    </w:p>
    <w:p w14:paraId="623AE9DE" w14:textId="77777777" w:rsidR="002E0169" w:rsidRPr="00B71DC5" w:rsidRDefault="002E0169" w:rsidP="002E0169">
      <w:pPr>
        <w:jc w:val="both"/>
        <w:rPr>
          <w:rFonts w:ascii="Arial" w:hAnsi="Arial" w:cs="Arial"/>
          <w:sz w:val="22"/>
          <w:szCs w:val="22"/>
        </w:rPr>
      </w:pPr>
    </w:p>
    <w:p w14:paraId="092AC8E3" w14:textId="77777777" w:rsidR="002E0169" w:rsidRPr="00B71DC5" w:rsidRDefault="002E0169" w:rsidP="002E0169">
      <w:pPr>
        <w:widowControl w:val="0"/>
        <w:autoSpaceDE w:val="0"/>
        <w:autoSpaceDN w:val="0"/>
        <w:adjustRightInd w:val="0"/>
        <w:jc w:val="both"/>
        <w:rPr>
          <w:rFonts w:ascii="Arial" w:hAnsi="Arial" w:cs="Arial"/>
          <w:sz w:val="22"/>
          <w:szCs w:val="22"/>
          <w:lang w:val="fr-FR" w:bidi="fr-FR"/>
        </w:rPr>
      </w:pPr>
      <w:r w:rsidRPr="00B71DC5">
        <w:rPr>
          <w:rFonts w:ascii="Arial" w:hAnsi="Arial" w:cs="Arial"/>
          <w:sz w:val="22"/>
          <w:szCs w:val="22"/>
          <w:lang w:val="fr-FR" w:bidi="fr-FR"/>
        </w:rPr>
        <w:t xml:space="preserve">Toutes les informations nécessaires à l’inscription d’un film ou d’une équipe sont disponibles au </w:t>
      </w:r>
      <w:hyperlink r:id="rId6" w:history="1">
        <w:r w:rsidRPr="00B71DC5">
          <w:rPr>
            <w:rStyle w:val="Lienhypertexte"/>
            <w:rFonts w:ascii="Arial" w:hAnsi="Arial" w:cs="Arial"/>
            <w:sz w:val="22"/>
            <w:szCs w:val="22"/>
            <w:lang w:val="fr-FR" w:bidi="fr-FR"/>
          </w:rPr>
          <w:t>www.documenteur.com</w:t>
        </w:r>
      </w:hyperlink>
      <w:r w:rsidR="006D037A">
        <w:rPr>
          <w:rFonts w:ascii="Arial" w:hAnsi="Arial" w:cs="Arial"/>
          <w:sz w:val="22"/>
          <w:szCs w:val="22"/>
          <w:u w:val="single"/>
          <w:lang w:val="fr-FR" w:bidi="fr-FR"/>
        </w:rPr>
        <w:t>.</w:t>
      </w:r>
      <w:r w:rsidRPr="00B71DC5">
        <w:rPr>
          <w:rFonts w:ascii="Arial" w:hAnsi="Arial" w:cs="Arial"/>
          <w:sz w:val="22"/>
          <w:szCs w:val="22"/>
          <w:lang w:val="fr-FR" w:bidi="fr-FR"/>
        </w:rPr>
        <w:t xml:space="preserve"> Si vous avez des questions ou des commentaires, vous pouvez nous joindre à </w:t>
      </w:r>
      <w:hyperlink r:id="rId7" w:history="1">
        <w:r w:rsidRPr="00B71DC5">
          <w:rPr>
            <w:rStyle w:val="Lienhypertexte"/>
            <w:rFonts w:ascii="Arial" w:hAnsi="Arial" w:cs="Arial"/>
            <w:sz w:val="22"/>
            <w:szCs w:val="22"/>
            <w:lang w:val="fr-FR" w:bidi="fr-FR"/>
          </w:rPr>
          <w:t>info@documenteur.com</w:t>
        </w:r>
      </w:hyperlink>
      <w:r w:rsidRPr="00B71DC5">
        <w:rPr>
          <w:rFonts w:ascii="Arial" w:hAnsi="Arial" w:cs="Arial"/>
          <w:sz w:val="22"/>
          <w:szCs w:val="22"/>
          <w:lang w:val="fr-FR" w:bidi="fr-FR"/>
        </w:rPr>
        <w:t>.</w:t>
      </w:r>
    </w:p>
    <w:p w14:paraId="49695AC5" w14:textId="77777777" w:rsidR="002E0169" w:rsidRPr="00B71DC5" w:rsidRDefault="002E0169" w:rsidP="002E0169">
      <w:pPr>
        <w:widowControl w:val="0"/>
        <w:autoSpaceDE w:val="0"/>
        <w:autoSpaceDN w:val="0"/>
        <w:adjustRightInd w:val="0"/>
        <w:jc w:val="both"/>
        <w:rPr>
          <w:rFonts w:ascii="Arial" w:hAnsi="Arial" w:cs="Arial"/>
          <w:sz w:val="22"/>
          <w:szCs w:val="22"/>
          <w:lang w:val="fr-FR" w:bidi="fr-FR"/>
        </w:rPr>
      </w:pPr>
    </w:p>
    <w:p w14:paraId="69CC1B25" w14:textId="77777777" w:rsidR="002E0169" w:rsidRPr="00B71DC5" w:rsidRDefault="002E0169" w:rsidP="002E0169">
      <w:pPr>
        <w:widowControl w:val="0"/>
        <w:autoSpaceDE w:val="0"/>
        <w:autoSpaceDN w:val="0"/>
        <w:adjustRightInd w:val="0"/>
        <w:ind w:right="-113"/>
        <w:jc w:val="both"/>
        <w:rPr>
          <w:rFonts w:ascii="Arial" w:hAnsi="Arial" w:cs="Arial"/>
          <w:sz w:val="22"/>
          <w:szCs w:val="22"/>
        </w:rPr>
      </w:pPr>
    </w:p>
    <w:p w14:paraId="563A43A4" w14:textId="77777777" w:rsidR="002E0169" w:rsidRPr="00B71DC5" w:rsidRDefault="002E0169" w:rsidP="002E0169">
      <w:pPr>
        <w:widowControl w:val="0"/>
        <w:autoSpaceDE w:val="0"/>
        <w:autoSpaceDN w:val="0"/>
        <w:adjustRightInd w:val="0"/>
        <w:ind w:right="-113"/>
        <w:jc w:val="center"/>
        <w:rPr>
          <w:rFonts w:ascii="Arial" w:hAnsi="Arial" w:cs="Arial"/>
          <w:sz w:val="22"/>
          <w:szCs w:val="22"/>
        </w:rPr>
      </w:pPr>
      <w:r w:rsidRPr="00B71DC5">
        <w:rPr>
          <w:rFonts w:ascii="Arial" w:hAnsi="Arial" w:cs="Arial"/>
          <w:sz w:val="22"/>
          <w:szCs w:val="22"/>
        </w:rPr>
        <w:t>-30-</w:t>
      </w:r>
    </w:p>
    <w:p w14:paraId="1441C552" w14:textId="77777777" w:rsidR="002E0169" w:rsidRPr="00B71DC5" w:rsidRDefault="002E0169" w:rsidP="002E0169">
      <w:pPr>
        <w:widowControl w:val="0"/>
        <w:autoSpaceDE w:val="0"/>
        <w:autoSpaceDN w:val="0"/>
        <w:adjustRightInd w:val="0"/>
        <w:ind w:left="360" w:right="-113"/>
        <w:jc w:val="both"/>
        <w:rPr>
          <w:rFonts w:ascii="Arial" w:hAnsi="Arial" w:cs="Arial"/>
          <w:sz w:val="22"/>
          <w:szCs w:val="22"/>
          <w:lang w:val="fr-FR" w:bidi="fr-FR"/>
        </w:rPr>
      </w:pPr>
    </w:p>
    <w:p w14:paraId="3A3B8CFE" w14:textId="77777777" w:rsidR="002E0169" w:rsidRPr="00B71DC5" w:rsidRDefault="002E0169" w:rsidP="002E0169">
      <w:pPr>
        <w:widowControl w:val="0"/>
        <w:autoSpaceDE w:val="0"/>
        <w:autoSpaceDN w:val="0"/>
        <w:adjustRightInd w:val="0"/>
        <w:ind w:left="360" w:right="-113"/>
        <w:jc w:val="both"/>
        <w:rPr>
          <w:rFonts w:ascii="Arial" w:hAnsi="Arial" w:cs="Arial"/>
          <w:sz w:val="22"/>
          <w:szCs w:val="22"/>
          <w:lang w:val="fr-FR" w:bidi="fr-FR"/>
        </w:rPr>
      </w:pPr>
    </w:p>
    <w:p w14:paraId="199CBA94" w14:textId="77777777" w:rsidR="006D037A" w:rsidRDefault="002E0169" w:rsidP="006D037A">
      <w:pPr>
        <w:widowControl w:val="0"/>
        <w:autoSpaceDE w:val="0"/>
        <w:autoSpaceDN w:val="0"/>
        <w:adjustRightInd w:val="0"/>
        <w:ind w:right="-113"/>
        <w:rPr>
          <w:rFonts w:ascii="Arial" w:hAnsi="Arial" w:cs="Arial"/>
          <w:sz w:val="22"/>
          <w:szCs w:val="22"/>
          <w:lang w:val="fr-FR" w:bidi="fr-FR"/>
        </w:rPr>
      </w:pPr>
      <w:r w:rsidRPr="00B71DC5">
        <w:rPr>
          <w:rFonts w:ascii="Arial" w:hAnsi="Arial" w:cs="Arial"/>
          <w:sz w:val="22"/>
          <w:szCs w:val="22"/>
          <w:lang w:val="fr-FR" w:bidi="fr-FR"/>
        </w:rPr>
        <w:t>Pour plus d’informations</w:t>
      </w:r>
      <w:r>
        <w:rPr>
          <w:rFonts w:ascii="Arial" w:hAnsi="Arial" w:cs="Arial"/>
          <w:sz w:val="22"/>
          <w:szCs w:val="22"/>
          <w:lang w:val="fr-FR" w:bidi="fr-FR"/>
        </w:rPr>
        <w:t xml:space="preserve"> : </w:t>
      </w:r>
    </w:p>
    <w:p w14:paraId="2CAE6C20" w14:textId="77777777" w:rsidR="006D037A" w:rsidRDefault="002E0169" w:rsidP="006D037A">
      <w:pPr>
        <w:widowControl w:val="0"/>
        <w:autoSpaceDE w:val="0"/>
        <w:autoSpaceDN w:val="0"/>
        <w:adjustRightInd w:val="0"/>
        <w:ind w:right="-113"/>
        <w:rPr>
          <w:rFonts w:ascii="Arial" w:hAnsi="Arial" w:cs="Arial"/>
          <w:sz w:val="22"/>
          <w:szCs w:val="22"/>
        </w:rPr>
      </w:pPr>
      <w:r>
        <w:rPr>
          <w:rFonts w:ascii="Arial" w:hAnsi="Arial" w:cs="Arial"/>
          <w:sz w:val="22"/>
          <w:szCs w:val="22"/>
          <w:lang w:val="fr-FR" w:bidi="fr-FR"/>
        </w:rPr>
        <w:t>Lucie Laurence</w:t>
      </w:r>
    </w:p>
    <w:p w14:paraId="3A76CF7B" w14:textId="77777777" w:rsidR="006D037A" w:rsidRDefault="002E0169" w:rsidP="006D037A">
      <w:pPr>
        <w:widowControl w:val="0"/>
        <w:autoSpaceDE w:val="0"/>
        <w:autoSpaceDN w:val="0"/>
        <w:adjustRightInd w:val="0"/>
        <w:ind w:right="-113"/>
        <w:rPr>
          <w:rFonts w:ascii="Arial" w:hAnsi="Arial" w:cs="Arial"/>
          <w:sz w:val="22"/>
          <w:szCs w:val="22"/>
        </w:rPr>
      </w:pPr>
      <w:r w:rsidRPr="00B71DC5">
        <w:rPr>
          <w:rFonts w:ascii="Arial" w:hAnsi="Arial" w:cs="Arial"/>
          <w:sz w:val="22"/>
          <w:szCs w:val="22"/>
        </w:rPr>
        <w:t>Coordonnatrice</w:t>
      </w:r>
    </w:p>
    <w:p w14:paraId="7B0282F0" w14:textId="77777777" w:rsidR="006D037A" w:rsidRDefault="002E0169" w:rsidP="006D037A">
      <w:pPr>
        <w:widowControl w:val="0"/>
        <w:autoSpaceDE w:val="0"/>
        <w:autoSpaceDN w:val="0"/>
        <w:adjustRightInd w:val="0"/>
        <w:ind w:right="-113"/>
        <w:rPr>
          <w:rFonts w:cs="Arial"/>
          <w:szCs w:val="22"/>
        </w:rPr>
      </w:pPr>
      <w:r w:rsidRPr="00B71DC5">
        <w:rPr>
          <w:rFonts w:cs="Arial"/>
          <w:szCs w:val="22"/>
        </w:rPr>
        <w:t xml:space="preserve">Festival du </w:t>
      </w:r>
      <w:proofErr w:type="spellStart"/>
      <w:r w:rsidRPr="00B71DC5">
        <w:rPr>
          <w:rFonts w:cs="Arial"/>
          <w:szCs w:val="22"/>
        </w:rPr>
        <w:t>DocuMenteur</w:t>
      </w:r>
      <w:proofErr w:type="spellEnd"/>
      <w:r w:rsidRPr="00B71DC5">
        <w:rPr>
          <w:rFonts w:cs="Arial"/>
          <w:szCs w:val="22"/>
        </w:rPr>
        <w:t xml:space="preserve"> de l'Abitibi-Témi</w:t>
      </w:r>
      <w:r w:rsidR="006D037A">
        <w:rPr>
          <w:rFonts w:cs="Arial"/>
          <w:szCs w:val="22"/>
        </w:rPr>
        <w:t>scamingue</w:t>
      </w:r>
    </w:p>
    <w:p w14:paraId="2A66288D" w14:textId="77777777" w:rsidR="002E0169" w:rsidRPr="00B71DC5" w:rsidRDefault="002E0169" w:rsidP="006D037A">
      <w:pPr>
        <w:widowControl w:val="0"/>
        <w:autoSpaceDE w:val="0"/>
        <w:autoSpaceDN w:val="0"/>
        <w:adjustRightInd w:val="0"/>
        <w:ind w:right="-113"/>
        <w:rPr>
          <w:rFonts w:ascii="Arial" w:hAnsi="Arial" w:cs="Arial"/>
          <w:sz w:val="22"/>
          <w:szCs w:val="22"/>
        </w:rPr>
      </w:pPr>
      <w:r w:rsidRPr="00B71DC5">
        <w:rPr>
          <w:rFonts w:cs="Arial"/>
          <w:szCs w:val="22"/>
        </w:rPr>
        <w:t>Téléphone : 819 764-</w:t>
      </w:r>
      <w:r w:rsidR="008B749D">
        <w:rPr>
          <w:rFonts w:cs="Arial"/>
          <w:szCs w:val="22"/>
        </w:rPr>
        <w:t>4435</w:t>
      </w:r>
      <w:r w:rsidR="006D037A">
        <w:rPr>
          <w:rFonts w:cs="Arial"/>
          <w:szCs w:val="22"/>
        </w:rPr>
        <w:br/>
      </w:r>
      <w:r w:rsidRPr="00B71DC5">
        <w:rPr>
          <w:rFonts w:ascii="Arial" w:hAnsi="Arial" w:cs="Arial"/>
          <w:sz w:val="22"/>
          <w:szCs w:val="22"/>
          <w:lang w:val="fr-FR" w:bidi="fr-FR"/>
        </w:rPr>
        <w:t>Courriel : info@documenteur.com</w:t>
      </w:r>
    </w:p>
    <w:p w14:paraId="2C2E6A56" w14:textId="77777777" w:rsidR="00FD5DCB" w:rsidRDefault="00FD5DCB"/>
    <w:sectPr w:rsidR="00FD5DCB">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69"/>
    <w:rsid w:val="002E0169"/>
    <w:rsid w:val="003C52BA"/>
    <w:rsid w:val="006D037A"/>
    <w:rsid w:val="008B749D"/>
    <w:rsid w:val="00FD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31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69"/>
    <w:rPr>
      <w:rFonts w:ascii="Times New Roman" w:eastAsia="Times New Roman" w:hAnsi="Times New Roman" w:cs="Times New Roman"/>
      <w:szCs w:val="20"/>
      <w:lang w:val="fr-CA"/>
    </w:rPr>
  </w:style>
  <w:style w:type="paragraph" w:styleId="Titre1">
    <w:name w:val="heading 1"/>
    <w:basedOn w:val="Normal"/>
    <w:next w:val="Normal"/>
    <w:link w:val="Titre1Car"/>
    <w:qFormat/>
    <w:rsid w:val="002E0169"/>
    <w:pPr>
      <w:keepNext/>
      <w:outlineLvl w:val="0"/>
    </w:pPr>
    <w:rPr>
      <w:b/>
    </w:rPr>
  </w:style>
  <w:style w:type="paragraph" w:styleId="Titre4">
    <w:name w:val="heading 4"/>
    <w:basedOn w:val="Normal"/>
    <w:next w:val="Normal"/>
    <w:link w:val="Titre4Car"/>
    <w:qFormat/>
    <w:rsid w:val="002E0169"/>
    <w:pPr>
      <w:keepNext/>
      <w:jc w:val="center"/>
      <w:outlineLvl w:val="3"/>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0169"/>
    <w:rPr>
      <w:rFonts w:ascii="Times New Roman" w:eastAsia="Times New Roman" w:hAnsi="Times New Roman" w:cs="Times New Roman"/>
      <w:b/>
      <w:szCs w:val="20"/>
      <w:lang w:val="fr-CA"/>
    </w:rPr>
  </w:style>
  <w:style w:type="character" w:customStyle="1" w:styleId="Titre4Car">
    <w:name w:val="Titre 4 Car"/>
    <w:basedOn w:val="Policepardfaut"/>
    <w:link w:val="Titre4"/>
    <w:rsid w:val="002E0169"/>
    <w:rPr>
      <w:rFonts w:ascii="Arial" w:eastAsia="Times New Roman" w:hAnsi="Arial" w:cs="Times New Roman"/>
      <w:b/>
      <w:szCs w:val="20"/>
      <w:lang w:val="fr-CA"/>
    </w:rPr>
  </w:style>
  <w:style w:type="character" w:styleId="Lienhypertexte">
    <w:name w:val="Hyperlink"/>
    <w:rsid w:val="002E0169"/>
    <w:rPr>
      <w:color w:val="0000FF"/>
      <w:u w:val="single"/>
    </w:rPr>
  </w:style>
  <w:style w:type="paragraph" w:styleId="Corpsdetexte2">
    <w:name w:val="Body Text 2"/>
    <w:basedOn w:val="Normal"/>
    <w:link w:val="Corpsdetexte2Car"/>
    <w:rsid w:val="002E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sz w:val="22"/>
    </w:rPr>
  </w:style>
  <w:style w:type="character" w:customStyle="1" w:styleId="Corpsdetexte2Car">
    <w:name w:val="Corps de texte 2 Car"/>
    <w:basedOn w:val="Policepardfaut"/>
    <w:link w:val="Corpsdetexte2"/>
    <w:rsid w:val="002E0169"/>
    <w:rPr>
      <w:rFonts w:ascii="Arial" w:eastAsia="Times New Roman" w:hAnsi="Arial" w:cs="Times New Roman"/>
      <w:sz w:val="22"/>
      <w:szCs w:val="20"/>
      <w:lang w:val="fr-CA"/>
    </w:rPr>
  </w:style>
  <w:style w:type="paragraph" w:styleId="Textedebulles">
    <w:name w:val="Balloon Text"/>
    <w:basedOn w:val="Normal"/>
    <w:link w:val="TextedebullesCar"/>
    <w:uiPriority w:val="99"/>
    <w:semiHidden/>
    <w:unhideWhenUsed/>
    <w:rsid w:val="008B74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49D"/>
    <w:rPr>
      <w:rFonts w:ascii="Lucida Grande" w:eastAsia="Times New Roman" w:hAnsi="Lucida Grande" w:cs="Lucida Grande"/>
      <w:sz w:val="18"/>
      <w:szCs w:val="18"/>
      <w:lang w:val="fr-CA"/>
    </w:rPr>
  </w:style>
  <w:style w:type="character" w:customStyle="1" w:styleId="apple-converted-space">
    <w:name w:val="apple-converted-space"/>
    <w:basedOn w:val="Policepardfaut"/>
    <w:rsid w:val="008B74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69"/>
    <w:rPr>
      <w:rFonts w:ascii="Times New Roman" w:eastAsia="Times New Roman" w:hAnsi="Times New Roman" w:cs="Times New Roman"/>
      <w:szCs w:val="20"/>
      <w:lang w:val="fr-CA"/>
    </w:rPr>
  </w:style>
  <w:style w:type="paragraph" w:styleId="Titre1">
    <w:name w:val="heading 1"/>
    <w:basedOn w:val="Normal"/>
    <w:next w:val="Normal"/>
    <w:link w:val="Titre1Car"/>
    <w:qFormat/>
    <w:rsid w:val="002E0169"/>
    <w:pPr>
      <w:keepNext/>
      <w:outlineLvl w:val="0"/>
    </w:pPr>
    <w:rPr>
      <w:b/>
    </w:rPr>
  </w:style>
  <w:style w:type="paragraph" w:styleId="Titre4">
    <w:name w:val="heading 4"/>
    <w:basedOn w:val="Normal"/>
    <w:next w:val="Normal"/>
    <w:link w:val="Titre4Car"/>
    <w:qFormat/>
    <w:rsid w:val="002E0169"/>
    <w:pPr>
      <w:keepNext/>
      <w:jc w:val="center"/>
      <w:outlineLvl w:val="3"/>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0169"/>
    <w:rPr>
      <w:rFonts w:ascii="Times New Roman" w:eastAsia="Times New Roman" w:hAnsi="Times New Roman" w:cs="Times New Roman"/>
      <w:b/>
      <w:szCs w:val="20"/>
      <w:lang w:val="fr-CA"/>
    </w:rPr>
  </w:style>
  <w:style w:type="character" w:customStyle="1" w:styleId="Titre4Car">
    <w:name w:val="Titre 4 Car"/>
    <w:basedOn w:val="Policepardfaut"/>
    <w:link w:val="Titre4"/>
    <w:rsid w:val="002E0169"/>
    <w:rPr>
      <w:rFonts w:ascii="Arial" w:eastAsia="Times New Roman" w:hAnsi="Arial" w:cs="Times New Roman"/>
      <w:b/>
      <w:szCs w:val="20"/>
      <w:lang w:val="fr-CA"/>
    </w:rPr>
  </w:style>
  <w:style w:type="character" w:styleId="Lienhypertexte">
    <w:name w:val="Hyperlink"/>
    <w:rsid w:val="002E0169"/>
    <w:rPr>
      <w:color w:val="0000FF"/>
      <w:u w:val="single"/>
    </w:rPr>
  </w:style>
  <w:style w:type="paragraph" w:styleId="Corpsdetexte2">
    <w:name w:val="Body Text 2"/>
    <w:basedOn w:val="Normal"/>
    <w:link w:val="Corpsdetexte2Car"/>
    <w:rsid w:val="002E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sz w:val="22"/>
    </w:rPr>
  </w:style>
  <w:style w:type="character" w:customStyle="1" w:styleId="Corpsdetexte2Car">
    <w:name w:val="Corps de texte 2 Car"/>
    <w:basedOn w:val="Policepardfaut"/>
    <w:link w:val="Corpsdetexte2"/>
    <w:rsid w:val="002E0169"/>
    <w:rPr>
      <w:rFonts w:ascii="Arial" w:eastAsia="Times New Roman" w:hAnsi="Arial" w:cs="Times New Roman"/>
      <w:sz w:val="22"/>
      <w:szCs w:val="20"/>
      <w:lang w:val="fr-CA"/>
    </w:rPr>
  </w:style>
  <w:style w:type="paragraph" w:styleId="Textedebulles">
    <w:name w:val="Balloon Text"/>
    <w:basedOn w:val="Normal"/>
    <w:link w:val="TextedebullesCar"/>
    <w:uiPriority w:val="99"/>
    <w:semiHidden/>
    <w:unhideWhenUsed/>
    <w:rsid w:val="008B74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49D"/>
    <w:rPr>
      <w:rFonts w:ascii="Lucida Grande" w:eastAsia="Times New Roman" w:hAnsi="Lucida Grande" w:cs="Lucida Grande"/>
      <w:sz w:val="18"/>
      <w:szCs w:val="18"/>
      <w:lang w:val="fr-CA"/>
    </w:rPr>
  </w:style>
  <w:style w:type="character" w:customStyle="1" w:styleId="apple-converted-space">
    <w:name w:val="apple-converted-space"/>
    <w:basedOn w:val="Policepardfaut"/>
    <w:rsid w:val="008B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2100">
      <w:bodyDiv w:val="1"/>
      <w:marLeft w:val="0"/>
      <w:marRight w:val="0"/>
      <w:marTop w:val="0"/>
      <w:marBottom w:val="0"/>
      <w:divBdr>
        <w:top w:val="none" w:sz="0" w:space="0" w:color="auto"/>
        <w:left w:val="none" w:sz="0" w:space="0" w:color="auto"/>
        <w:bottom w:val="none" w:sz="0" w:space="0" w:color="auto"/>
        <w:right w:val="none" w:sz="0" w:space="0" w:color="auto"/>
      </w:divBdr>
      <w:divsChild>
        <w:div w:id="303970232">
          <w:marLeft w:val="0"/>
          <w:marRight w:val="0"/>
          <w:marTop w:val="0"/>
          <w:marBottom w:val="0"/>
          <w:divBdr>
            <w:top w:val="none" w:sz="0" w:space="0" w:color="auto"/>
            <w:left w:val="none" w:sz="0" w:space="0" w:color="auto"/>
            <w:bottom w:val="none" w:sz="0" w:space="0" w:color="auto"/>
            <w:right w:val="none" w:sz="0" w:space="0" w:color="auto"/>
          </w:divBdr>
        </w:div>
        <w:div w:id="649945103">
          <w:marLeft w:val="0"/>
          <w:marRight w:val="0"/>
          <w:marTop w:val="0"/>
          <w:marBottom w:val="0"/>
          <w:divBdr>
            <w:top w:val="none" w:sz="0" w:space="0" w:color="auto"/>
            <w:left w:val="none" w:sz="0" w:space="0" w:color="auto"/>
            <w:bottom w:val="none" w:sz="0" w:space="0" w:color="auto"/>
            <w:right w:val="none" w:sz="0" w:space="0" w:color="auto"/>
          </w:divBdr>
        </w:div>
        <w:div w:id="886182763">
          <w:marLeft w:val="0"/>
          <w:marRight w:val="0"/>
          <w:marTop w:val="0"/>
          <w:marBottom w:val="0"/>
          <w:divBdr>
            <w:top w:val="none" w:sz="0" w:space="0" w:color="auto"/>
            <w:left w:val="none" w:sz="0" w:space="0" w:color="auto"/>
            <w:bottom w:val="none" w:sz="0" w:space="0" w:color="auto"/>
            <w:right w:val="none" w:sz="0" w:space="0" w:color="auto"/>
          </w:divBdr>
        </w:div>
        <w:div w:id="68578540">
          <w:marLeft w:val="0"/>
          <w:marRight w:val="0"/>
          <w:marTop w:val="0"/>
          <w:marBottom w:val="0"/>
          <w:divBdr>
            <w:top w:val="none" w:sz="0" w:space="0" w:color="auto"/>
            <w:left w:val="none" w:sz="0" w:space="0" w:color="auto"/>
            <w:bottom w:val="none" w:sz="0" w:space="0" w:color="auto"/>
            <w:right w:val="none" w:sz="0" w:space="0" w:color="auto"/>
          </w:divBdr>
        </w:div>
        <w:div w:id="8374985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documenteur.com/" TargetMode="External"/><Relationship Id="rId7" Type="http://schemas.openxmlformats.org/officeDocument/2006/relationships/hyperlink" Target="mailto:info@documenteu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1922</Characters>
  <Application>Microsoft Macintosh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roy</dc:creator>
  <cp:keywords/>
  <dc:description/>
  <cp:lastModifiedBy>lee roy</cp:lastModifiedBy>
  <cp:revision>3</cp:revision>
  <dcterms:created xsi:type="dcterms:W3CDTF">2014-02-11T17:20:00Z</dcterms:created>
  <dcterms:modified xsi:type="dcterms:W3CDTF">2014-02-11T17:27:00Z</dcterms:modified>
</cp:coreProperties>
</file>