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D159" w14:textId="77777777" w:rsidR="00DC3FC5" w:rsidRPr="00017900" w:rsidRDefault="00DC3FC5" w:rsidP="00DC3FC5">
      <w:pPr>
        <w:pStyle w:val="Titre1"/>
        <w:ind w:left="62"/>
        <w:jc w:val="right"/>
        <w:rPr>
          <w:rFonts w:ascii="Tahoma" w:hAnsi="Tahoma" w:cs="Tahoma"/>
          <w:b w:val="0"/>
          <w:bCs w:val="0"/>
          <w:i w:val="0"/>
          <w:iCs w:val="0"/>
          <w:sz w:val="23"/>
          <w:lang w:val="en-CA"/>
        </w:rPr>
      </w:pPr>
      <w:r>
        <w:tab/>
      </w:r>
      <w:r>
        <w:object w:dxaOrig="13003" w:dyaOrig="2379" w14:anchorId="66758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1pt;height:54pt" o:ole="">
            <v:imagedata r:id="rId7" o:title=""/>
          </v:shape>
          <o:OLEObject Type="Embed" ProgID="CorelDraw.Graphic.8" ShapeID="_x0000_i1025" DrawAspect="Content" ObjectID="_1553511351" r:id="rId8"/>
        </w:object>
      </w:r>
      <w:r>
        <w:rPr>
          <w:rFonts w:ascii="Tahoma" w:hAnsi="Tahoma" w:cs="Tahoma"/>
          <w:b w:val="0"/>
          <w:bCs w:val="0"/>
          <w:i w:val="0"/>
          <w:iCs w:val="0"/>
          <w:sz w:val="23"/>
          <w:lang w:val="en-CA"/>
        </w:rPr>
        <w:t xml:space="preserve"> </w:t>
      </w:r>
    </w:p>
    <w:p w14:paraId="2F88FFE0" w14:textId="77777777" w:rsidR="00DC3FC5" w:rsidRDefault="00DC3FC5" w:rsidP="00DC3FC5">
      <w:pPr>
        <w:pStyle w:val="Titre1"/>
        <w:ind w:left="62"/>
        <w:jc w:val="center"/>
        <w:rPr>
          <w:rFonts w:asciiTheme="minorHAnsi" w:hAnsiTheme="minorHAnsi" w:cs="Tahoma"/>
          <w:bCs w:val="0"/>
          <w:i w:val="0"/>
          <w:iCs w:val="0"/>
          <w:sz w:val="20"/>
          <w:lang w:val="pt-BR"/>
        </w:rPr>
      </w:pPr>
      <w:r w:rsidRPr="004735C8">
        <w:rPr>
          <w:rFonts w:asciiTheme="minorHAnsi" w:hAnsiTheme="minorHAnsi" w:cs="Tahoma"/>
          <w:bCs w:val="0"/>
          <w:i w:val="0"/>
          <w:iCs w:val="0"/>
          <w:szCs w:val="24"/>
          <w:lang w:val="pt-BR"/>
        </w:rPr>
        <w:t xml:space="preserve">C 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>O M M U N I Q U É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  <w:t>–</w:t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</w:r>
      <w:r w:rsidRPr="004735C8">
        <w:rPr>
          <w:rFonts w:asciiTheme="minorHAnsi" w:hAnsiTheme="minorHAnsi" w:cs="Tahoma"/>
          <w:bCs w:val="0"/>
          <w:i w:val="0"/>
          <w:iCs w:val="0"/>
          <w:sz w:val="20"/>
          <w:lang w:val="pt-BR"/>
        </w:rPr>
        <w:tab/>
        <w:t xml:space="preserve">   P o u r   d i f f u s i o n   i m m é d i a t e</w:t>
      </w:r>
    </w:p>
    <w:p w14:paraId="35CD0539" w14:textId="77777777" w:rsidR="00DC3FC5" w:rsidRDefault="00DC3FC5" w:rsidP="00DC3FC5">
      <w:pPr>
        <w:rPr>
          <w:lang w:val="pt-BR"/>
        </w:rPr>
      </w:pPr>
    </w:p>
    <w:p w14:paraId="64622006" w14:textId="60B86975" w:rsidR="00335B44" w:rsidRDefault="00335B44" w:rsidP="00DC3FC5">
      <w:pPr>
        <w:rPr>
          <w:lang w:val="pt-BR"/>
        </w:rPr>
      </w:pPr>
    </w:p>
    <w:p w14:paraId="6A232111" w14:textId="77777777" w:rsidR="00335B44" w:rsidRPr="001923A5" w:rsidRDefault="00335B44" w:rsidP="00DC3FC5">
      <w:pPr>
        <w:rPr>
          <w:lang w:val="pt-BR"/>
        </w:rPr>
      </w:pPr>
      <w:bookmarkStart w:id="0" w:name="_GoBack"/>
      <w:bookmarkEnd w:id="0"/>
    </w:p>
    <w:p w14:paraId="154E352D" w14:textId="77777777" w:rsidR="00DC3FC5" w:rsidRPr="000409D4" w:rsidRDefault="00DC3FC5" w:rsidP="00DC3FC5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Bestiaire imaginaire de Mibo</w:t>
      </w:r>
    </w:p>
    <w:p w14:paraId="745AAE2D" w14:textId="77777777" w:rsidR="00DC3FC5" w:rsidRPr="000409D4" w:rsidRDefault="00DC3FC5" w:rsidP="00DC3FC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Micheline Plante</w:t>
      </w:r>
    </w:p>
    <w:p w14:paraId="55D8E257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7C701651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 w:rsidRPr="002A45A8">
        <w:rPr>
          <w:rFonts w:ascii="Tahoma" w:hAnsi="Tahoma" w:cs="Tahoma"/>
          <w:sz w:val="22"/>
          <w:szCs w:val="22"/>
        </w:rPr>
        <w:t xml:space="preserve">Val-d’Or – </w:t>
      </w:r>
      <w:r>
        <w:rPr>
          <w:rFonts w:ascii="Tahoma" w:hAnsi="Tahoma" w:cs="Tahoma"/>
          <w:sz w:val="22"/>
          <w:szCs w:val="22"/>
        </w:rPr>
        <w:t>le 19 avril 2017</w:t>
      </w:r>
      <w:r w:rsidRPr="002A45A8">
        <w:rPr>
          <w:rFonts w:ascii="Tahoma" w:hAnsi="Tahoma" w:cs="Tahoma"/>
          <w:sz w:val="22"/>
          <w:szCs w:val="22"/>
        </w:rPr>
        <w:t xml:space="preserve"> - Le Centre d'exposition de Val-d’Or présente, </w:t>
      </w:r>
      <w:r w:rsidRPr="002A45A8">
        <w:rPr>
          <w:rFonts w:ascii="Tahoma" w:hAnsi="Tahoma" w:cs="Tahoma"/>
          <w:b/>
          <w:sz w:val="22"/>
          <w:szCs w:val="22"/>
        </w:rPr>
        <w:t xml:space="preserve">du </w:t>
      </w:r>
      <w:r>
        <w:rPr>
          <w:rFonts w:ascii="Tahoma" w:hAnsi="Tahoma" w:cs="Tahoma"/>
          <w:b/>
          <w:sz w:val="22"/>
          <w:szCs w:val="22"/>
        </w:rPr>
        <w:t>5 mai au 18 juin 2017</w:t>
      </w:r>
      <w:r w:rsidRPr="002A45A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l’exposition </w:t>
      </w:r>
      <w:r>
        <w:rPr>
          <w:rFonts w:ascii="Tahoma" w:hAnsi="Tahoma" w:cs="Tahoma"/>
          <w:b/>
          <w:sz w:val="22"/>
          <w:szCs w:val="22"/>
        </w:rPr>
        <w:t xml:space="preserve">Bestiaire imaginaire de Mibo </w:t>
      </w:r>
      <w:r w:rsidRPr="002A45A8">
        <w:rPr>
          <w:rFonts w:ascii="Tahoma" w:hAnsi="Tahoma" w:cs="Tahoma"/>
          <w:i/>
          <w:iCs/>
          <w:sz w:val="22"/>
          <w:szCs w:val="22"/>
        </w:rPr>
        <w:t>.</w:t>
      </w:r>
      <w:r w:rsidRPr="002A45A8">
        <w:rPr>
          <w:rFonts w:ascii="Tahoma" w:hAnsi="Tahoma" w:cs="Tahoma"/>
          <w:sz w:val="22"/>
          <w:szCs w:val="22"/>
        </w:rPr>
        <w:t xml:space="preserve"> L</w:t>
      </w:r>
      <w:r>
        <w:rPr>
          <w:rFonts w:ascii="Tahoma" w:hAnsi="Tahoma" w:cs="Tahoma"/>
          <w:sz w:val="22"/>
          <w:szCs w:val="22"/>
        </w:rPr>
        <w:t>e vernissage aura</w:t>
      </w:r>
      <w:r w:rsidRPr="002A45A8">
        <w:rPr>
          <w:rFonts w:ascii="Tahoma" w:hAnsi="Tahoma" w:cs="Tahoma"/>
          <w:sz w:val="22"/>
          <w:szCs w:val="22"/>
        </w:rPr>
        <w:t xml:space="preserve"> lieu le </w:t>
      </w:r>
      <w:r>
        <w:rPr>
          <w:rFonts w:ascii="Tahoma" w:hAnsi="Tahoma" w:cs="Tahoma"/>
          <w:b/>
          <w:sz w:val="22"/>
          <w:szCs w:val="22"/>
        </w:rPr>
        <w:t>vendredi 5 mai à 17</w:t>
      </w:r>
      <w:r w:rsidRPr="002A45A8">
        <w:rPr>
          <w:rFonts w:ascii="Tahoma" w:hAnsi="Tahoma" w:cs="Tahoma"/>
          <w:b/>
          <w:sz w:val="22"/>
          <w:szCs w:val="22"/>
        </w:rPr>
        <w:t xml:space="preserve"> heures</w:t>
      </w:r>
      <w:r w:rsidRPr="002A45A8">
        <w:rPr>
          <w:rFonts w:ascii="Tahoma" w:hAnsi="Tahoma" w:cs="Tahoma"/>
          <w:sz w:val="22"/>
          <w:szCs w:val="22"/>
        </w:rPr>
        <w:t>.</w:t>
      </w:r>
    </w:p>
    <w:p w14:paraId="73152526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0D3F093C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465201F6" w14:textId="77777777" w:rsidR="00DC3FC5" w:rsidRPr="002A45A8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532218ED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C8E5A" wp14:editId="01FDFE39">
                <wp:simplePos x="0" y="0"/>
                <wp:positionH relativeFrom="column">
                  <wp:posOffset>3810</wp:posOffset>
                </wp:positionH>
                <wp:positionV relativeFrom="paragraph">
                  <wp:posOffset>1778000</wp:posOffset>
                </wp:positionV>
                <wp:extent cx="258826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917FC0" w14:textId="77777777" w:rsidR="00DC3FC5" w:rsidRPr="00E9148B" w:rsidRDefault="00DC3FC5" w:rsidP="00DC3FC5">
                            <w:pPr>
                              <w:pStyle w:val="Lgende"/>
                              <w:rPr>
                                <w:rFonts w:ascii="Tahoma" w:hAnsi="Tahoma" w:cs="Tahoma"/>
                                <w:noProof/>
                              </w:rPr>
                            </w:pPr>
                            <w:r>
                              <w:t xml:space="preserve">Micheline Plante, le cochon, 2016 </w:t>
                            </w:r>
                            <w:r w:rsidR="0065189E">
                              <w:t>©M. 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C8E5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3pt;margin-top:140pt;width:203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XHNAIAAHAEAAAOAAAAZHJzL2Uyb0RvYy54bWysVMFu2zAMvQ/YPwi6L04yNAiMOEWWIsOA&#10;oC3QDgV2U2Q5FiCLGqXEzr5+lGynW7fTsItCkTSp9x6Z1W3XGHZW6DXYgs8mU86UlVBqeyz41+fd&#10;hyVnPghbCgNWFfyiPL9dv3+3al2u5lCDKRUyKmJ93rqC1yG4PMu8rFUj/AScshSsABsR6IrHrETR&#10;UvXGZPPpdJG1gKVDkMp78t71Qb5O9atKyfBQVV4FZgpObwvpxHQe4pmtVyI/onC1lsMzxD+8ohHa&#10;UtNrqTsRBDuh/qNUoyWChypMJDQZVJWWKmEgNLPpGzRPtXAqYSFyvLvS5P9fWXl/fkSmS9KOMysa&#10;kugbCcVKxYLqgmKzSFHrfE6ZT45yQ/cJupg++D05I/Kuwib+EiZGcSL7ciWYKjFJzvnNcjlfUEhS&#10;bPHxJtbIXj916MNnBQ2LRsGR1EukivPehz51TImdPBhd7rQx8RIDW4PsLEjpttZBDcV/yzI25lqI&#10;X/UFe49KozJ0iWh7VNEK3aEboB6gvBADCP0YeSd3mtruhQ+PAmluCBntQnigozLQFhwGi7Ma8Mff&#10;/DGf5KQoZy3NYcH995NAxZn5YknoOLSjgaNxGA17arZAgEk8ek0y6QMMZjQrhOaFVmQTu1BIWEm9&#10;Ch5Gcxv6baAVk2qzSUk0mk6EvX1yMpYe6X3uXgS6QZw4HfcwTqjI32jU5yaV3OYUiPAkYCS0Z5GE&#10;jxca6zQCwwrGvfn1nrJe/yjWPwEAAP//AwBQSwMEFAAGAAgAAAAhAK7h6PPfAAAACAEAAA8AAABk&#10;cnMvZG93bnJldi54bWxMj8FOwzAQRO9I/IO1SFwQdRqiKApxqqqCA1wqQi/c3Hgbp43Xke204e8x&#10;XOhxZ0azb6rVbAZ2Rud7SwKWiwQYUmtVT52A3efrYwHMB0lKDpZQwDd6WNW3N5Uslb3QB56b0LFY&#10;Qr6UAnQIY8m5bzUa6Rd2RIrewTojQzxdx5WTl1huBp4mSc6N7Cl+0HLEjcb21ExGwDb72uqH6fDy&#10;vs6e3Ntu2uTHrhHi/m5ePwMLOIf/MPziR3SoI9PeTqQ8GwTkMScgLZK4KNpZUqTA9n/KEnhd8esB&#10;9Q8AAAD//wMAUEsBAi0AFAAGAAgAAAAhALaDOJL+AAAA4QEAABMAAAAAAAAAAAAAAAAAAAAAAFtD&#10;b250ZW50X1R5cGVzXS54bWxQSwECLQAUAAYACAAAACEAOP0h/9YAAACUAQAACwAAAAAAAAAAAAAA&#10;AAAvAQAAX3JlbHMvLnJlbHNQSwECLQAUAAYACAAAACEAhcjlxzQCAABwBAAADgAAAAAAAAAAAAAA&#10;AAAuAgAAZHJzL2Uyb0RvYy54bWxQSwECLQAUAAYACAAAACEAruHo898AAAAIAQAADwAAAAAAAAAA&#10;AAAAAACOBAAAZHJzL2Rvd25yZXYueG1sUEsFBgAAAAAEAAQA8wAAAJoFAAAAAA==&#10;" stroked="f">
                <v:textbox style="mso-fit-shape-to-text:t" inset="0,0,0,0">
                  <w:txbxContent>
                    <w:p w14:paraId="2F917FC0" w14:textId="77777777" w:rsidR="00DC3FC5" w:rsidRPr="00E9148B" w:rsidRDefault="00DC3FC5" w:rsidP="00DC3FC5">
                      <w:pPr>
                        <w:pStyle w:val="Lgende"/>
                        <w:rPr>
                          <w:rFonts w:ascii="Tahoma" w:hAnsi="Tahoma" w:cs="Tahoma"/>
                          <w:noProof/>
                        </w:rPr>
                      </w:pPr>
                      <w:r>
                        <w:t xml:space="preserve">Micheline Plante, le cochon, 2016 </w:t>
                      </w:r>
                      <w:r w:rsidR="0065189E">
                        <w:t>©M. Plante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fr-CA"/>
        </w:rPr>
        <w:drawing>
          <wp:anchor distT="0" distB="0" distL="114300" distR="114300" simplePos="0" relativeHeight="251658240" behindDoc="0" locked="0" layoutInCell="1" allowOverlap="1" wp14:anchorId="080E76ED" wp14:editId="2DF507A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588400" cy="1717200"/>
            <wp:effectExtent l="0" t="0" r="2540" b="0"/>
            <wp:wrapThrough wrapText="bothSides">
              <wp:wrapPolygon edited="0">
                <wp:start x="0" y="0"/>
                <wp:lineTo x="0" y="21328"/>
                <wp:lineTo x="21462" y="21328"/>
                <wp:lineTo x="214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-centre expovd bestiaire imaginaire Le coch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4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2"/>
          <w:szCs w:val="22"/>
        </w:rPr>
        <w:t>L’artiste valdorienne Micheline Plante présente une série d’estampes colorées représentant des figures animales relevant d’une lecture mêlant imaginaire et réel obtenue grâce à la participation de ses petits-fils Mirko et Bori.</w:t>
      </w:r>
    </w:p>
    <w:p w14:paraId="5E231EC7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04609A9A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Abitibienne dans l’âme, l’artiste dit avoir toujours eu un fort intérêt pour la biodiversité de son territoire et l’inspiration de la nature est au cœur de sa démarche.</w:t>
      </w:r>
    </w:p>
    <w:p w14:paraId="0917C56A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6FFD2136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Elle y ajoute ici la spontanéité, le caractère ludique et poétique du langage de l’enfance. Textes et illustrations sauront séduire les visiteurs!</w:t>
      </w:r>
    </w:p>
    <w:p w14:paraId="5CF00D2D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00365B3B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Micheline Plante est une enseignante en arts plastiques à la retraite. Elle participe activement depuis de nombreuses années à la présence des arts visuels dans sa communauté.</w:t>
      </w:r>
    </w:p>
    <w:p w14:paraId="40569EC8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561628E9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2B2C5B19" w14:textId="77777777" w:rsidR="00DC3FC5" w:rsidRDefault="00DC3FC5" w:rsidP="00DC3FC5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</w:p>
    <w:p w14:paraId="5FAF8980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6C3ACEE9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2720B190" w14:textId="77777777" w:rsidR="00DC3FC5" w:rsidRDefault="00DC3FC5" w:rsidP="00DC3FC5">
      <w:pPr>
        <w:jc w:val="both"/>
        <w:rPr>
          <w:rFonts w:ascii="Tahoma" w:hAnsi="Tahoma" w:cs="Tahoma"/>
          <w:sz w:val="22"/>
          <w:szCs w:val="22"/>
        </w:rPr>
      </w:pPr>
    </w:p>
    <w:p w14:paraId="2C48B0F6" w14:textId="77777777" w:rsidR="00DC3FC5" w:rsidRDefault="00DC3FC5" w:rsidP="00DC3FC5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</w:pPr>
    </w:p>
    <w:p w14:paraId="7BB9AA6D" w14:textId="77777777" w:rsidR="00DC3FC5" w:rsidRDefault="00DC3FC5" w:rsidP="00DC3FC5">
      <w:pPr>
        <w:pStyle w:val="Corpsdetexte2"/>
        <w:rPr>
          <w:rFonts w:asciiTheme="minorHAnsi" w:hAnsiTheme="minorHAnsi" w:cs="Tahoma"/>
          <w:b/>
          <w:bCs/>
          <w:sz w:val="18"/>
          <w:szCs w:val="18"/>
        </w:rPr>
        <w:sectPr w:rsidR="00DC3FC5" w:rsidSect="00DC3FC5">
          <w:pgSz w:w="12242" w:h="15842" w:code="1"/>
          <w:pgMar w:top="720" w:right="1134" w:bottom="540" w:left="1134" w:header="340" w:footer="403" w:gutter="0"/>
          <w:cols w:space="720"/>
        </w:sectPr>
      </w:pPr>
    </w:p>
    <w:p w14:paraId="1CCC085E" w14:textId="77777777" w:rsidR="00DC3FC5" w:rsidRPr="00F64C67" w:rsidRDefault="00DC3FC5" w:rsidP="00DC3FC5">
      <w:pPr>
        <w:pStyle w:val="Corpsdetexte2"/>
        <w:rPr>
          <w:rFonts w:asciiTheme="minorHAnsi" w:hAnsiTheme="minorHAnsi"/>
          <w:color w:val="1F497D"/>
          <w:sz w:val="18"/>
          <w:szCs w:val="18"/>
        </w:rPr>
      </w:pPr>
      <w:r w:rsidRPr="00221EC1">
        <w:rPr>
          <w:rFonts w:asciiTheme="minorHAnsi" w:hAnsiTheme="minorHAnsi" w:cs="Tahoma"/>
          <w:b/>
          <w:bCs/>
          <w:sz w:val="18"/>
          <w:szCs w:val="18"/>
        </w:rPr>
        <w:t>Heures d’ouverture</w:t>
      </w:r>
      <w:r>
        <w:rPr>
          <w:rFonts w:asciiTheme="minorHAnsi" w:hAnsiTheme="minorHAnsi" w:cs="Tahoma"/>
          <w:b/>
          <w:bCs/>
          <w:sz w:val="18"/>
          <w:szCs w:val="18"/>
        </w:rPr>
        <w:t xml:space="preserve"> régulières</w:t>
      </w:r>
      <w:r w:rsidRPr="00221EC1">
        <w:rPr>
          <w:rFonts w:asciiTheme="minorHAnsi" w:hAnsiTheme="minorHAnsi" w:cs="Tahoma"/>
          <w:b/>
          <w:bCs/>
          <w:sz w:val="18"/>
          <w:szCs w:val="18"/>
        </w:rPr>
        <w:t xml:space="preserve">: </w:t>
      </w:r>
      <w:r w:rsidRPr="00221EC1">
        <w:rPr>
          <w:rFonts w:asciiTheme="minorHAnsi" w:hAnsiTheme="minorHAnsi" w:cs="Tahoma"/>
          <w:sz w:val="18"/>
          <w:szCs w:val="18"/>
        </w:rPr>
        <w:t>mardi de 13h à 16h,</w:t>
      </w:r>
      <w:r>
        <w:rPr>
          <w:rFonts w:asciiTheme="minorHAnsi" w:hAnsiTheme="minorHAnsi" w:cs="Tahoma"/>
          <w:sz w:val="18"/>
          <w:szCs w:val="18"/>
        </w:rPr>
        <w:t xml:space="preserve"> du mercredi au vendredi de 13h à 19h, samedi et dimanche de 13h à 16h</w:t>
      </w:r>
      <w:r>
        <w:rPr>
          <w:rFonts w:asciiTheme="minorHAnsi" w:hAnsiTheme="minorHAnsi" w:cs="Tahoma"/>
          <w:bCs/>
          <w:sz w:val="18"/>
          <w:szCs w:val="18"/>
        </w:rPr>
        <w:t xml:space="preserve">. </w:t>
      </w:r>
      <w:r w:rsidRPr="00F64C67">
        <w:rPr>
          <w:rFonts w:asciiTheme="minorHAnsi" w:hAnsiTheme="minorHAnsi" w:cs="Arial"/>
          <w:sz w:val="18"/>
          <w:szCs w:val="18"/>
        </w:rPr>
        <w:t xml:space="preserve">Pour information : (819) 825-0942 ou </w:t>
      </w:r>
      <w:hyperlink r:id="rId10" w:history="1">
        <w:r w:rsidRPr="00F64C67">
          <w:rPr>
            <w:rStyle w:val="Lienhypertexte"/>
            <w:rFonts w:asciiTheme="minorHAnsi" w:hAnsiTheme="minorHAnsi" w:cs="Arial"/>
            <w:sz w:val="18"/>
            <w:szCs w:val="18"/>
          </w:rPr>
          <w:t>expovd@ville.valdor.qc.ca</w:t>
        </w:r>
      </w:hyperlink>
      <w:r w:rsidRPr="00F64C67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/</w:t>
      </w:r>
      <w:r w:rsidRPr="00F64C67">
        <w:rPr>
          <w:rFonts w:asciiTheme="minorHAnsi" w:hAnsiTheme="minorHAnsi" w:cs="Arial"/>
          <w:sz w:val="18"/>
          <w:szCs w:val="18"/>
        </w:rPr>
        <w:t xml:space="preserve">Visitez notre site Internet : </w:t>
      </w:r>
      <w:hyperlink r:id="rId11" w:history="1">
        <w:r w:rsidRPr="00F64C67">
          <w:rPr>
            <w:rStyle w:val="Lienhypertexte"/>
            <w:rFonts w:asciiTheme="minorHAnsi" w:hAnsiTheme="minorHAnsi" w:cs="Arial"/>
            <w:sz w:val="18"/>
            <w:szCs w:val="18"/>
          </w:rPr>
          <w:t>www.expovd.ca</w:t>
        </w:r>
      </w:hyperlink>
      <w:r w:rsidRPr="00F64C67">
        <w:rPr>
          <w:rFonts w:asciiTheme="minorHAnsi" w:hAnsiTheme="minorHAnsi"/>
          <w:sz w:val="18"/>
          <w:szCs w:val="18"/>
        </w:rPr>
        <w:t xml:space="preserve"> </w:t>
      </w:r>
      <w:r w:rsidRPr="00F64C67">
        <w:rPr>
          <w:rFonts w:asciiTheme="minorHAnsi" w:hAnsiTheme="minorHAnsi" w:cs="Tahoma"/>
          <w:sz w:val="18"/>
          <w:szCs w:val="18"/>
        </w:rPr>
        <w:t xml:space="preserve">ou notre page facebook : </w:t>
      </w:r>
      <w:hyperlink r:id="rId12" w:history="1">
        <w:r w:rsidRPr="00F64C67">
          <w:rPr>
            <w:rStyle w:val="Lienhypertexte"/>
            <w:rFonts w:asciiTheme="minorHAnsi" w:hAnsiTheme="minorHAnsi"/>
            <w:sz w:val="18"/>
            <w:szCs w:val="18"/>
          </w:rPr>
          <w:t>https://www.facebook.com/centredexpositiondevaldor</w:t>
        </w:r>
      </w:hyperlink>
    </w:p>
    <w:p w14:paraId="5A69BFDC" w14:textId="77777777" w:rsidR="00DC3FC5" w:rsidRPr="00F64C67" w:rsidRDefault="00DC3FC5" w:rsidP="00DC3FC5">
      <w:pPr>
        <w:jc w:val="center"/>
        <w:rPr>
          <w:rFonts w:asciiTheme="minorHAnsi" w:hAnsiTheme="minorHAnsi" w:cs="Arial"/>
          <w:sz w:val="18"/>
          <w:szCs w:val="18"/>
        </w:rPr>
      </w:pPr>
      <w:r w:rsidRPr="00F64C67">
        <w:rPr>
          <w:rFonts w:asciiTheme="minorHAnsi" w:hAnsiTheme="minorHAnsi" w:cs="Arial"/>
          <w:sz w:val="18"/>
          <w:szCs w:val="18"/>
        </w:rPr>
        <w:t>-30-</w:t>
      </w:r>
    </w:p>
    <w:p w14:paraId="25F2403A" w14:textId="77777777" w:rsidR="00DC3FC5" w:rsidRPr="00F64C67" w:rsidRDefault="00DC3FC5" w:rsidP="00DC3FC5">
      <w:pPr>
        <w:jc w:val="center"/>
        <w:rPr>
          <w:rFonts w:asciiTheme="minorHAnsi" w:hAnsiTheme="minorHAnsi" w:cs="Arial"/>
          <w:i/>
          <w:sz w:val="18"/>
          <w:szCs w:val="18"/>
        </w:rPr>
      </w:pPr>
      <w:r w:rsidRPr="00F64C67">
        <w:rPr>
          <w:rFonts w:asciiTheme="minorHAnsi" w:hAnsiTheme="minorHAnsi" w:cs="Arial"/>
          <w:i/>
          <w:sz w:val="18"/>
          <w:szCs w:val="18"/>
        </w:rPr>
        <w:t>Source : Anne-Laure Bourdaleix-Manin, coordonnatrice de la programmation, (819) 825-0942 #6253</w:t>
      </w:r>
    </w:p>
    <w:p w14:paraId="5996BAB9" w14:textId="77777777" w:rsidR="00DC3FC5" w:rsidRDefault="00DC3FC5" w:rsidP="00DC3FC5">
      <w:pPr>
        <w:pStyle w:val="Corpsdetexte2"/>
        <w:jc w:val="center"/>
      </w:pPr>
      <w:r w:rsidRPr="001C4C79">
        <w:rPr>
          <w:rFonts w:asciiTheme="minorHAnsi" w:hAnsiTheme="minorHAnsi" w:cs="Tahoma"/>
          <w:i/>
          <w:iCs/>
          <w:sz w:val="18"/>
          <w:szCs w:val="18"/>
        </w:rPr>
        <w:t>Remerciements aux Amies et Amis du Centre ainsi qu’aux subventionneurs suivants :</w:t>
      </w:r>
      <w:r w:rsidRPr="00F64C67">
        <w:rPr>
          <w:rFonts w:asciiTheme="minorHAnsi" w:hAnsiTheme="minorHAnsi" w:cs="Tahoma"/>
          <w:i/>
          <w:iCs/>
          <w:sz w:val="18"/>
          <w:szCs w:val="18"/>
        </w:rPr>
        <w:t xml:space="preserve"> </w:t>
      </w:r>
      <w:r w:rsidRPr="00D26606">
        <w:rPr>
          <w:rFonts w:asciiTheme="minorHAnsi" w:hAnsiTheme="minorHAnsi" w:cs="Tahoma"/>
          <w:i/>
          <w:iCs/>
          <w:sz w:val="18"/>
          <w:szCs w:val="18"/>
          <w:lang w:eastAsia="fr-CA"/>
        </w:rPr>
        <w:drawing>
          <wp:inline distT="0" distB="0" distL="0" distR="0" wp14:anchorId="79E58475" wp14:editId="7517664D">
            <wp:extent cx="2883600" cy="579600"/>
            <wp:effectExtent l="0" t="0" r="0" b="0"/>
            <wp:docPr id="5" name="Image 5" descr="S:\Logos\ligne logo\bandeau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os\ligne logo\bandeau 2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3A41" w14:textId="77777777" w:rsidR="00B2088D" w:rsidRDefault="00B2088D"/>
    <w:sectPr w:rsidR="00B2088D" w:rsidSect="00467B0E">
      <w:type w:val="continuous"/>
      <w:pgSz w:w="12242" w:h="15842" w:code="1"/>
      <w:pgMar w:top="720" w:right="1134" w:bottom="540" w:left="1134" w:header="34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C5"/>
    <w:rsid w:val="00097EBD"/>
    <w:rsid w:val="001762E3"/>
    <w:rsid w:val="00335B44"/>
    <w:rsid w:val="003D31FB"/>
    <w:rsid w:val="00532669"/>
    <w:rsid w:val="0065189E"/>
    <w:rsid w:val="00653B4D"/>
    <w:rsid w:val="00802C64"/>
    <w:rsid w:val="00860DA4"/>
    <w:rsid w:val="00880841"/>
    <w:rsid w:val="008E21BF"/>
    <w:rsid w:val="00A82856"/>
    <w:rsid w:val="00AF4458"/>
    <w:rsid w:val="00B2088D"/>
    <w:rsid w:val="00B471AF"/>
    <w:rsid w:val="00BA5FB4"/>
    <w:rsid w:val="00C85AD9"/>
    <w:rsid w:val="00D073DA"/>
    <w:rsid w:val="00D83690"/>
    <w:rsid w:val="00DC23E0"/>
    <w:rsid w:val="00DC3FC5"/>
    <w:rsid w:val="00F26A74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1D5C4"/>
  <w15:chartTrackingRefBased/>
  <w15:docId w15:val="{9CA8D444-B80D-4E00-8236-6130E967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3FC5"/>
    <w:pPr>
      <w:keepNext/>
      <w:outlineLvl w:val="0"/>
    </w:pPr>
    <w:rPr>
      <w:rFonts w:ascii="Trebuchet MS" w:hAnsi="Trebuchet MS"/>
      <w:b/>
      <w:bCs/>
      <w:i/>
      <w:iCs/>
      <w:noProof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3FC5"/>
    <w:rPr>
      <w:rFonts w:ascii="Trebuchet MS" w:eastAsia="Times New Roman" w:hAnsi="Trebuchet MS" w:cs="Times New Roman"/>
      <w:b/>
      <w:bCs/>
      <w:i/>
      <w:iCs/>
      <w:noProof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DC3FC5"/>
    <w:pPr>
      <w:jc w:val="both"/>
    </w:pPr>
    <w:rPr>
      <w:rFonts w:ascii="Trebuchet MS" w:hAnsi="Trebuchet MS"/>
      <w:noProof/>
      <w:szCs w:val="20"/>
    </w:rPr>
  </w:style>
  <w:style w:type="character" w:customStyle="1" w:styleId="Corpsdetexte2Car">
    <w:name w:val="Corps de texte 2 Car"/>
    <w:basedOn w:val="Policepardfaut"/>
    <w:link w:val="Corpsdetexte2"/>
    <w:rsid w:val="00DC3FC5"/>
    <w:rPr>
      <w:rFonts w:ascii="Trebuchet MS" w:eastAsia="Times New Roman" w:hAnsi="Trebuchet MS" w:cs="Times New Roman"/>
      <w:noProof/>
      <w:sz w:val="24"/>
      <w:szCs w:val="20"/>
      <w:lang w:eastAsia="fr-FR"/>
    </w:rPr>
  </w:style>
  <w:style w:type="character" w:styleId="Lienhypertexte">
    <w:name w:val="Hyperlink"/>
    <w:basedOn w:val="Policepardfaut"/>
    <w:rsid w:val="00DC3FC5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C3FC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hyperlink" Target="https://www.facebook.com/centredexpositiondevald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ovd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xpovd@ville.valdor.qc.ca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4C178291D9E4B81E38D2885590016" ma:contentTypeVersion="0" ma:contentTypeDescription="Crée un document." ma:contentTypeScope="" ma:versionID="2689bde1c1677361704d4c7c3f22c3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fcbc8cbdb7caf6ead3abcefa4476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26EDC-2047-4079-AB84-02B436AED2E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7DC51F-9EBE-4DB0-A656-09DF3D7EC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F3C7-4865-4D6E-A7E6-6100C65C4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Val-d'Or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Bourdaleix Anne-Laure</dc:creator>
  <cp:keywords/>
  <dc:description/>
  <cp:lastModifiedBy>Bourdaleix Anne-Laure</cp:lastModifiedBy>
  <cp:revision>2</cp:revision>
  <dcterms:created xsi:type="dcterms:W3CDTF">2017-03-03T19:16:00Z</dcterms:created>
  <dcterms:modified xsi:type="dcterms:W3CDTF">2017-04-12T18:09:00Z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0x0101008414C178291D9E4B81E38D2885590016</vt:lpwstr>
  </property>
  <property fmtid="{D5CDD505-2E9C-101B-9397-08002B2CF9AE}" pid="3" name="IsMyDocuments">
    <vt:bool>true</vt:bool>
  </property>
</Properties>
</file>