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A04C" w14:textId="0096353F" w:rsidR="0092431A" w:rsidRPr="0092431A" w:rsidRDefault="002F5907" w:rsidP="002F5907">
      <w:pPr>
        <w:pStyle w:val="Titre1"/>
        <w:jc w:val="left"/>
        <w:rPr>
          <w:rFonts w:ascii="Tahoma" w:eastAsia="Times New Roman" w:hAnsi="Tahoma" w:cs="Tahoma"/>
          <w:b w:val="0"/>
          <w:bCs w:val="0"/>
          <w:caps w:val="0"/>
          <w:noProof/>
          <w:sz w:val="23"/>
          <w:szCs w:val="20"/>
        </w:rPr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2DCFB945" wp14:editId="139E4DA6">
            <wp:extent cx="2371725" cy="847725"/>
            <wp:effectExtent l="0" t="0" r="9525" b="9525"/>
            <wp:docPr id="1" name="Image 0" descr="CAAVD logo réduit 150dpi layer ombre - tran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AAVD logo réduit 150dpi layer ombre - tranparen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431A">
        <w:rPr>
          <w:rFonts w:ascii="Trebuchet MS" w:eastAsia="Times New Roman" w:hAnsi="Trebuchet MS"/>
          <w:i/>
          <w:iCs/>
          <w:caps w:val="0"/>
          <w:noProof/>
          <w:szCs w:val="20"/>
        </w:rPr>
        <w:object w:dxaOrig="13003" w:dyaOrig="2379" w14:anchorId="56208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46.5pt" o:ole="">
            <v:imagedata r:id="rId11" o:title=""/>
          </v:shape>
          <o:OLEObject Type="Embed" ProgID="CorelDraw.Graphic.8" ShapeID="_x0000_i1025" DrawAspect="Content" ObjectID="_1555937586" r:id="rId12"/>
        </w:object>
      </w:r>
      <w:r w:rsidR="0092431A" w:rsidRPr="0092431A">
        <w:rPr>
          <w:rFonts w:ascii="Tahoma" w:eastAsia="Times New Roman" w:hAnsi="Tahoma" w:cs="Tahoma"/>
          <w:b w:val="0"/>
          <w:bCs w:val="0"/>
          <w:caps w:val="0"/>
          <w:noProof/>
          <w:sz w:val="23"/>
          <w:szCs w:val="20"/>
        </w:rPr>
        <w:t xml:space="preserve"> </w:t>
      </w:r>
    </w:p>
    <w:p w14:paraId="771F547B" w14:textId="3D1CC666" w:rsidR="001F5FCB" w:rsidRDefault="00500477" w:rsidP="001F5FCB">
      <w:pPr>
        <w:pStyle w:val="Corps"/>
        <w:tabs>
          <w:tab w:val="left" w:pos="284"/>
        </w:tabs>
        <w:jc w:val="center"/>
        <w:rPr>
          <w:rStyle w:val="xbe"/>
          <w:rFonts w:ascii="Tahoma" w:hAnsi="Tahoma" w:cs="Tahoma"/>
          <w:bCs/>
          <w:sz w:val="36"/>
          <w:szCs w:val="36"/>
        </w:rPr>
      </w:pPr>
      <w:r>
        <w:t xml:space="preserve">    </w:t>
      </w:r>
      <w:r w:rsidR="001F5FCB">
        <w:rPr>
          <w:rStyle w:val="xbe"/>
          <w:rFonts w:ascii="Tahoma" w:hAnsi="Tahoma" w:cs="Tahoma"/>
          <w:bCs/>
          <w:sz w:val="36"/>
          <w:szCs w:val="36"/>
        </w:rPr>
        <w:t>Communiqué de presse</w:t>
      </w:r>
    </w:p>
    <w:p w14:paraId="07F8DC30" w14:textId="77777777" w:rsidR="001F5FCB" w:rsidRDefault="001F5FCB" w:rsidP="001F5FCB">
      <w:pPr>
        <w:pStyle w:val="Corps"/>
        <w:tabs>
          <w:tab w:val="left" w:pos="284"/>
        </w:tabs>
        <w:jc w:val="center"/>
        <w:rPr>
          <w:rStyle w:val="xbe"/>
          <w:rFonts w:ascii="Tahoma" w:hAnsi="Tahoma" w:cs="Tahoma"/>
          <w:bCs/>
        </w:rPr>
      </w:pPr>
    </w:p>
    <w:p w14:paraId="7123C752" w14:textId="3630D089" w:rsidR="001F5FCB" w:rsidRPr="001F5FCB" w:rsidRDefault="001F5FCB" w:rsidP="001F5FCB">
      <w:pPr>
        <w:pStyle w:val="Corps"/>
        <w:tabs>
          <w:tab w:val="left" w:pos="284"/>
        </w:tabs>
        <w:jc w:val="center"/>
        <w:rPr>
          <w:rStyle w:val="xbe"/>
          <w:rFonts w:ascii="Tahoma" w:hAnsi="Tahoma" w:cs="Tahoma"/>
          <w:bCs/>
          <w:sz w:val="28"/>
          <w:szCs w:val="28"/>
        </w:rPr>
      </w:pPr>
      <w:r w:rsidRPr="001F5FCB">
        <w:rPr>
          <w:rStyle w:val="xbe"/>
          <w:rFonts w:ascii="Tahoma" w:hAnsi="Tahoma" w:cs="Tahoma"/>
          <w:bCs/>
          <w:sz w:val="28"/>
          <w:szCs w:val="28"/>
        </w:rPr>
        <w:t>Aki odehi | cicatrices de la Terre-Mère</w:t>
      </w:r>
    </w:p>
    <w:p w14:paraId="04A2833D" w14:textId="77777777" w:rsidR="001F5FCB" w:rsidRPr="001F5FCB" w:rsidRDefault="001F5FCB" w:rsidP="001F5FCB">
      <w:pPr>
        <w:pStyle w:val="Corps"/>
        <w:tabs>
          <w:tab w:val="left" w:pos="284"/>
        </w:tabs>
        <w:jc w:val="center"/>
        <w:rPr>
          <w:rStyle w:val="xbe"/>
          <w:rFonts w:ascii="Tahoma" w:hAnsi="Tahoma" w:cs="Tahoma"/>
          <w:bCs/>
          <w:sz w:val="28"/>
          <w:szCs w:val="28"/>
        </w:rPr>
      </w:pPr>
      <w:r w:rsidRPr="001F5FCB">
        <w:rPr>
          <w:rStyle w:val="xbe"/>
          <w:rFonts w:ascii="Tahoma" w:hAnsi="Tahoma" w:cs="Tahoma"/>
          <w:bCs/>
          <w:sz w:val="28"/>
          <w:szCs w:val="28"/>
        </w:rPr>
        <w:t>Réconciliation à partir du territoire</w:t>
      </w:r>
    </w:p>
    <w:p w14:paraId="699164BE" w14:textId="77777777" w:rsidR="001F5FCB" w:rsidRDefault="001F5FCB" w:rsidP="001F5FCB">
      <w:pPr>
        <w:pStyle w:val="Corps"/>
        <w:tabs>
          <w:tab w:val="left" w:pos="284"/>
        </w:tabs>
        <w:jc w:val="center"/>
        <w:rPr>
          <w:rStyle w:val="xbe"/>
          <w:rFonts w:ascii="Tahoma" w:hAnsi="Tahoma" w:cs="Tahoma"/>
          <w:bCs/>
        </w:rPr>
      </w:pPr>
    </w:p>
    <w:p w14:paraId="09D2C5F6" w14:textId="77777777" w:rsidR="001F5FCB" w:rsidRDefault="001F5FCB" w:rsidP="001F5FCB">
      <w:pPr>
        <w:pStyle w:val="Corps"/>
        <w:tabs>
          <w:tab w:val="left" w:pos="284"/>
        </w:tabs>
        <w:jc w:val="both"/>
        <w:rPr>
          <w:rStyle w:val="xbe"/>
          <w:rFonts w:ascii="Tahoma" w:hAnsi="Tahoma" w:cs="Tahoma"/>
          <w:bCs/>
        </w:rPr>
      </w:pPr>
    </w:p>
    <w:p w14:paraId="76012849" w14:textId="2FA50A45" w:rsidR="001F5FCB" w:rsidRPr="001F5FCB" w:rsidRDefault="001F5FCB" w:rsidP="001F5FCB">
      <w:pPr>
        <w:pStyle w:val="Corps"/>
        <w:tabs>
          <w:tab w:val="left" w:pos="284"/>
        </w:tabs>
        <w:spacing w:line="276" w:lineRule="auto"/>
        <w:jc w:val="both"/>
        <w:rPr>
          <w:rFonts w:eastAsia="Times New Roman"/>
        </w:rPr>
      </w:pPr>
      <w:r w:rsidRPr="001F5FCB">
        <w:rPr>
          <w:rFonts w:ascii="Tahoma" w:eastAsia="Times New Roman" w:hAnsi="Tahoma" w:cs="Tahoma"/>
          <w:i/>
        </w:rPr>
        <w:t>Val-d’Or, 10 mai 2017</w:t>
      </w:r>
      <w:r w:rsidRPr="001F5FCB">
        <w:rPr>
          <w:rFonts w:ascii="Tahoma" w:eastAsia="Times New Roman" w:hAnsi="Tahoma" w:cs="Tahoma"/>
        </w:rPr>
        <w:t xml:space="preserve"> – Le Centre d’amitié autochtone de Val-d’Or en collaboration avec le Centre d’exposition de Val-d’Or présente le projet </w:t>
      </w:r>
      <w:r w:rsidRPr="00372BC0">
        <w:rPr>
          <w:rFonts w:ascii="Tahoma" w:eastAsia="Times New Roman" w:hAnsi="Tahoma" w:cs="Tahoma"/>
          <w:b/>
          <w:i/>
        </w:rPr>
        <w:t>Aki odehi /cicatrice</w:t>
      </w:r>
      <w:r w:rsidR="00372BC0" w:rsidRPr="00372BC0">
        <w:rPr>
          <w:rFonts w:ascii="Tahoma" w:eastAsia="Times New Roman" w:hAnsi="Tahoma" w:cs="Tahoma"/>
          <w:b/>
          <w:i/>
        </w:rPr>
        <w:t>s</w:t>
      </w:r>
      <w:r w:rsidRPr="00372BC0">
        <w:rPr>
          <w:rFonts w:ascii="Tahoma" w:eastAsia="Times New Roman" w:hAnsi="Tahoma" w:cs="Tahoma"/>
          <w:b/>
          <w:i/>
        </w:rPr>
        <w:t xml:space="preserve"> de la Terre-Mère</w:t>
      </w:r>
      <w:r w:rsidRPr="001F5FCB">
        <w:rPr>
          <w:rFonts w:ascii="Tahoma" w:eastAsia="Times New Roman" w:hAnsi="Tahoma" w:cs="Tahoma"/>
        </w:rPr>
        <w:t>. Ce projet permet un espace de rencontres et de réconciliation à travers des processus de</w:t>
      </w:r>
      <w:r w:rsidR="00901181">
        <w:rPr>
          <w:rFonts w:ascii="Tahoma" w:eastAsia="Times New Roman" w:hAnsi="Tahoma" w:cs="Tahoma"/>
        </w:rPr>
        <w:t xml:space="preserve"> création artistiques </w:t>
      </w:r>
      <w:r w:rsidRPr="001F5FCB">
        <w:rPr>
          <w:rFonts w:ascii="Tahoma" w:eastAsia="Times New Roman" w:hAnsi="Tahoma" w:cs="Tahoma"/>
        </w:rPr>
        <w:t>qui imp</w:t>
      </w:r>
      <w:r>
        <w:rPr>
          <w:rFonts w:ascii="Tahoma" w:eastAsia="Times New Roman" w:hAnsi="Tahoma" w:cs="Tahoma"/>
        </w:rPr>
        <w:t>lique, à divers niveaux, la participation du public</w:t>
      </w:r>
      <w:r w:rsidRPr="001F5FCB">
        <w:rPr>
          <w:rFonts w:ascii="Tahoma" w:eastAsia="Times New Roman" w:hAnsi="Tahoma" w:cs="Tahoma"/>
        </w:rPr>
        <w:t xml:space="preserve">. Nourris des rencontres avec les aînés </w:t>
      </w:r>
      <w:r>
        <w:rPr>
          <w:rFonts w:ascii="Tahoma" w:eastAsia="Times New Roman" w:hAnsi="Tahoma" w:cs="Tahoma"/>
        </w:rPr>
        <w:t>A</w:t>
      </w:r>
      <w:r w:rsidRPr="001F5FCB">
        <w:rPr>
          <w:rFonts w:ascii="Tahoma" w:eastAsia="Times New Roman" w:hAnsi="Tahoma" w:cs="Tahoma"/>
        </w:rPr>
        <w:t>ni</w:t>
      </w:r>
      <w:r w:rsidR="002F5907">
        <w:rPr>
          <w:rFonts w:ascii="Tahoma" w:eastAsia="Times New Roman" w:hAnsi="Tahoma" w:cs="Tahoma"/>
        </w:rPr>
        <w:t>cinabe</w:t>
      </w:r>
      <w:r w:rsidRPr="001F5FCB">
        <w:rPr>
          <w:rFonts w:ascii="Tahoma" w:eastAsia="Times New Roman" w:hAnsi="Tahoma" w:cs="Tahoma"/>
        </w:rPr>
        <w:t xml:space="preserve"> </w:t>
      </w:r>
      <w:r w:rsidR="00BA718B">
        <w:rPr>
          <w:rFonts w:ascii="Tahoma" w:eastAsia="Times New Roman" w:hAnsi="Tahoma" w:cs="Tahoma"/>
        </w:rPr>
        <w:t xml:space="preserve">en </w:t>
      </w:r>
      <w:r w:rsidRPr="001F5FCB">
        <w:rPr>
          <w:rFonts w:ascii="Tahoma" w:eastAsia="Times New Roman" w:hAnsi="Tahoma" w:cs="Tahoma"/>
        </w:rPr>
        <w:t xml:space="preserve">relation intime avec le territoire, ces projets </w:t>
      </w:r>
      <w:r w:rsidR="00901181">
        <w:rPr>
          <w:rFonts w:ascii="Tahoma" w:eastAsia="Times New Roman" w:hAnsi="Tahoma" w:cs="Tahoma"/>
        </w:rPr>
        <w:t xml:space="preserve">de type </w:t>
      </w:r>
      <w:r w:rsidR="00901181" w:rsidRPr="00901181">
        <w:rPr>
          <w:rFonts w:ascii="Tahoma" w:eastAsia="Times New Roman" w:hAnsi="Tahoma" w:cs="Tahoma"/>
          <w:i/>
        </w:rPr>
        <w:t>Land Art</w:t>
      </w:r>
      <w:r w:rsidR="00901181">
        <w:rPr>
          <w:rFonts w:ascii="Tahoma" w:eastAsia="Times New Roman" w:hAnsi="Tahoma" w:cs="Tahoma"/>
        </w:rPr>
        <w:t xml:space="preserve"> </w:t>
      </w:r>
      <w:r w:rsidRPr="001F5FCB">
        <w:rPr>
          <w:rFonts w:ascii="Tahoma" w:eastAsia="Times New Roman" w:hAnsi="Tahoma" w:cs="Tahoma"/>
        </w:rPr>
        <w:t xml:space="preserve">ont été réfléchis à partir </w:t>
      </w:r>
      <w:r w:rsidR="009025C3">
        <w:rPr>
          <w:rFonts w:ascii="Tahoma" w:eastAsia="Times New Roman" w:hAnsi="Tahoma" w:cs="Tahoma"/>
        </w:rPr>
        <w:t xml:space="preserve">de la Terre-Mère, </w:t>
      </w:r>
      <w:r w:rsidRPr="001F5FCB">
        <w:rPr>
          <w:rFonts w:ascii="Tahoma" w:eastAsia="Times New Roman" w:hAnsi="Tahoma" w:cs="Tahoma"/>
        </w:rPr>
        <w:t>d</w:t>
      </w:r>
      <w:r w:rsidR="008031D8">
        <w:rPr>
          <w:rFonts w:ascii="Tahoma" w:eastAsia="Times New Roman" w:hAnsi="Tahoma" w:cs="Tahoma"/>
        </w:rPr>
        <w:t>’</w:t>
      </w:r>
      <w:r w:rsidRPr="009025C3">
        <w:rPr>
          <w:rFonts w:ascii="Tahoma" w:eastAsia="Times New Roman" w:hAnsi="Tahoma" w:cs="Tahoma"/>
          <w:b/>
        </w:rPr>
        <w:t>Aki od</w:t>
      </w:r>
      <w:r w:rsidR="00BA718B" w:rsidRPr="009025C3">
        <w:rPr>
          <w:rFonts w:ascii="Tahoma" w:eastAsia="Times New Roman" w:hAnsi="Tahoma" w:cs="Tahoma"/>
          <w:b/>
        </w:rPr>
        <w:t>e</w:t>
      </w:r>
      <w:r w:rsidRPr="009025C3">
        <w:rPr>
          <w:rFonts w:ascii="Tahoma" w:eastAsia="Times New Roman" w:hAnsi="Tahoma" w:cs="Tahoma"/>
          <w:b/>
        </w:rPr>
        <w:t xml:space="preserve">hi </w:t>
      </w:r>
      <w:r w:rsidRPr="001F5FCB">
        <w:rPr>
          <w:rFonts w:ascii="Tahoma" w:eastAsia="Times New Roman" w:hAnsi="Tahoma" w:cs="Tahoma"/>
        </w:rPr>
        <w:t>(</w:t>
      </w:r>
      <w:r w:rsidR="009025C3">
        <w:rPr>
          <w:rFonts w:ascii="Tahoma" w:eastAsia="Times New Roman" w:hAnsi="Tahoma" w:cs="Tahoma"/>
        </w:rPr>
        <w:t xml:space="preserve">des </w:t>
      </w:r>
      <w:r w:rsidRPr="001F5FCB">
        <w:rPr>
          <w:rFonts w:ascii="Tahoma" w:eastAsia="Times New Roman" w:hAnsi="Tahoma" w:cs="Tahoma"/>
        </w:rPr>
        <w:t xml:space="preserve">lieux de </w:t>
      </w:r>
      <w:r w:rsidR="00BA718B" w:rsidRPr="001F5FCB">
        <w:rPr>
          <w:rFonts w:ascii="Tahoma" w:eastAsia="Times New Roman" w:hAnsi="Tahoma" w:cs="Tahoma"/>
        </w:rPr>
        <w:t>cœur</w:t>
      </w:r>
      <w:r w:rsidRPr="001F5FCB">
        <w:rPr>
          <w:rFonts w:ascii="Tahoma" w:eastAsia="Times New Roman" w:hAnsi="Tahoma" w:cs="Tahoma"/>
        </w:rPr>
        <w:t>), cicatrices du passé lié</w:t>
      </w:r>
      <w:r w:rsidR="00BA718B">
        <w:rPr>
          <w:rFonts w:ascii="Tahoma" w:eastAsia="Times New Roman" w:hAnsi="Tahoma" w:cs="Tahoma"/>
        </w:rPr>
        <w:t>es</w:t>
      </w:r>
      <w:r w:rsidRPr="001F5FCB">
        <w:rPr>
          <w:rFonts w:ascii="Tahoma" w:eastAsia="Times New Roman" w:hAnsi="Tahoma" w:cs="Tahoma"/>
        </w:rPr>
        <w:t xml:space="preserve"> à la colonisation, </w:t>
      </w:r>
      <w:r w:rsidR="00BA718B">
        <w:rPr>
          <w:rFonts w:ascii="Tahoma" w:eastAsia="Times New Roman" w:hAnsi="Tahoma" w:cs="Tahoma"/>
        </w:rPr>
        <w:t>à l’</w:t>
      </w:r>
      <w:r w:rsidRPr="001F5FCB">
        <w:rPr>
          <w:rFonts w:ascii="Tahoma" w:eastAsia="Times New Roman" w:hAnsi="Tahoma" w:cs="Tahoma"/>
        </w:rPr>
        <w:t>exploitation du territoire et au génocide culturel</w:t>
      </w:r>
      <w:r w:rsidR="00BA718B">
        <w:rPr>
          <w:rFonts w:ascii="Tahoma" w:eastAsia="Times New Roman" w:hAnsi="Tahoma" w:cs="Tahoma"/>
        </w:rPr>
        <w:t>.</w:t>
      </w:r>
      <w:r w:rsidRPr="001F5FCB">
        <w:rPr>
          <w:rFonts w:ascii="Tahoma" w:eastAsia="Times New Roman" w:hAnsi="Tahoma" w:cs="Tahoma"/>
        </w:rPr>
        <w:t xml:space="preserve"> À travers un processus de rencontre entre les artistes autochtones et non autochtones</w:t>
      </w:r>
      <w:r w:rsidR="008031D8">
        <w:rPr>
          <w:rFonts w:ascii="Tahoma" w:eastAsia="Times New Roman" w:hAnsi="Tahoma" w:cs="Tahoma"/>
        </w:rPr>
        <w:t xml:space="preserve">, </w:t>
      </w:r>
      <w:r w:rsidRPr="001F5FCB">
        <w:rPr>
          <w:rFonts w:ascii="Tahoma" w:eastAsia="Times New Roman" w:hAnsi="Tahoma" w:cs="Tahoma"/>
        </w:rPr>
        <w:t xml:space="preserve">la commissaire </w:t>
      </w:r>
      <w:r w:rsidRPr="009025C3">
        <w:rPr>
          <w:rFonts w:ascii="Tahoma" w:eastAsia="Times New Roman" w:hAnsi="Tahoma" w:cs="Tahoma"/>
          <w:b/>
        </w:rPr>
        <w:t>Sonia Robertson</w:t>
      </w:r>
      <w:r w:rsidRPr="001F5FCB">
        <w:rPr>
          <w:rFonts w:ascii="Tahoma" w:eastAsia="Times New Roman" w:hAnsi="Tahoma" w:cs="Tahoma"/>
        </w:rPr>
        <w:t xml:space="preserve"> favoris</w:t>
      </w:r>
      <w:r w:rsidR="008031D8">
        <w:rPr>
          <w:rFonts w:ascii="Tahoma" w:eastAsia="Times New Roman" w:hAnsi="Tahoma" w:cs="Tahoma"/>
        </w:rPr>
        <w:t>e</w:t>
      </w:r>
      <w:r w:rsidRPr="001F5FCB">
        <w:rPr>
          <w:rFonts w:ascii="Tahoma" w:eastAsia="Times New Roman" w:hAnsi="Tahoma" w:cs="Tahoma"/>
        </w:rPr>
        <w:t xml:space="preserve"> l’approfondissement des projets artistiques de chacun, les poussant même à se dépasser. Les projets </w:t>
      </w:r>
      <w:r w:rsidR="00FC2900">
        <w:rPr>
          <w:rFonts w:ascii="Tahoma" w:eastAsia="Times New Roman" w:hAnsi="Tahoma" w:cs="Tahoma"/>
        </w:rPr>
        <w:t xml:space="preserve">artistiques </w:t>
      </w:r>
      <w:r w:rsidRPr="001F5FCB">
        <w:rPr>
          <w:rFonts w:ascii="Tahoma" w:eastAsia="Times New Roman" w:hAnsi="Tahoma" w:cs="Tahoma"/>
        </w:rPr>
        <w:t>couvrent la région de l’Abitibi</w:t>
      </w:r>
      <w:r w:rsidR="00FC2900">
        <w:rPr>
          <w:rFonts w:ascii="Tahoma" w:eastAsia="Times New Roman" w:hAnsi="Tahoma" w:cs="Tahoma"/>
        </w:rPr>
        <w:t xml:space="preserve"> et du </w:t>
      </w:r>
      <w:r w:rsidRPr="001F5FCB">
        <w:rPr>
          <w:rFonts w:ascii="Tahoma" w:eastAsia="Times New Roman" w:hAnsi="Tahoma" w:cs="Tahoma"/>
        </w:rPr>
        <w:t>T</w:t>
      </w:r>
      <w:r w:rsidR="00FC2900">
        <w:rPr>
          <w:rFonts w:ascii="Tahoma" w:eastAsia="Times New Roman" w:hAnsi="Tahoma" w:cs="Tahoma"/>
        </w:rPr>
        <w:t>é</w:t>
      </w:r>
      <w:r w:rsidRPr="001F5FCB">
        <w:rPr>
          <w:rFonts w:ascii="Tahoma" w:eastAsia="Times New Roman" w:hAnsi="Tahoma" w:cs="Tahoma"/>
        </w:rPr>
        <w:t xml:space="preserve">miscamingue et seront </w:t>
      </w:r>
      <w:r w:rsidR="00FC2900">
        <w:rPr>
          <w:rFonts w:ascii="Tahoma" w:eastAsia="Times New Roman" w:hAnsi="Tahoma" w:cs="Tahoma"/>
        </w:rPr>
        <w:t xml:space="preserve">réalisés </w:t>
      </w:r>
      <w:r w:rsidRPr="001F5FCB">
        <w:rPr>
          <w:rFonts w:ascii="Tahoma" w:eastAsia="Times New Roman" w:hAnsi="Tahoma" w:cs="Tahoma"/>
        </w:rPr>
        <w:t xml:space="preserve">durant </w:t>
      </w:r>
      <w:r w:rsidR="00FC2900">
        <w:rPr>
          <w:rFonts w:ascii="Tahoma" w:eastAsia="Times New Roman" w:hAnsi="Tahoma" w:cs="Tahoma"/>
        </w:rPr>
        <w:t>la saison estivale</w:t>
      </w:r>
      <w:r w:rsidRPr="001F5FCB">
        <w:rPr>
          <w:rFonts w:ascii="Tahoma" w:eastAsia="Times New Roman" w:hAnsi="Tahoma" w:cs="Tahoma"/>
        </w:rPr>
        <w:t xml:space="preserve">, avec une concentration des actions en deux temps soit </w:t>
      </w:r>
      <w:r w:rsidRPr="00F36703">
        <w:rPr>
          <w:rFonts w:ascii="Tahoma" w:eastAsia="Times New Roman" w:hAnsi="Tahoma" w:cs="Tahoma"/>
          <w:b/>
        </w:rPr>
        <w:t>du 11 au 16 juin 2017</w:t>
      </w:r>
      <w:r w:rsidRPr="001F5FCB">
        <w:rPr>
          <w:rFonts w:ascii="Tahoma" w:eastAsia="Times New Roman" w:hAnsi="Tahoma" w:cs="Tahoma"/>
        </w:rPr>
        <w:t xml:space="preserve"> à Val</w:t>
      </w:r>
      <w:r w:rsidR="00FC2900">
        <w:rPr>
          <w:rFonts w:ascii="Tahoma" w:eastAsia="Times New Roman" w:hAnsi="Tahoma" w:cs="Tahoma"/>
        </w:rPr>
        <w:t>-</w:t>
      </w:r>
      <w:r w:rsidRPr="001F5FCB">
        <w:rPr>
          <w:rFonts w:ascii="Tahoma" w:eastAsia="Times New Roman" w:hAnsi="Tahoma" w:cs="Tahoma"/>
        </w:rPr>
        <w:t xml:space="preserve">d’Or et du </w:t>
      </w:r>
      <w:r w:rsidRPr="00F36703">
        <w:rPr>
          <w:rFonts w:ascii="Tahoma" w:eastAsia="Times New Roman" w:hAnsi="Tahoma" w:cs="Tahoma"/>
          <w:b/>
        </w:rPr>
        <w:t xml:space="preserve">14 au 23 juillet </w:t>
      </w:r>
      <w:r w:rsidR="00F36703" w:rsidRPr="00F36703">
        <w:rPr>
          <w:rFonts w:ascii="Tahoma" w:eastAsia="Times New Roman" w:hAnsi="Tahoma" w:cs="Tahoma"/>
          <w:b/>
        </w:rPr>
        <w:t>2017</w:t>
      </w:r>
      <w:r w:rsidR="00F36703">
        <w:rPr>
          <w:rFonts w:ascii="Tahoma" w:eastAsia="Times New Roman" w:hAnsi="Tahoma" w:cs="Tahoma"/>
        </w:rPr>
        <w:t xml:space="preserve"> </w:t>
      </w:r>
      <w:r w:rsidRPr="001F5FCB">
        <w:rPr>
          <w:rFonts w:ascii="Tahoma" w:eastAsia="Times New Roman" w:hAnsi="Tahoma" w:cs="Tahoma"/>
        </w:rPr>
        <w:t xml:space="preserve">sur le territoire </w:t>
      </w:r>
      <w:r w:rsidR="00704526">
        <w:rPr>
          <w:rFonts w:ascii="Tahoma" w:eastAsia="Times New Roman" w:hAnsi="Tahoma" w:cs="Tahoma"/>
        </w:rPr>
        <w:t>Anicinabe</w:t>
      </w:r>
      <w:r w:rsidR="00FC2900">
        <w:rPr>
          <w:rFonts w:ascii="Tahoma" w:eastAsia="Times New Roman" w:hAnsi="Tahoma" w:cs="Tahoma"/>
        </w:rPr>
        <w:t xml:space="preserve">, dans </w:t>
      </w:r>
      <w:r w:rsidR="00FC2900">
        <w:rPr>
          <w:rFonts w:ascii="Tahoma" w:eastAsia="Times New Roman" w:hAnsi="Tahoma" w:cs="Tahoma"/>
        </w:rPr>
        <w:lastRenderedPageBreak/>
        <w:t xml:space="preserve">les municipalités de Gallichan, de Duhamel-Ouest et de la </w:t>
      </w:r>
      <w:r w:rsidRPr="001F5FCB">
        <w:rPr>
          <w:rFonts w:ascii="Tahoma" w:eastAsia="Times New Roman" w:hAnsi="Tahoma" w:cs="Tahoma"/>
        </w:rPr>
        <w:t>Ville de Val d’Or. Des traces de</w:t>
      </w:r>
      <w:r w:rsidR="00DC14C4">
        <w:rPr>
          <w:rFonts w:ascii="Tahoma" w:eastAsia="Times New Roman" w:hAnsi="Tahoma" w:cs="Tahoma"/>
        </w:rPr>
        <w:t xml:space="preserve"> ce</w:t>
      </w:r>
      <w:r w:rsidRPr="001F5FCB">
        <w:rPr>
          <w:rFonts w:ascii="Tahoma" w:eastAsia="Times New Roman" w:hAnsi="Tahoma" w:cs="Tahoma"/>
        </w:rPr>
        <w:t>s actions s</w:t>
      </w:r>
      <w:r w:rsidR="00DC14C4">
        <w:rPr>
          <w:rFonts w:ascii="Tahoma" w:eastAsia="Times New Roman" w:hAnsi="Tahoma" w:cs="Tahoma"/>
        </w:rPr>
        <w:t>er</w:t>
      </w:r>
      <w:r w:rsidRPr="001F5FCB">
        <w:rPr>
          <w:rFonts w:ascii="Tahoma" w:eastAsia="Times New Roman" w:hAnsi="Tahoma" w:cs="Tahoma"/>
        </w:rPr>
        <w:t xml:space="preserve">ont gardées pour ensuite constituer une exposition, </w:t>
      </w:r>
      <w:r w:rsidR="00FC2900">
        <w:rPr>
          <w:rFonts w:ascii="Tahoma" w:eastAsia="Times New Roman" w:hAnsi="Tahoma" w:cs="Tahoma"/>
        </w:rPr>
        <w:t xml:space="preserve">diffusée </w:t>
      </w:r>
      <w:r w:rsidRPr="001F5FCB">
        <w:rPr>
          <w:rFonts w:ascii="Tahoma" w:eastAsia="Times New Roman" w:hAnsi="Tahoma" w:cs="Tahoma"/>
        </w:rPr>
        <w:t>au Centre d’exposition de Val</w:t>
      </w:r>
      <w:r w:rsidR="00372BC0">
        <w:rPr>
          <w:rFonts w:ascii="Tahoma" w:eastAsia="Times New Roman" w:hAnsi="Tahoma" w:cs="Tahoma"/>
        </w:rPr>
        <w:t>-</w:t>
      </w:r>
      <w:r w:rsidRPr="001F5FCB">
        <w:rPr>
          <w:rFonts w:ascii="Tahoma" w:eastAsia="Times New Roman" w:hAnsi="Tahoma" w:cs="Tahoma"/>
        </w:rPr>
        <w:t>d’</w:t>
      </w:r>
      <w:r w:rsidR="00372BC0">
        <w:rPr>
          <w:rFonts w:ascii="Tahoma" w:eastAsia="Times New Roman" w:hAnsi="Tahoma" w:cs="Tahoma"/>
        </w:rPr>
        <w:t>O</w:t>
      </w:r>
      <w:r w:rsidRPr="001F5FCB">
        <w:rPr>
          <w:rFonts w:ascii="Tahoma" w:eastAsia="Times New Roman" w:hAnsi="Tahoma" w:cs="Tahoma"/>
        </w:rPr>
        <w:t>r en 2018.</w:t>
      </w:r>
    </w:p>
    <w:p w14:paraId="25736205" w14:textId="77777777" w:rsidR="001F5FCB" w:rsidRPr="001F5FCB" w:rsidRDefault="001F5FCB" w:rsidP="001F5FCB">
      <w:pPr>
        <w:pStyle w:val="Corps"/>
        <w:tabs>
          <w:tab w:val="left" w:pos="284"/>
        </w:tabs>
        <w:spacing w:line="276" w:lineRule="auto"/>
        <w:jc w:val="both"/>
        <w:rPr>
          <w:rFonts w:ascii="Tahoma" w:eastAsia="Times New Roman" w:hAnsi="Tahoma" w:cs="Tahoma"/>
        </w:rPr>
      </w:pPr>
    </w:p>
    <w:p w14:paraId="274E9642" w14:textId="4BFC853C" w:rsidR="001F5FCB" w:rsidRPr="001F5FCB" w:rsidRDefault="001F5FCB" w:rsidP="00AE4EF3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9025C3">
        <w:rPr>
          <w:rFonts w:ascii="Tahoma" w:eastAsia="Times New Roman" w:hAnsi="Tahoma" w:cs="Tahoma"/>
          <w:b/>
          <w:sz w:val="24"/>
          <w:szCs w:val="24"/>
        </w:rPr>
        <w:t>Karl Chevrier</w:t>
      </w:r>
      <w:r w:rsidRPr="001F5FCB">
        <w:rPr>
          <w:rFonts w:ascii="Tahoma" w:eastAsia="Times New Roman" w:hAnsi="Tahoma" w:cs="Tahoma"/>
          <w:sz w:val="24"/>
          <w:szCs w:val="24"/>
        </w:rPr>
        <w:t xml:space="preserve"> </w:t>
      </w:r>
      <w:r w:rsidR="00DC14C4">
        <w:rPr>
          <w:rFonts w:ascii="Tahoma" w:eastAsia="Times New Roman" w:hAnsi="Tahoma" w:cs="Tahoma"/>
          <w:sz w:val="24"/>
          <w:szCs w:val="24"/>
        </w:rPr>
        <w:t xml:space="preserve">| </w:t>
      </w:r>
      <w:r w:rsidRPr="001F5FCB">
        <w:rPr>
          <w:rFonts w:ascii="Tahoma" w:eastAsia="Times New Roman" w:hAnsi="Tahoma" w:cs="Tahoma"/>
          <w:sz w:val="24"/>
          <w:szCs w:val="24"/>
        </w:rPr>
        <w:t>sculpteur sort de sa zone de confort e</w:t>
      </w:r>
      <w:r w:rsidR="00DC14C4">
        <w:rPr>
          <w:rFonts w:ascii="Tahoma" w:eastAsia="Times New Roman" w:hAnsi="Tahoma" w:cs="Tahoma"/>
          <w:sz w:val="24"/>
          <w:szCs w:val="24"/>
        </w:rPr>
        <w:t>n</w:t>
      </w:r>
      <w:r w:rsidRPr="001F5FCB">
        <w:rPr>
          <w:rFonts w:ascii="Tahoma" w:eastAsia="Times New Roman" w:hAnsi="Tahoma" w:cs="Tahoma"/>
          <w:sz w:val="24"/>
          <w:szCs w:val="24"/>
        </w:rPr>
        <w:t xml:space="preserve"> nous propos</w:t>
      </w:r>
      <w:r w:rsidR="00DC14C4">
        <w:rPr>
          <w:rFonts w:ascii="Tahoma" w:eastAsia="Times New Roman" w:hAnsi="Tahoma" w:cs="Tahoma"/>
          <w:sz w:val="24"/>
          <w:szCs w:val="24"/>
        </w:rPr>
        <w:t>ant</w:t>
      </w:r>
      <w:r w:rsidRPr="001F5FCB">
        <w:rPr>
          <w:rFonts w:ascii="Tahoma" w:eastAsia="Times New Roman" w:hAnsi="Tahoma" w:cs="Tahoma"/>
          <w:sz w:val="24"/>
          <w:szCs w:val="24"/>
        </w:rPr>
        <w:t xml:space="preserve"> </w:t>
      </w:r>
      <w:r w:rsidRPr="00DC14C4">
        <w:rPr>
          <w:rFonts w:ascii="Tahoma" w:hAnsi="Tahoma" w:cs="Tahoma"/>
          <w:i/>
          <w:sz w:val="24"/>
          <w:szCs w:val="24"/>
        </w:rPr>
        <w:t>Run &amp;</w:t>
      </w:r>
      <w:r w:rsidR="00DC14C4" w:rsidRPr="00DC14C4">
        <w:rPr>
          <w:rFonts w:ascii="Tahoma" w:hAnsi="Tahoma" w:cs="Tahoma"/>
          <w:i/>
          <w:sz w:val="24"/>
          <w:szCs w:val="24"/>
        </w:rPr>
        <w:t xml:space="preserve"> </w:t>
      </w:r>
      <w:r w:rsidRPr="00DC14C4">
        <w:rPr>
          <w:rFonts w:ascii="Tahoma" w:hAnsi="Tahoma" w:cs="Tahoma"/>
          <w:i/>
          <w:sz w:val="24"/>
          <w:szCs w:val="24"/>
        </w:rPr>
        <w:t>Hide</w:t>
      </w:r>
      <w:r w:rsidR="00DC14C4">
        <w:rPr>
          <w:rFonts w:ascii="Tahoma" w:hAnsi="Tahoma" w:cs="Tahoma"/>
          <w:i/>
          <w:sz w:val="24"/>
          <w:szCs w:val="24"/>
        </w:rPr>
        <w:t xml:space="preserve">. </w:t>
      </w:r>
      <w:r w:rsidR="00DC14C4">
        <w:rPr>
          <w:rFonts w:ascii="Tahoma" w:hAnsi="Tahoma" w:cs="Tahoma"/>
          <w:sz w:val="24"/>
          <w:szCs w:val="24"/>
        </w:rPr>
        <w:t>U</w:t>
      </w:r>
      <w:r w:rsidRPr="001F5FCB">
        <w:rPr>
          <w:rFonts w:ascii="Tahoma" w:eastAsia="Times New Roman" w:hAnsi="Tahoma" w:cs="Tahoma"/>
          <w:sz w:val="24"/>
          <w:szCs w:val="24"/>
        </w:rPr>
        <w:t xml:space="preserve">n parcours de guérison lié aux écoles résidentielles à travers une action où il se réapproprie sa culture, dans la </w:t>
      </w:r>
      <w:r w:rsidRPr="001F5FCB">
        <w:rPr>
          <w:rFonts w:ascii="Tahoma" w:eastAsia="Times New Roman" w:hAnsi="Tahoma" w:cs="Tahoma"/>
          <w:i/>
          <w:sz w:val="24"/>
          <w:szCs w:val="24"/>
        </w:rPr>
        <w:t>forêt enchantée</w:t>
      </w:r>
      <w:r w:rsidRPr="001F5FCB">
        <w:rPr>
          <w:rFonts w:ascii="Tahoma" w:eastAsia="Times New Roman" w:hAnsi="Tahoma" w:cs="Tahoma"/>
          <w:sz w:val="24"/>
          <w:szCs w:val="24"/>
        </w:rPr>
        <w:t xml:space="preserve">, </w:t>
      </w:r>
      <w:r w:rsidR="00427C64">
        <w:rPr>
          <w:rFonts w:ascii="Tahoma" w:eastAsia="Times New Roman" w:hAnsi="Tahoma" w:cs="Tahoma"/>
          <w:sz w:val="24"/>
          <w:szCs w:val="24"/>
        </w:rPr>
        <w:t>au Lieu</w:t>
      </w:r>
      <w:r w:rsidRPr="001F5FCB">
        <w:rPr>
          <w:rFonts w:ascii="Tahoma" w:eastAsia="Times New Roman" w:hAnsi="Tahoma" w:cs="Tahoma"/>
          <w:sz w:val="24"/>
          <w:szCs w:val="24"/>
        </w:rPr>
        <w:t xml:space="preserve"> historique </w:t>
      </w:r>
      <w:r w:rsidR="000A61DD">
        <w:rPr>
          <w:rFonts w:ascii="Tahoma" w:eastAsia="Times New Roman" w:hAnsi="Tahoma" w:cs="Tahoma"/>
          <w:sz w:val="24"/>
          <w:szCs w:val="24"/>
        </w:rPr>
        <w:t xml:space="preserve">national </w:t>
      </w:r>
      <w:r w:rsidRPr="001F5FCB">
        <w:rPr>
          <w:rFonts w:ascii="Tahoma" w:eastAsia="Times New Roman" w:hAnsi="Tahoma" w:cs="Tahoma"/>
          <w:sz w:val="24"/>
          <w:szCs w:val="24"/>
        </w:rPr>
        <w:t xml:space="preserve">du </w:t>
      </w:r>
      <w:r w:rsidR="000A61DD">
        <w:rPr>
          <w:rFonts w:ascii="Tahoma" w:eastAsia="Times New Roman" w:hAnsi="Tahoma" w:cs="Tahoma"/>
          <w:sz w:val="24"/>
          <w:szCs w:val="24"/>
        </w:rPr>
        <w:t>F</w:t>
      </w:r>
      <w:r w:rsidRPr="001F5FCB">
        <w:rPr>
          <w:rFonts w:ascii="Tahoma" w:eastAsia="Times New Roman" w:hAnsi="Tahoma" w:cs="Tahoma"/>
          <w:sz w:val="24"/>
          <w:szCs w:val="24"/>
        </w:rPr>
        <w:t>ort</w:t>
      </w:r>
      <w:r w:rsidR="000A61DD">
        <w:rPr>
          <w:rFonts w:ascii="Tahoma" w:eastAsia="Times New Roman" w:hAnsi="Tahoma" w:cs="Tahoma"/>
          <w:sz w:val="24"/>
          <w:szCs w:val="24"/>
        </w:rPr>
        <w:t>-</w:t>
      </w:r>
      <w:r w:rsidRPr="001F5FCB">
        <w:rPr>
          <w:rFonts w:ascii="Tahoma" w:eastAsia="Times New Roman" w:hAnsi="Tahoma" w:cs="Tahoma"/>
          <w:sz w:val="24"/>
          <w:szCs w:val="24"/>
        </w:rPr>
        <w:t>Témiscamingue</w:t>
      </w:r>
      <w:r w:rsidR="000A61DD">
        <w:rPr>
          <w:rFonts w:ascii="Tahoma" w:eastAsia="Times New Roman" w:hAnsi="Tahoma" w:cs="Tahoma"/>
          <w:sz w:val="24"/>
          <w:szCs w:val="24"/>
        </w:rPr>
        <w:t xml:space="preserve"> Obadjiwan</w:t>
      </w:r>
      <w:r w:rsidRPr="001F5FCB">
        <w:rPr>
          <w:rFonts w:ascii="Tahoma" w:eastAsia="Times New Roman" w:hAnsi="Tahoma" w:cs="Tahoma"/>
          <w:sz w:val="24"/>
          <w:szCs w:val="24"/>
        </w:rPr>
        <w:t xml:space="preserve">. Une captation vidéo de </w:t>
      </w:r>
      <w:r w:rsidR="00DC14C4">
        <w:rPr>
          <w:rFonts w:ascii="Tahoma" w:eastAsia="Times New Roman" w:hAnsi="Tahoma" w:cs="Tahoma"/>
          <w:sz w:val="24"/>
          <w:szCs w:val="24"/>
        </w:rPr>
        <w:t xml:space="preserve">la mise en scène performative </w:t>
      </w:r>
      <w:r w:rsidRPr="001F5FCB">
        <w:rPr>
          <w:rFonts w:ascii="Tahoma" w:eastAsia="Times New Roman" w:hAnsi="Tahoma" w:cs="Tahoma"/>
          <w:sz w:val="24"/>
          <w:szCs w:val="24"/>
        </w:rPr>
        <w:t xml:space="preserve">témoignera du processus. </w:t>
      </w:r>
    </w:p>
    <w:p w14:paraId="0CE731C7" w14:textId="77777777" w:rsidR="001F5FCB" w:rsidRPr="001F5FCB" w:rsidRDefault="001F5FCB" w:rsidP="001F5FCB">
      <w:pPr>
        <w:pStyle w:val="Corps"/>
        <w:tabs>
          <w:tab w:val="left" w:pos="284"/>
        </w:tabs>
        <w:spacing w:line="276" w:lineRule="auto"/>
        <w:jc w:val="both"/>
        <w:rPr>
          <w:rFonts w:ascii="Tahoma" w:eastAsia="Times New Roman" w:hAnsi="Tahoma" w:cs="Tahoma"/>
        </w:rPr>
      </w:pPr>
    </w:p>
    <w:p w14:paraId="1C6D63EE" w14:textId="77777777" w:rsidR="001F5FCB" w:rsidRPr="001F5FCB" w:rsidRDefault="001F5FCB" w:rsidP="001F5FCB">
      <w:pPr>
        <w:spacing w:after="0"/>
        <w:rPr>
          <w:rFonts w:ascii="Tahoma" w:hAnsi="Tahoma" w:cs="Tahoma"/>
          <w:sz w:val="24"/>
          <w:szCs w:val="24"/>
        </w:rPr>
      </w:pPr>
    </w:p>
    <w:p w14:paraId="32814DF7" w14:textId="77777777" w:rsidR="00E8446A" w:rsidRDefault="00E8446A" w:rsidP="0071048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76476597" w14:textId="77777777" w:rsidR="00CC5756" w:rsidRDefault="00CC5756" w:rsidP="00710484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2B9F63A0" w14:textId="03BB5CB7" w:rsidR="001F5FCB" w:rsidRPr="001F5FCB" w:rsidRDefault="001F5FCB" w:rsidP="0071048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025C3">
        <w:rPr>
          <w:rFonts w:ascii="Tahoma" w:hAnsi="Tahoma" w:cs="Tahoma"/>
          <w:b/>
          <w:sz w:val="24"/>
          <w:szCs w:val="24"/>
        </w:rPr>
        <w:t>K</w:t>
      </w:r>
      <w:r w:rsidR="000A61DD" w:rsidRPr="009025C3">
        <w:rPr>
          <w:rFonts w:ascii="Tahoma" w:hAnsi="Tahoma" w:cs="Tahoma"/>
          <w:b/>
          <w:sz w:val="24"/>
          <w:szCs w:val="24"/>
        </w:rPr>
        <w:t>e</w:t>
      </w:r>
      <w:r w:rsidRPr="009025C3">
        <w:rPr>
          <w:rFonts w:ascii="Tahoma" w:hAnsi="Tahoma" w:cs="Tahoma"/>
          <w:b/>
          <w:sz w:val="24"/>
          <w:szCs w:val="24"/>
        </w:rPr>
        <w:t>vin Papatie</w:t>
      </w:r>
      <w:r w:rsidR="000A61DD">
        <w:rPr>
          <w:rFonts w:ascii="Tahoma" w:hAnsi="Tahoma" w:cs="Tahoma"/>
          <w:sz w:val="24"/>
          <w:szCs w:val="24"/>
        </w:rPr>
        <w:t xml:space="preserve"> |</w:t>
      </w:r>
      <w:r w:rsidRPr="001F5FCB">
        <w:rPr>
          <w:rFonts w:ascii="Tahoma" w:hAnsi="Tahoma" w:cs="Tahoma"/>
          <w:sz w:val="24"/>
          <w:szCs w:val="24"/>
        </w:rPr>
        <w:t xml:space="preserve"> cinéaste propose une installation extérieur</w:t>
      </w:r>
      <w:r w:rsidR="00710484">
        <w:rPr>
          <w:rFonts w:ascii="Tahoma" w:hAnsi="Tahoma" w:cs="Tahoma"/>
          <w:sz w:val="24"/>
          <w:szCs w:val="24"/>
        </w:rPr>
        <w:t>e</w:t>
      </w:r>
      <w:r w:rsidRPr="001F5FCB">
        <w:rPr>
          <w:rFonts w:ascii="Tahoma" w:hAnsi="Tahoma" w:cs="Tahoma"/>
          <w:sz w:val="24"/>
          <w:szCs w:val="24"/>
        </w:rPr>
        <w:t xml:space="preserve"> </w:t>
      </w:r>
      <w:r w:rsidR="00710484" w:rsidRPr="001F5FCB">
        <w:rPr>
          <w:rFonts w:ascii="Tahoma" w:hAnsi="Tahoma" w:cs="Tahoma"/>
          <w:sz w:val="24"/>
          <w:szCs w:val="24"/>
        </w:rPr>
        <w:t>sur le thème du déracinement</w:t>
      </w:r>
      <w:r w:rsidR="00710484">
        <w:rPr>
          <w:rFonts w:ascii="Tahoma" w:hAnsi="Tahoma" w:cs="Tahoma"/>
          <w:sz w:val="24"/>
          <w:szCs w:val="24"/>
        </w:rPr>
        <w:t xml:space="preserve"> | </w:t>
      </w:r>
      <w:r w:rsidR="00710484" w:rsidRPr="001F5FCB">
        <w:rPr>
          <w:rFonts w:ascii="Tahoma" w:hAnsi="Tahoma" w:cs="Tahoma"/>
          <w:sz w:val="24"/>
          <w:szCs w:val="24"/>
        </w:rPr>
        <w:t>déculturation</w:t>
      </w:r>
      <w:r w:rsidR="00710484">
        <w:rPr>
          <w:rFonts w:ascii="Tahoma" w:hAnsi="Tahoma" w:cs="Tahoma"/>
          <w:sz w:val="24"/>
          <w:szCs w:val="24"/>
        </w:rPr>
        <w:t xml:space="preserve"> par </w:t>
      </w:r>
      <w:r w:rsidR="00372BC0">
        <w:rPr>
          <w:rFonts w:ascii="Tahoma" w:hAnsi="Tahoma" w:cs="Tahoma"/>
          <w:sz w:val="24"/>
          <w:szCs w:val="24"/>
        </w:rPr>
        <w:t>l’évocation d</w:t>
      </w:r>
      <w:r w:rsidR="00710484">
        <w:rPr>
          <w:rFonts w:ascii="Tahoma" w:hAnsi="Tahoma" w:cs="Tahoma"/>
          <w:sz w:val="24"/>
          <w:szCs w:val="24"/>
        </w:rPr>
        <w:t>es inondations du territoire</w:t>
      </w:r>
      <w:r w:rsidRPr="001F5FCB">
        <w:rPr>
          <w:rFonts w:ascii="Tahoma" w:hAnsi="Tahoma" w:cs="Tahoma"/>
          <w:sz w:val="24"/>
          <w:szCs w:val="24"/>
        </w:rPr>
        <w:t>, symbolisé</w:t>
      </w:r>
      <w:r w:rsidR="00372BC0">
        <w:rPr>
          <w:rFonts w:ascii="Tahoma" w:hAnsi="Tahoma" w:cs="Tahoma"/>
          <w:sz w:val="24"/>
          <w:szCs w:val="24"/>
        </w:rPr>
        <w:t>e</w:t>
      </w:r>
      <w:r w:rsidRPr="001F5FCB">
        <w:rPr>
          <w:rFonts w:ascii="Tahoma" w:hAnsi="Tahoma" w:cs="Tahoma"/>
          <w:sz w:val="24"/>
          <w:szCs w:val="24"/>
        </w:rPr>
        <w:t xml:space="preserve"> par des souches </w:t>
      </w:r>
      <w:r w:rsidR="00710484">
        <w:rPr>
          <w:rFonts w:ascii="Tahoma" w:hAnsi="Tahoma" w:cs="Tahoma"/>
          <w:sz w:val="24"/>
          <w:szCs w:val="24"/>
        </w:rPr>
        <w:t xml:space="preserve">en milieu urbain </w:t>
      </w:r>
      <w:r w:rsidRPr="001F5FCB">
        <w:rPr>
          <w:rFonts w:ascii="Tahoma" w:hAnsi="Tahoma" w:cs="Tahoma"/>
          <w:sz w:val="24"/>
          <w:szCs w:val="24"/>
        </w:rPr>
        <w:t>autou</w:t>
      </w:r>
      <w:r w:rsidR="00710484">
        <w:rPr>
          <w:rFonts w:ascii="Tahoma" w:hAnsi="Tahoma" w:cs="Tahoma"/>
          <w:sz w:val="24"/>
          <w:szCs w:val="24"/>
        </w:rPr>
        <w:t>r</w:t>
      </w:r>
      <w:r w:rsidRPr="001F5FCB">
        <w:rPr>
          <w:rFonts w:ascii="Tahoma" w:hAnsi="Tahoma" w:cs="Tahoma"/>
          <w:sz w:val="24"/>
          <w:szCs w:val="24"/>
        </w:rPr>
        <w:t xml:space="preserve"> d</w:t>
      </w:r>
      <w:r w:rsidR="00710484">
        <w:rPr>
          <w:rFonts w:ascii="Tahoma" w:hAnsi="Tahoma" w:cs="Tahoma"/>
          <w:sz w:val="24"/>
          <w:szCs w:val="24"/>
        </w:rPr>
        <w:t>es</w:t>
      </w:r>
      <w:r w:rsidRPr="001F5FCB">
        <w:rPr>
          <w:rFonts w:ascii="Tahoma" w:hAnsi="Tahoma" w:cs="Tahoma"/>
          <w:sz w:val="24"/>
          <w:szCs w:val="24"/>
        </w:rPr>
        <w:t>quel</w:t>
      </w:r>
      <w:r w:rsidR="00710484">
        <w:rPr>
          <w:rFonts w:ascii="Tahoma" w:hAnsi="Tahoma" w:cs="Tahoma"/>
          <w:sz w:val="24"/>
          <w:szCs w:val="24"/>
        </w:rPr>
        <w:t>les</w:t>
      </w:r>
      <w:r w:rsidRPr="001F5FCB">
        <w:rPr>
          <w:rFonts w:ascii="Tahoma" w:hAnsi="Tahoma" w:cs="Tahoma"/>
          <w:sz w:val="24"/>
          <w:szCs w:val="24"/>
        </w:rPr>
        <w:t xml:space="preserve"> des échanges et des actions participatives</w:t>
      </w:r>
      <w:r w:rsidR="00710484">
        <w:rPr>
          <w:rFonts w:ascii="Tahoma" w:hAnsi="Tahoma" w:cs="Tahoma"/>
          <w:sz w:val="24"/>
          <w:szCs w:val="24"/>
        </w:rPr>
        <w:t xml:space="preserve"> seront organisées</w:t>
      </w:r>
      <w:r w:rsidRPr="001F5FCB">
        <w:rPr>
          <w:rFonts w:ascii="Tahoma" w:hAnsi="Tahoma" w:cs="Tahoma"/>
          <w:sz w:val="24"/>
          <w:szCs w:val="24"/>
        </w:rPr>
        <w:t xml:space="preserve">. </w:t>
      </w:r>
    </w:p>
    <w:p w14:paraId="1CBDB384" w14:textId="77777777" w:rsidR="001F5FCB" w:rsidRPr="001F5FCB" w:rsidRDefault="001F5FCB" w:rsidP="001F5FCB">
      <w:pPr>
        <w:spacing w:after="0"/>
        <w:rPr>
          <w:rFonts w:ascii="Tahoma" w:hAnsi="Tahoma" w:cs="Tahoma"/>
          <w:sz w:val="24"/>
          <w:szCs w:val="24"/>
        </w:rPr>
      </w:pPr>
    </w:p>
    <w:p w14:paraId="349C7FE2" w14:textId="21E91494" w:rsidR="001F5FCB" w:rsidRPr="001F5FCB" w:rsidRDefault="001F5FCB" w:rsidP="00F8771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025C3">
        <w:rPr>
          <w:rFonts w:ascii="Tahoma" w:hAnsi="Tahoma" w:cs="Tahoma"/>
          <w:b/>
          <w:sz w:val="24"/>
          <w:szCs w:val="24"/>
        </w:rPr>
        <w:t>Jacques Baril</w:t>
      </w:r>
      <w:r w:rsidR="00F87713">
        <w:rPr>
          <w:rFonts w:ascii="Tahoma" w:hAnsi="Tahoma" w:cs="Tahoma"/>
          <w:sz w:val="24"/>
          <w:szCs w:val="24"/>
        </w:rPr>
        <w:t xml:space="preserve"> | sculpteur</w:t>
      </w:r>
      <w:r w:rsidRPr="001F5FCB">
        <w:rPr>
          <w:rFonts w:ascii="Tahoma" w:hAnsi="Tahoma" w:cs="Tahoma"/>
          <w:sz w:val="24"/>
          <w:szCs w:val="24"/>
        </w:rPr>
        <w:t xml:space="preserve">, avec son projet </w:t>
      </w:r>
      <w:r w:rsidRPr="001F5FCB">
        <w:rPr>
          <w:rFonts w:ascii="Tahoma" w:hAnsi="Tahoma" w:cs="Tahoma"/>
          <w:i/>
          <w:sz w:val="24"/>
          <w:szCs w:val="24"/>
        </w:rPr>
        <w:t>Les Sept feux</w:t>
      </w:r>
      <w:r w:rsidRPr="001F5FCB">
        <w:rPr>
          <w:rFonts w:ascii="Tahoma" w:hAnsi="Tahoma" w:cs="Tahoma"/>
          <w:sz w:val="24"/>
          <w:szCs w:val="24"/>
        </w:rPr>
        <w:t xml:space="preserve"> propose un espace de guérison aux aînés et aux jeunes de P</w:t>
      </w:r>
      <w:r w:rsidR="00F87713">
        <w:rPr>
          <w:rFonts w:ascii="Tahoma" w:hAnsi="Tahoma" w:cs="Tahoma"/>
          <w:sz w:val="24"/>
          <w:szCs w:val="24"/>
        </w:rPr>
        <w:t>i</w:t>
      </w:r>
      <w:r w:rsidRPr="001F5FCB">
        <w:rPr>
          <w:rFonts w:ascii="Tahoma" w:hAnsi="Tahoma" w:cs="Tahoma"/>
          <w:sz w:val="24"/>
          <w:szCs w:val="24"/>
        </w:rPr>
        <w:t xml:space="preserve">kogan et un rappel de la présence autochtone sur </w:t>
      </w:r>
      <w:r w:rsidRPr="001F5FCB">
        <w:rPr>
          <w:rFonts w:ascii="Tahoma" w:hAnsi="Tahoma" w:cs="Tahoma"/>
          <w:i/>
          <w:sz w:val="24"/>
          <w:szCs w:val="24"/>
        </w:rPr>
        <w:t>la pointe A</w:t>
      </w:r>
      <w:r w:rsidR="00835ECA">
        <w:rPr>
          <w:rFonts w:ascii="Tahoma" w:hAnsi="Tahoma" w:cs="Tahoma"/>
          <w:i/>
          <w:sz w:val="24"/>
          <w:szCs w:val="24"/>
        </w:rPr>
        <w:t>p</w:t>
      </w:r>
      <w:r w:rsidRPr="001F5FCB">
        <w:rPr>
          <w:rFonts w:ascii="Tahoma" w:hAnsi="Tahoma" w:cs="Tahoma"/>
          <w:i/>
          <w:sz w:val="24"/>
          <w:szCs w:val="24"/>
        </w:rPr>
        <w:t>iti</w:t>
      </w:r>
      <w:r w:rsidR="00835ECA">
        <w:rPr>
          <w:rFonts w:ascii="Tahoma" w:hAnsi="Tahoma" w:cs="Tahoma"/>
          <w:i/>
          <w:sz w:val="24"/>
          <w:szCs w:val="24"/>
        </w:rPr>
        <w:t>p</w:t>
      </w:r>
      <w:r w:rsidRPr="001F5FCB">
        <w:rPr>
          <w:rFonts w:ascii="Tahoma" w:hAnsi="Tahoma" w:cs="Tahoma"/>
          <w:i/>
          <w:sz w:val="24"/>
          <w:szCs w:val="24"/>
        </w:rPr>
        <w:t>ik</w:t>
      </w:r>
      <w:r w:rsidRPr="001F5FCB">
        <w:rPr>
          <w:rFonts w:ascii="Tahoma" w:hAnsi="Tahoma" w:cs="Tahoma"/>
          <w:sz w:val="24"/>
          <w:szCs w:val="24"/>
        </w:rPr>
        <w:t xml:space="preserve"> aux gens de Gallichan. La po</w:t>
      </w:r>
      <w:r w:rsidR="000473F5">
        <w:rPr>
          <w:rFonts w:ascii="Tahoma" w:hAnsi="Tahoma" w:cs="Tahoma"/>
          <w:sz w:val="24"/>
          <w:szCs w:val="24"/>
        </w:rPr>
        <w:t>p</w:t>
      </w:r>
      <w:r w:rsidRPr="001F5FCB">
        <w:rPr>
          <w:rFonts w:ascii="Tahoma" w:hAnsi="Tahoma" w:cs="Tahoma"/>
          <w:sz w:val="24"/>
          <w:szCs w:val="24"/>
        </w:rPr>
        <w:t>ulation sera interpell</w:t>
      </w:r>
      <w:r w:rsidR="000473F5">
        <w:rPr>
          <w:rFonts w:ascii="Tahoma" w:hAnsi="Tahoma" w:cs="Tahoma"/>
          <w:sz w:val="24"/>
          <w:szCs w:val="24"/>
        </w:rPr>
        <w:t>ée</w:t>
      </w:r>
      <w:r w:rsidRPr="001F5FCB">
        <w:rPr>
          <w:rFonts w:ascii="Tahoma" w:hAnsi="Tahoma" w:cs="Tahoma"/>
          <w:sz w:val="24"/>
          <w:szCs w:val="24"/>
        </w:rPr>
        <w:t xml:space="preserve"> pour investir</w:t>
      </w:r>
      <w:r w:rsidR="000473F5">
        <w:rPr>
          <w:rFonts w:ascii="Tahoma" w:hAnsi="Tahoma" w:cs="Tahoma"/>
          <w:sz w:val="24"/>
          <w:szCs w:val="24"/>
        </w:rPr>
        <w:t xml:space="preserve"> les toiles des sept colonnes, placées en cercle et </w:t>
      </w:r>
      <w:r w:rsidRPr="001F5FCB">
        <w:rPr>
          <w:rFonts w:ascii="Tahoma" w:hAnsi="Tahoma" w:cs="Tahoma"/>
          <w:sz w:val="24"/>
          <w:szCs w:val="24"/>
        </w:rPr>
        <w:t>qui seront enflammé</w:t>
      </w:r>
      <w:r w:rsidR="000473F5">
        <w:rPr>
          <w:rFonts w:ascii="Tahoma" w:hAnsi="Tahoma" w:cs="Tahoma"/>
          <w:sz w:val="24"/>
          <w:szCs w:val="24"/>
        </w:rPr>
        <w:t>es</w:t>
      </w:r>
      <w:r w:rsidRPr="001F5FCB">
        <w:rPr>
          <w:rFonts w:ascii="Tahoma" w:hAnsi="Tahoma" w:cs="Tahoma"/>
          <w:sz w:val="24"/>
          <w:szCs w:val="24"/>
        </w:rPr>
        <w:t xml:space="preserve"> dans l</w:t>
      </w:r>
      <w:r w:rsidR="000473F5">
        <w:rPr>
          <w:rFonts w:ascii="Tahoma" w:hAnsi="Tahoma" w:cs="Tahoma"/>
          <w:sz w:val="24"/>
          <w:szCs w:val="24"/>
        </w:rPr>
        <w:t>e lac Abitibi,</w:t>
      </w:r>
      <w:r w:rsidRPr="001F5FCB">
        <w:rPr>
          <w:rFonts w:ascii="Tahoma" w:hAnsi="Tahoma" w:cs="Tahoma"/>
          <w:sz w:val="24"/>
          <w:szCs w:val="24"/>
        </w:rPr>
        <w:t xml:space="preserve"> face à la pointe.</w:t>
      </w:r>
    </w:p>
    <w:p w14:paraId="72E2CC07" w14:textId="77777777" w:rsidR="001F5FCB" w:rsidRPr="001F5FCB" w:rsidRDefault="001F5FCB" w:rsidP="001F5FCB">
      <w:pPr>
        <w:spacing w:after="0"/>
        <w:rPr>
          <w:rFonts w:ascii="Tahoma" w:hAnsi="Tahoma" w:cs="Tahoma"/>
          <w:sz w:val="24"/>
          <w:szCs w:val="24"/>
        </w:rPr>
      </w:pPr>
    </w:p>
    <w:p w14:paraId="01BA1AF6" w14:textId="28D0E5AF" w:rsidR="001F5FCB" w:rsidRPr="001F5FCB" w:rsidRDefault="00B97737" w:rsidP="00EE40A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025C3">
        <w:rPr>
          <w:rFonts w:ascii="Tahoma" w:hAnsi="Tahoma" w:cs="Tahoma"/>
          <w:b/>
          <w:sz w:val="24"/>
          <w:szCs w:val="24"/>
        </w:rPr>
        <w:t>Véronique Doucet</w:t>
      </w:r>
      <w:r w:rsidRPr="001F5FCB">
        <w:rPr>
          <w:rFonts w:ascii="Tahoma" w:hAnsi="Tahoma" w:cs="Tahoma"/>
          <w:sz w:val="24"/>
          <w:szCs w:val="24"/>
        </w:rPr>
        <w:t xml:space="preserve"> </w:t>
      </w:r>
      <w:r w:rsidR="00D02123">
        <w:rPr>
          <w:rFonts w:ascii="Tahoma" w:hAnsi="Tahoma" w:cs="Tahoma"/>
          <w:sz w:val="24"/>
          <w:szCs w:val="24"/>
        </w:rPr>
        <w:t xml:space="preserve">| </w:t>
      </w:r>
      <w:r w:rsidR="00EE40A7">
        <w:rPr>
          <w:rFonts w:ascii="Tahoma" w:hAnsi="Tahoma" w:cs="Tahoma"/>
          <w:sz w:val="24"/>
          <w:szCs w:val="24"/>
        </w:rPr>
        <w:t>multidisciplinaire, s’inscrivant dans une démarche é</w:t>
      </w:r>
      <w:r w:rsidR="001F5FCB" w:rsidRPr="001F5FCB">
        <w:rPr>
          <w:rFonts w:ascii="Tahoma" w:hAnsi="Tahoma" w:cs="Tahoma"/>
          <w:sz w:val="24"/>
          <w:szCs w:val="24"/>
        </w:rPr>
        <w:t xml:space="preserve">co-féministe, </w:t>
      </w:r>
      <w:r w:rsidR="00EE40A7">
        <w:rPr>
          <w:rFonts w:ascii="Tahoma" w:hAnsi="Tahoma" w:cs="Tahoma"/>
          <w:sz w:val="24"/>
          <w:szCs w:val="24"/>
        </w:rPr>
        <w:t xml:space="preserve">l’artiste fait appel à la population pour une collecte de bas esseulés </w:t>
      </w:r>
      <w:r w:rsidR="00EE40A7">
        <w:rPr>
          <w:rFonts w:ascii="Tahoma" w:hAnsi="Tahoma" w:cs="Tahoma"/>
          <w:sz w:val="24"/>
          <w:szCs w:val="24"/>
        </w:rPr>
        <w:lastRenderedPageBreak/>
        <w:t xml:space="preserve">afin de </w:t>
      </w:r>
      <w:r w:rsidR="001F5FCB" w:rsidRPr="001F5FCB">
        <w:rPr>
          <w:rFonts w:ascii="Tahoma" w:hAnsi="Tahoma" w:cs="Tahoma"/>
          <w:sz w:val="24"/>
          <w:szCs w:val="24"/>
        </w:rPr>
        <w:t>constitu</w:t>
      </w:r>
      <w:r w:rsidR="00EE40A7">
        <w:rPr>
          <w:rFonts w:ascii="Tahoma" w:hAnsi="Tahoma" w:cs="Tahoma"/>
          <w:sz w:val="24"/>
          <w:szCs w:val="24"/>
        </w:rPr>
        <w:t>er</w:t>
      </w:r>
      <w:r w:rsidR="001F5FCB" w:rsidRPr="001F5FCB">
        <w:rPr>
          <w:rFonts w:ascii="Tahoma" w:hAnsi="Tahoma" w:cs="Tahoma"/>
          <w:sz w:val="24"/>
          <w:szCs w:val="24"/>
        </w:rPr>
        <w:t xml:space="preserve"> </w:t>
      </w:r>
      <w:r w:rsidR="00EE40A7">
        <w:rPr>
          <w:rFonts w:ascii="Tahoma" w:hAnsi="Tahoma" w:cs="Tahoma"/>
          <w:sz w:val="24"/>
          <w:szCs w:val="24"/>
        </w:rPr>
        <w:t>la</w:t>
      </w:r>
      <w:r w:rsidR="001F5FCB" w:rsidRPr="001F5FCB">
        <w:rPr>
          <w:rFonts w:ascii="Tahoma" w:hAnsi="Tahoma" w:cs="Tahoma"/>
          <w:sz w:val="24"/>
          <w:szCs w:val="24"/>
        </w:rPr>
        <w:t xml:space="preserve"> grande toile d’un tipi-jupe. </w:t>
      </w:r>
      <w:r w:rsidR="001F5FCB" w:rsidRPr="001F5FCB">
        <w:rPr>
          <w:rFonts w:ascii="Tahoma" w:hAnsi="Tahoma" w:cs="Tahoma"/>
          <w:b/>
          <w:sz w:val="24"/>
          <w:szCs w:val="24"/>
        </w:rPr>
        <w:t xml:space="preserve">La population est invitée à </w:t>
      </w:r>
      <w:r w:rsidR="00EE40A7">
        <w:rPr>
          <w:rFonts w:ascii="Tahoma" w:hAnsi="Tahoma" w:cs="Tahoma"/>
          <w:b/>
          <w:sz w:val="24"/>
          <w:szCs w:val="24"/>
        </w:rPr>
        <w:t xml:space="preserve">apporter et à </w:t>
      </w:r>
      <w:r w:rsidR="001F5FCB" w:rsidRPr="001F5FCB">
        <w:rPr>
          <w:rFonts w:ascii="Tahoma" w:hAnsi="Tahoma" w:cs="Tahoma"/>
          <w:b/>
          <w:sz w:val="24"/>
          <w:szCs w:val="24"/>
        </w:rPr>
        <w:t>coudre les bas avec l’artiste au Centre d’exposition de Val d’Or du 11 au 16 juin 2017.</w:t>
      </w:r>
      <w:r w:rsidR="001F5FCB" w:rsidRPr="001F5FCB">
        <w:rPr>
          <w:rFonts w:ascii="Tahoma" w:hAnsi="Tahoma" w:cs="Tahoma"/>
          <w:sz w:val="24"/>
          <w:szCs w:val="24"/>
        </w:rPr>
        <w:t xml:space="preserve"> </w:t>
      </w:r>
      <w:r w:rsidR="00EE40A7">
        <w:rPr>
          <w:rFonts w:ascii="Tahoma" w:hAnsi="Tahoma" w:cs="Tahoma"/>
          <w:sz w:val="24"/>
          <w:szCs w:val="24"/>
        </w:rPr>
        <w:t xml:space="preserve">Véronique </w:t>
      </w:r>
      <w:r w:rsidR="001F5FCB" w:rsidRPr="001F5FCB">
        <w:rPr>
          <w:rFonts w:ascii="Tahoma" w:hAnsi="Tahoma" w:cs="Tahoma"/>
          <w:sz w:val="24"/>
          <w:szCs w:val="24"/>
        </w:rPr>
        <w:t>Doucet portera l</w:t>
      </w:r>
      <w:r w:rsidR="00EE40A7">
        <w:rPr>
          <w:rFonts w:ascii="Tahoma" w:hAnsi="Tahoma" w:cs="Tahoma"/>
          <w:sz w:val="24"/>
          <w:szCs w:val="24"/>
        </w:rPr>
        <w:t>e tipi-</w:t>
      </w:r>
      <w:r w:rsidR="001F5FCB" w:rsidRPr="001F5FCB">
        <w:rPr>
          <w:rFonts w:ascii="Tahoma" w:hAnsi="Tahoma" w:cs="Tahoma"/>
          <w:sz w:val="24"/>
          <w:szCs w:val="24"/>
        </w:rPr>
        <w:t xml:space="preserve">jupe </w:t>
      </w:r>
      <w:r w:rsidR="00EE40A7">
        <w:rPr>
          <w:rFonts w:ascii="Tahoma" w:hAnsi="Tahoma" w:cs="Tahoma"/>
          <w:sz w:val="24"/>
          <w:szCs w:val="24"/>
        </w:rPr>
        <w:t xml:space="preserve">lors d’une performance qui consistera à </w:t>
      </w:r>
      <w:r w:rsidR="00A12722">
        <w:rPr>
          <w:rFonts w:ascii="Tahoma" w:hAnsi="Tahoma" w:cs="Tahoma"/>
          <w:sz w:val="24"/>
          <w:szCs w:val="24"/>
        </w:rPr>
        <w:t>se nicher</w:t>
      </w:r>
      <w:r w:rsidR="001F5FCB" w:rsidRPr="001F5FCB">
        <w:rPr>
          <w:rFonts w:ascii="Tahoma" w:hAnsi="Tahoma" w:cs="Tahoma"/>
          <w:sz w:val="24"/>
          <w:szCs w:val="24"/>
        </w:rPr>
        <w:t xml:space="preserve"> à un arbre durant trois jour</w:t>
      </w:r>
      <w:r w:rsidR="00EE40A7">
        <w:rPr>
          <w:rFonts w:ascii="Tahoma" w:hAnsi="Tahoma" w:cs="Tahoma"/>
          <w:sz w:val="24"/>
          <w:szCs w:val="24"/>
        </w:rPr>
        <w:t>s</w:t>
      </w:r>
      <w:r w:rsidR="001F5FCB" w:rsidRPr="001F5FCB">
        <w:rPr>
          <w:rFonts w:ascii="Tahoma" w:hAnsi="Tahoma" w:cs="Tahoma"/>
          <w:sz w:val="24"/>
          <w:szCs w:val="24"/>
        </w:rPr>
        <w:t xml:space="preserve"> </w:t>
      </w:r>
      <w:r w:rsidR="00EE40A7">
        <w:rPr>
          <w:rFonts w:ascii="Tahoma" w:hAnsi="Tahoma" w:cs="Tahoma"/>
          <w:sz w:val="24"/>
          <w:szCs w:val="24"/>
        </w:rPr>
        <w:t>e</w:t>
      </w:r>
      <w:r w:rsidR="001F5FCB" w:rsidRPr="001F5FCB">
        <w:rPr>
          <w:rFonts w:ascii="Tahoma" w:hAnsi="Tahoma" w:cs="Tahoma"/>
          <w:sz w:val="24"/>
          <w:szCs w:val="24"/>
        </w:rPr>
        <w:t>t trois nuit</w:t>
      </w:r>
      <w:r w:rsidR="00EE40A7">
        <w:rPr>
          <w:rFonts w:ascii="Tahoma" w:hAnsi="Tahoma" w:cs="Tahoma"/>
          <w:sz w:val="24"/>
          <w:szCs w:val="24"/>
        </w:rPr>
        <w:t>s</w:t>
      </w:r>
      <w:r w:rsidR="001F5FCB" w:rsidRPr="001F5FCB">
        <w:rPr>
          <w:rFonts w:ascii="Tahoma" w:hAnsi="Tahoma" w:cs="Tahoma"/>
          <w:sz w:val="24"/>
          <w:szCs w:val="24"/>
        </w:rPr>
        <w:t xml:space="preserve"> afin de transmuter poétiquement la souffrance des femmes dépourvues et abus</w:t>
      </w:r>
      <w:r w:rsidR="00EE40A7">
        <w:rPr>
          <w:rFonts w:ascii="Tahoma" w:hAnsi="Tahoma" w:cs="Tahoma"/>
          <w:sz w:val="24"/>
          <w:szCs w:val="24"/>
        </w:rPr>
        <w:t>ées</w:t>
      </w:r>
      <w:r w:rsidR="001F5FCB" w:rsidRPr="001F5FCB">
        <w:rPr>
          <w:rFonts w:ascii="Tahoma" w:hAnsi="Tahoma" w:cs="Tahoma"/>
          <w:sz w:val="24"/>
          <w:szCs w:val="24"/>
        </w:rPr>
        <w:t xml:space="preserve">. </w:t>
      </w:r>
    </w:p>
    <w:p w14:paraId="5BA910EE" w14:textId="77777777" w:rsidR="001F5FCB" w:rsidRPr="001F5FCB" w:rsidRDefault="001F5FCB" w:rsidP="001F5FCB">
      <w:pPr>
        <w:spacing w:after="0"/>
        <w:rPr>
          <w:rFonts w:ascii="Tahoma" w:hAnsi="Tahoma" w:cs="Tahoma"/>
          <w:sz w:val="24"/>
          <w:szCs w:val="24"/>
        </w:rPr>
      </w:pPr>
    </w:p>
    <w:p w14:paraId="7FFB51D3" w14:textId="0872D712" w:rsidR="001F5FCB" w:rsidRPr="001F5FCB" w:rsidRDefault="00EE40A7" w:rsidP="009025C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025C3">
        <w:rPr>
          <w:rFonts w:ascii="Tahoma" w:hAnsi="Tahoma" w:cs="Tahoma"/>
          <w:b/>
          <w:sz w:val="24"/>
          <w:szCs w:val="24"/>
        </w:rPr>
        <w:t>Virginia Pésémapéo Bordeleau</w:t>
      </w:r>
      <w:r>
        <w:rPr>
          <w:rFonts w:ascii="Tahoma" w:hAnsi="Tahoma" w:cs="Tahoma"/>
          <w:sz w:val="24"/>
          <w:szCs w:val="24"/>
        </w:rPr>
        <w:t>|</w:t>
      </w:r>
      <w:r w:rsidRPr="001F5FCB">
        <w:rPr>
          <w:rFonts w:ascii="Tahoma" w:hAnsi="Tahoma" w:cs="Tahoma"/>
          <w:sz w:val="24"/>
          <w:szCs w:val="24"/>
        </w:rPr>
        <w:t xml:space="preserve"> peintre et écrivaine</w:t>
      </w:r>
      <w:r>
        <w:rPr>
          <w:rFonts w:ascii="Tahoma" w:hAnsi="Tahoma" w:cs="Tahoma"/>
          <w:sz w:val="24"/>
          <w:szCs w:val="24"/>
        </w:rPr>
        <w:t xml:space="preserve">, écrira à </w:t>
      </w:r>
      <w:r w:rsidR="001F5FCB" w:rsidRPr="001F5FCB">
        <w:rPr>
          <w:rFonts w:ascii="Tahoma" w:hAnsi="Tahoma" w:cs="Tahoma"/>
          <w:sz w:val="24"/>
          <w:szCs w:val="24"/>
        </w:rPr>
        <w:t xml:space="preserve">l’aide de végétaux, </w:t>
      </w:r>
      <w:r>
        <w:rPr>
          <w:rFonts w:ascii="Tahoma" w:hAnsi="Tahoma" w:cs="Tahoma"/>
          <w:sz w:val="24"/>
          <w:szCs w:val="24"/>
        </w:rPr>
        <w:t>le</w:t>
      </w:r>
      <w:r w:rsidR="001F5FCB" w:rsidRPr="001F5FCB">
        <w:rPr>
          <w:rFonts w:ascii="Tahoma" w:hAnsi="Tahoma" w:cs="Tahoma"/>
          <w:sz w:val="24"/>
          <w:szCs w:val="24"/>
        </w:rPr>
        <w:t xml:space="preserve"> nom de Sindy Ruperthouse, disparue et toujours recherchée, afin d’évoquer son esprit.  Son action se fera en deux temps, en juin et en juillet dans divers lieux</w:t>
      </w:r>
      <w:r w:rsidR="009025C3">
        <w:rPr>
          <w:rFonts w:ascii="Tahoma" w:hAnsi="Tahoma" w:cs="Tahoma"/>
          <w:sz w:val="24"/>
          <w:szCs w:val="24"/>
        </w:rPr>
        <w:t xml:space="preserve"> naturels et urbains sur le territoire et autour </w:t>
      </w:r>
      <w:r w:rsidR="00FB125F">
        <w:rPr>
          <w:rFonts w:ascii="Tahoma" w:hAnsi="Tahoma" w:cs="Tahoma"/>
          <w:sz w:val="24"/>
          <w:szCs w:val="24"/>
        </w:rPr>
        <w:t xml:space="preserve">de la Ville de </w:t>
      </w:r>
      <w:r w:rsidR="001F5FCB" w:rsidRPr="001F5FCB">
        <w:rPr>
          <w:rFonts w:ascii="Tahoma" w:hAnsi="Tahoma" w:cs="Tahoma"/>
          <w:sz w:val="24"/>
          <w:szCs w:val="24"/>
        </w:rPr>
        <w:t>Val</w:t>
      </w:r>
      <w:r w:rsidR="00FB125F">
        <w:rPr>
          <w:rFonts w:ascii="Tahoma" w:hAnsi="Tahoma" w:cs="Tahoma"/>
          <w:sz w:val="24"/>
          <w:szCs w:val="24"/>
        </w:rPr>
        <w:t>-</w:t>
      </w:r>
      <w:r w:rsidR="001F5FCB" w:rsidRPr="001F5FCB">
        <w:rPr>
          <w:rFonts w:ascii="Tahoma" w:hAnsi="Tahoma" w:cs="Tahoma"/>
          <w:sz w:val="24"/>
          <w:szCs w:val="24"/>
        </w:rPr>
        <w:t xml:space="preserve">d’Or avec la participation du public. </w:t>
      </w:r>
    </w:p>
    <w:p w14:paraId="677F1AEA" w14:textId="77777777" w:rsidR="001F5FCB" w:rsidRPr="001F5FCB" w:rsidRDefault="001F5FCB" w:rsidP="001F5FCB">
      <w:pPr>
        <w:spacing w:after="0"/>
        <w:rPr>
          <w:rFonts w:ascii="Tahoma" w:eastAsia="Times New Roman" w:hAnsi="Tahoma" w:cs="Tahoma"/>
          <w:sz w:val="24"/>
          <w:szCs w:val="24"/>
        </w:rPr>
      </w:pPr>
    </w:p>
    <w:p w14:paraId="1238683D" w14:textId="31ECB5F6" w:rsidR="001F5FCB" w:rsidRPr="001F5FCB" w:rsidRDefault="001F5FCB" w:rsidP="001F5FCB">
      <w:pPr>
        <w:pStyle w:val="Default"/>
        <w:spacing w:line="276" w:lineRule="auto"/>
        <w:jc w:val="both"/>
        <w:rPr>
          <w:rFonts w:ascii="Tahoma" w:hAnsi="Tahoma" w:cs="Tahoma"/>
        </w:rPr>
      </w:pPr>
      <w:r w:rsidRPr="001F5FCB">
        <w:rPr>
          <w:rFonts w:ascii="Tahoma" w:hAnsi="Tahoma" w:cs="Tahoma"/>
          <w:lang w:val="fr-FR"/>
        </w:rPr>
        <w:t xml:space="preserve">Dans un contexte </w:t>
      </w:r>
      <w:r w:rsidR="009025C3" w:rsidRPr="001F5FCB">
        <w:rPr>
          <w:rFonts w:ascii="Tahoma" w:hAnsi="Tahoma" w:cs="Tahoma"/>
          <w:lang w:val="fr-FR"/>
        </w:rPr>
        <w:t>où</w:t>
      </w:r>
      <w:r w:rsidRPr="001F5FCB">
        <w:rPr>
          <w:rFonts w:ascii="Tahoma" w:hAnsi="Tahoma" w:cs="Tahoma"/>
          <w:lang w:val="fr-FR"/>
        </w:rPr>
        <w:t xml:space="preserve"> les relations </w:t>
      </w:r>
      <w:r w:rsidR="009025C3">
        <w:rPr>
          <w:rFonts w:ascii="Tahoma" w:hAnsi="Tahoma" w:cs="Tahoma"/>
          <w:lang w:val="fr-FR"/>
        </w:rPr>
        <w:t xml:space="preserve">entre autochtones et non-autochtones </w:t>
      </w:r>
      <w:r w:rsidRPr="001F5FCB">
        <w:rPr>
          <w:rFonts w:ascii="Tahoma" w:hAnsi="Tahoma" w:cs="Tahoma"/>
          <w:lang w:val="fr-FR"/>
        </w:rPr>
        <w:t>sont fragiles, ce projet</w:t>
      </w:r>
      <w:r w:rsidR="009025C3">
        <w:rPr>
          <w:rFonts w:ascii="Tahoma" w:hAnsi="Tahoma" w:cs="Tahoma"/>
          <w:lang w:val="fr-FR"/>
        </w:rPr>
        <w:t xml:space="preserve"> d’actions artistique et poétique</w:t>
      </w:r>
      <w:r w:rsidRPr="001F5FCB">
        <w:rPr>
          <w:rFonts w:ascii="Tahoma" w:hAnsi="Tahoma" w:cs="Tahoma"/>
          <w:lang w:val="fr-FR"/>
        </w:rPr>
        <w:t xml:space="preserve"> invite à la réconciliation à partir du territoire. C’</w:t>
      </w:r>
      <w:r w:rsidRPr="001F5FCB">
        <w:rPr>
          <w:rFonts w:ascii="Tahoma" w:hAnsi="Tahoma" w:cs="Tahoma"/>
        </w:rPr>
        <w:t>est une occasion de rencontre</w:t>
      </w:r>
      <w:r w:rsidR="009025C3">
        <w:rPr>
          <w:rFonts w:ascii="Tahoma" w:hAnsi="Tahoma" w:cs="Tahoma"/>
        </w:rPr>
        <w:t>s, de partage</w:t>
      </w:r>
      <w:r w:rsidR="00A12722">
        <w:rPr>
          <w:rFonts w:ascii="Tahoma" w:hAnsi="Tahoma" w:cs="Tahoma"/>
        </w:rPr>
        <w:t>s</w:t>
      </w:r>
      <w:r w:rsidR="009025C3">
        <w:rPr>
          <w:rFonts w:ascii="Tahoma" w:hAnsi="Tahoma" w:cs="Tahoma"/>
        </w:rPr>
        <w:t xml:space="preserve"> </w:t>
      </w:r>
      <w:r w:rsidRPr="001F5FCB">
        <w:rPr>
          <w:rFonts w:ascii="Tahoma" w:hAnsi="Tahoma" w:cs="Tahoma"/>
        </w:rPr>
        <w:t xml:space="preserve">et de rapprochement avec l’autre </w:t>
      </w:r>
      <w:r w:rsidR="009025C3">
        <w:rPr>
          <w:rFonts w:ascii="Tahoma" w:hAnsi="Tahoma" w:cs="Tahoma"/>
        </w:rPr>
        <w:t xml:space="preserve">- </w:t>
      </w:r>
      <w:r w:rsidRPr="001F5FCB">
        <w:rPr>
          <w:rFonts w:ascii="Tahoma" w:hAnsi="Tahoma" w:cs="Tahoma"/>
        </w:rPr>
        <w:t xml:space="preserve">que l’on connaît </w:t>
      </w:r>
      <w:r w:rsidR="00901181">
        <w:rPr>
          <w:rFonts w:ascii="Tahoma" w:hAnsi="Tahoma" w:cs="Tahoma"/>
        </w:rPr>
        <w:t xml:space="preserve">si </w:t>
      </w:r>
      <w:r w:rsidRPr="001F5FCB">
        <w:rPr>
          <w:rFonts w:ascii="Tahoma" w:hAnsi="Tahoma" w:cs="Tahoma"/>
        </w:rPr>
        <w:t xml:space="preserve">peu. </w:t>
      </w:r>
    </w:p>
    <w:p w14:paraId="1903AED9" w14:textId="77777777" w:rsidR="001F5FCB" w:rsidRPr="001F5FCB" w:rsidRDefault="001F5FCB" w:rsidP="001F5FCB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0AF7B485" w14:textId="38BBF496" w:rsidR="00697D40" w:rsidRDefault="00E8446A" w:rsidP="001F5FCB">
      <w:pPr>
        <w:pStyle w:val="Defaul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1F5FCB">
        <w:rPr>
          <w:rFonts w:ascii="Tahoma" w:hAnsi="Tahoma" w:cs="Tahoma"/>
        </w:rPr>
        <w:t>articipez aux actions</w:t>
      </w:r>
      <w:r w:rsidRPr="001F5FCB">
        <w:rPr>
          <w:rFonts w:ascii="Tahoma" w:hAnsi="Tahoma" w:cs="Tahoma"/>
          <w:lang w:val="fr-FR"/>
        </w:rPr>
        <w:t xml:space="preserve"> et </w:t>
      </w:r>
      <w:r w:rsidRPr="001F5FCB">
        <w:rPr>
          <w:rFonts w:ascii="Tahoma" w:hAnsi="Tahoma" w:cs="Tahoma"/>
        </w:rPr>
        <w:t>découvr</w:t>
      </w:r>
      <w:r>
        <w:rPr>
          <w:rFonts w:ascii="Tahoma" w:hAnsi="Tahoma" w:cs="Tahoma"/>
        </w:rPr>
        <w:t>ez</w:t>
      </w:r>
      <w:r w:rsidRPr="001F5FCB">
        <w:rPr>
          <w:rFonts w:ascii="Tahoma" w:hAnsi="Tahoma" w:cs="Tahoma"/>
        </w:rPr>
        <w:t xml:space="preserve"> des projets de cœur</w:t>
      </w:r>
      <w:r>
        <w:rPr>
          <w:rFonts w:ascii="Tahoma" w:hAnsi="Tahoma" w:cs="Tahoma"/>
        </w:rPr>
        <w:t xml:space="preserve"> en consultant le </w:t>
      </w:r>
      <w:r w:rsidR="00F068A0">
        <w:rPr>
          <w:rFonts w:ascii="Tahoma" w:hAnsi="Tahoma" w:cs="Tahoma"/>
        </w:rPr>
        <w:t xml:space="preserve">programme des actions artistiques diffusé </w:t>
      </w:r>
      <w:r>
        <w:rPr>
          <w:rFonts w:ascii="Tahoma" w:hAnsi="Tahoma" w:cs="Tahoma"/>
        </w:rPr>
        <w:t xml:space="preserve">par </w:t>
      </w:r>
      <w:r w:rsidR="001F5FCB" w:rsidRPr="001F5FCB">
        <w:rPr>
          <w:rFonts w:ascii="Tahoma" w:hAnsi="Tahoma" w:cs="Tahoma"/>
        </w:rPr>
        <w:t>média</w:t>
      </w:r>
      <w:r w:rsidR="00372BC0">
        <w:rPr>
          <w:rFonts w:ascii="Tahoma" w:hAnsi="Tahoma" w:cs="Tahoma"/>
        </w:rPr>
        <w:t>s</w:t>
      </w:r>
      <w:r w:rsidR="001F5FCB" w:rsidRPr="001F5FCB">
        <w:rPr>
          <w:rFonts w:ascii="Tahoma" w:hAnsi="Tahoma" w:cs="Tahoma"/>
        </w:rPr>
        <w:t xml:space="preserve"> sociaux </w:t>
      </w:r>
      <w:r w:rsidR="00F068A0">
        <w:rPr>
          <w:rFonts w:ascii="Tahoma" w:hAnsi="Tahoma" w:cs="Tahoma"/>
        </w:rPr>
        <w:t xml:space="preserve">via les sites </w:t>
      </w:r>
      <w:hyperlink r:id="rId13" w:history="1">
        <w:r w:rsidR="00697D40" w:rsidRPr="00344DA1">
          <w:rPr>
            <w:rStyle w:val="Lienhypertexte"/>
            <w:rFonts w:ascii="Tahoma" w:hAnsi="Tahoma" w:cs="Tahoma"/>
          </w:rPr>
          <w:t>www.caavd.ca</w:t>
        </w:r>
      </w:hyperlink>
      <w:r w:rsidR="00697D40">
        <w:rPr>
          <w:rFonts w:ascii="Tahoma" w:hAnsi="Tahoma" w:cs="Tahoma"/>
        </w:rPr>
        <w:t xml:space="preserve"> et </w:t>
      </w:r>
      <w:hyperlink r:id="rId14" w:history="1">
        <w:r w:rsidR="00F068A0" w:rsidRPr="00344DA1">
          <w:rPr>
            <w:rStyle w:val="Lienhypertexte"/>
            <w:rFonts w:ascii="Tahoma" w:hAnsi="Tahoma" w:cs="Tahoma"/>
          </w:rPr>
          <w:t>www.expovd.ca</w:t>
        </w:r>
      </w:hyperlink>
      <w:r w:rsidR="00F068A0">
        <w:rPr>
          <w:rFonts w:ascii="Tahoma" w:hAnsi="Tahoma" w:cs="Tahoma"/>
        </w:rPr>
        <w:t xml:space="preserve"> </w:t>
      </w:r>
      <w:r w:rsidR="00697D40">
        <w:rPr>
          <w:rFonts w:ascii="Tahoma" w:hAnsi="Tahoma" w:cs="Tahoma"/>
        </w:rPr>
        <w:t xml:space="preserve">ainsi que sur </w:t>
      </w:r>
      <w:r>
        <w:rPr>
          <w:rFonts w:ascii="Tahoma" w:hAnsi="Tahoma" w:cs="Tahoma"/>
        </w:rPr>
        <w:t xml:space="preserve">la page </w:t>
      </w:r>
      <w:r w:rsidR="00697D40">
        <w:rPr>
          <w:rFonts w:ascii="Tahoma" w:hAnsi="Tahoma" w:cs="Tahoma"/>
        </w:rPr>
        <w:t xml:space="preserve">Facebook </w:t>
      </w:r>
      <w:r>
        <w:rPr>
          <w:rFonts w:ascii="Tahoma" w:hAnsi="Tahoma" w:cs="Tahoma"/>
        </w:rPr>
        <w:t xml:space="preserve">du Centre d’exposition de Val-d’Or </w:t>
      </w:r>
      <w:r w:rsidRPr="00E8446A">
        <w:rPr>
          <w:rFonts w:ascii="Tahoma" w:hAnsi="Tahoma" w:cs="Tahoma"/>
        </w:rPr>
        <w:t>www.facebook.com/centredexpositiondevaldor/</w:t>
      </w:r>
    </w:p>
    <w:p w14:paraId="182EF8B2" w14:textId="77777777" w:rsidR="00697D40" w:rsidRDefault="00697D40" w:rsidP="001F5FCB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47135E51" w14:textId="77777777" w:rsidR="00E8446A" w:rsidRDefault="00E8446A" w:rsidP="001F5FCB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4D162D01" w14:textId="77777777" w:rsidR="00E8446A" w:rsidRDefault="00E8446A" w:rsidP="001F5FCB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57BD370D" w14:textId="77777777" w:rsidR="00E8446A" w:rsidRDefault="00E8446A" w:rsidP="001F5FCB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3FC4D32F" w14:textId="77777777" w:rsidR="00E8446A" w:rsidRDefault="00E8446A" w:rsidP="001F5FCB">
      <w:pPr>
        <w:spacing w:after="0"/>
        <w:rPr>
          <w:rFonts w:ascii="Tahoma" w:hAnsi="Tahoma" w:cs="Tahoma"/>
          <w:sz w:val="24"/>
          <w:szCs w:val="24"/>
          <w:lang w:val="fr-FR"/>
        </w:rPr>
      </w:pPr>
    </w:p>
    <w:p w14:paraId="7CE684CB" w14:textId="77777777" w:rsidR="00E8446A" w:rsidRDefault="00E8446A" w:rsidP="001F5FCB">
      <w:pPr>
        <w:spacing w:after="0"/>
        <w:rPr>
          <w:rFonts w:ascii="Tahoma" w:hAnsi="Tahoma" w:cs="Tahoma"/>
          <w:sz w:val="24"/>
          <w:szCs w:val="24"/>
          <w:lang w:val="fr-FR"/>
        </w:rPr>
      </w:pPr>
    </w:p>
    <w:p w14:paraId="7CD34AF1" w14:textId="591DD0A6" w:rsidR="001F5FCB" w:rsidRPr="00901181" w:rsidRDefault="001F5FCB" w:rsidP="00901181">
      <w:pPr>
        <w:spacing w:after="0"/>
        <w:jc w:val="both"/>
        <w:rPr>
          <w:rFonts w:ascii="Tahoma" w:hAnsi="Tahoma" w:cs="Tahoma"/>
          <w:sz w:val="24"/>
          <w:szCs w:val="24"/>
          <w:lang w:val="fr-FR"/>
        </w:rPr>
      </w:pPr>
      <w:r w:rsidRPr="00901181">
        <w:rPr>
          <w:rFonts w:ascii="Tahoma" w:hAnsi="Tahoma" w:cs="Tahoma"/>
          <w:sz w:val="24"/>
          <w:szCs w:val="24"/>
          <w:lang w:val="fr-FR"/>
        </w:rPr>
        <w:t xml:space="preserve">Ce projet est soutenu par le Conseil des arts du Canada </w:t>
      </w:r>
      <w:r w:rsidR="00901181" w:rsidRPr="00901181">
        <w:rPr>
          <w:rFonts w:ascii="Tahoma" w:hAnsi="Tahoma" w:cs="Tahoma"/>
          <w:sz w:val="24"/>
          <w:szCs w:val="24"/>
          <w:lang w:val="fr-FR"/>
        </w:rPr>
        <w:t xml:space="preserve">en partenariat avec </w:t>
      </w:r>
      <w:r w:rsidR="00AD75EF" w:rsidRPr="00901181">
        <w:rPr>
          <w:rFonts w:ascii="Tahoma" w:hAnsi="Tahoma" w:cs="Tahoma"/>
          <w:sz w:val="24"/>
          <w:szCs w:val="24"/>
        </w:rPr>
        <w:t>la Fondation de la famille J.W. McConnell et le Cercle sur la philanthropie et les peuples autochtones au Canada</w:t>
      </w:r>
      <w:r w:rsidR="00901181" w:rsidRPr="00901181">
        <w:rPr>
          <w:rFonts w:ascii="Tahoma" w:hAnsi="Tahoma" w:cs="Tahoma"/>
          <w:sz w:val="24"/>
          <w:szCs w:val="24"/>
        </w:rPr>
        <w:t xml:space="preserve">. </w:t>
      </w:r>
      <w:r w:rsidR="00AD75EF" w:rsidRPr="00901181">
        <w:rPr>
          <w:rFonts w:ascii="Tahoma" w:hAnsi="Tahoma" w:cs="Tahoma"/>
          <w:sz w:val="24"/>
          <w:szCs w:val="24"/>
        </w:rPr>
        <w:t xml:space="preserve"> L'initiative vis</w:t>
      </w:r>
      <w:r w:rsidR="00901181" w:rsidRPr="00901181">
        <w:rPr>
          <w:rFonts w:ascii="Tahoma" w:hAnsi="Tahoma" w:cs="Tahoma"/>
          <w:sz w:val="24"/>
          <w:szCs w:val="24"/>
        </w:rPr>
        <w:t>e</w:t>
      </w:r>
      <w:r w:rsidR="00AD75EF" w:rsidRPr="00901181">
        <w:rPr>
          <w:rFonts w:ascii="Tahoma" w:hAnsi="Tahoma" w:cs="Tahoma"/>
          <w:sz w:val="24"/>
          <w:szCs w:val="24"/>
        </w:rPr>
        <w:t xml:space="preserve"> à promouvoir la collaboration artistique entre les artistes autochtones et non autochtones, en investissant dans le pouvoir des arts et de l'imagination pour nourrir le dialogue, la compréhension et le changement.</w:t>
      </w:r>
    </w:p>
    <w:p w14:paraId="0A3509C6" w14:textId="7B16E367" w:rsidR="002A66DD" w:rsidRDefault="00B028E1" w:rsidP="00B028E1">
      <w:pPr>
        <w:pStyle w:val="Corps"/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val="fr-CA"/>
        </w:rPr>
        <w:drawing>
          <wp:inline distT="0" distB="0" distL="0" distR="0" wp14:anchorId="6025BF1A" wp14:editId="0D3FA62D">
            <wp:extent cx="2286000" cy="571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FA_RGB_colour_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24" cy="57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val="fr-CA"/>
        </w:rPr>
        <w:drawing>
          <wp:inline distT="0" distB="0" distL="0" distR="0" wp14:anchorId="451F1761" wp14:editId="1808AC89">
            <wp:extent cx="1609725" cy="99100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_LF_4c.Gol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45" cy="100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val="fr-CA"/>
        </w:rPr>
        <w:drawing>
          <wp:inline distT="0" distB="0" distL="0" distR="0" wp14:anchorId="381EEF2A" wp14:editId="14F7DD16">
            <wp:extent cx="1390650" cy="11627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w-mcconnel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09" cy="11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49BB7" w14:textId="77777777" w:rsidR="002A66DD" w:rsidRDefault="002A66DD" w:rsidP="001F5FCB">
      <w:pPr>
        <w:pStyle w:val="Corps"/>
        <w:tabs>
          <w:tab w:val="left" w:pos="284"/>
        </w:tabs>
        <w:jc w:val="both"/>
        <w:rPr>
          <w:rFonts w:ascii="Tahoma" w:hAnsi="Tahoma" w:cs="Tahoma"/>
        </w:rPr>
      </w:pPr>
    </w:p>
    <w:p w14:paraId="21A9EB98" w14:textId="77777777" w:rsidR="00B028E1" w:rsidRDefault="00B028E1" w:rsidP="001F5FCB">
      <w:pPr>
        <w:pStyle w:val="Corps"/>
        <w:tabs>
          <w:tab w:val="left" w:pos="284"/>
        </w:tabs>
        <w:jc w:val="both"/>
        <w:rPr>
          <w:rFonts w:ascii="Tahoma" w:hAnsi="Tahoma" w:cs="Tahoma"/>
        </w:rPr>
      </w:pPr>
    </w:p>
    <w:p w14:paraId="2C11392F" w14:textId="77777777" w:rsidR="00CC5756" w:rsidRDefault="00CC5756" w:rsidP="001F5FCB">
      <w:pPr>
        <w:pStyle w:val="Corps"/>
        <w:tabs>
          <w:tab w:val="left" w:pos="284"/>
        </w:tabs>
        <w:jc w:val="both"/>
        <w:rPr>
          <w:rFonts w:ascii="Tahoma" w:hAnsi="Tahoma" w:cs="Tahoma"/>
        </w:rPr>
      </w:pPr>
    </w:p>
    <w:p w14:paraId="7BD38110" w14:textId="77777777" w:rsidR="001F5FCB" w:rsidRPr="001F5FCB" w:rsidRDefault="001F5FCB" w:rsidP="001F5FCB">
      <w:pPr>
        <w:pStyle w:val="Corps"/>
        <w:tabs>
          <w:tab w:val="left" w:pos="284"/>
        </w:tabs>
        <w:jc w:val="both"/>
        <w:rPr>
          <w:rFonts w:ascii="Tahoma" w:hAnsi="Tahoma" w:cs="Tahoma"/>
        </w:rPr>
      </w:pPr>
    </w:p>
    <w:p w14:paraId="7C0B2E42" w14:textId="77777777" w:rsidR="001F5FCB" w:rsidRPr="001F5FCB" w:rsidRDefault="001F5FCB" w:rsidP="001F5FCB">
      <w:pPr>
        <w:pStyle w:val="NormalWeb"/>
        <w:tabs>
          <w:tab w:val="left" w:pos="284"/>
        </w:tabs>
        <w:jc w:val="center"/>
        <w:rPr>
          <w:rFonts w:ascii="Tahoma" w:hAnsi="Tahoma" w:cs="Tahoma"/>
        </w:rPr>
      </w:pPr>
      <w:r w:rsidRPr="001F5FCB">
        <w:rPr>
          <w:rFonts w:ascii="Tahoma" w:hAnsi="Tahoma" w:cs="Tahoma"/>
        </w:rPr>
        <w:t>-30-</w:t>
      </w:r>
    </w:p>
    <w:p w14:paraId="53FA8619" w14:textId="77777777" w:rsidR="001F5FCB" w:rsidRPr="001F5FCB" w:rsidRDefault="001F5FCB" w:rsidP="001F5FCB">
      <w:pPr>
        <w:pStyle w:val="NormalWeb"/>
        <w:tabs>
          <w:tab w:val="left" w:pos="284"/>
        </w:tabs>
        <w:jc w:val="both"/>
        <w:rPr>
          <w:rFonts w:ascii="Tahoma" w:hAnsi="Tahoma" w:cs="Tahoma"/>
        </w:rPr>
      </w:pPr>
    </w:p>
    <w:p w14:paraId="65C29A2E" w14:textId="77777777" w:rsidR="00C24B52" w:rsidRPr="00B028E1" w:rsidRDefault="001F5FCB" w:rsidP="00C24B52">
      <w:pPr>
        <w:pStyle w:val="NormalWeb"/>
        <w:tabs>
          <w:tab w:val="left" w:pos="284"/>
        </w:tabs>
        <w:jc w:val="both"/>
        <w:rPr>
          <w:rFonts w:ascii="Tahoma" w:eastAsiaTheme="minorHAnsi" w:hAnsi="Tahoma" w:cs="Tahoma"/>
          <w:iCs/>
          <w:kern w:val="0"/>
          <w:bdr w:val="none" w:sz="0" w:space="0" w:color="auto"/>
          <w:lang w:val="fr-CA" w:eastAsia="en-US"/>
        </w:rPr>
      </w:pPr>
      <w:r w:rsidRPr="001F5FCB">
        <w:rPr>
          <w:rFonts w:ascii="Tahoma" w:hAnsi="Tahoma" w:cs="Tahoma"/>
        </w:rPr>
        <w:t>Source :</w:t>
      </w:r>
      <w:r w:rsidRPr="001F5FCB">
        <w:rPr>
          <w:rFonts w:ascii="Tahoma" w:hAnsi="Tahoma" w:cs="Tahoma"/>
        </w:rPr>
        <w:tab/>
      </w:r>
      <w:r w:rsidR="00C24B52" w:rsidRPr="00B028E1">
        <w:rPr>
          <w:rFonts w:ascii="Tahoma" w:eastAsiaTheme="minorHAnsi" w:hAnsi="Tahoma" w:cs="Tahoma"/>
          <w:iCs/>
          <w:kern w:val="0"/>
          <w:bdr w:val="none" w:sz="0" w:space="0" w:color="auto"/>
          <w:lang w:val="fr-CA" w:eastAsia="en-US"/>
        </w:rPr>
        <w:t>Nathalie Fiset, coordonnatrice des services administratifs, CAAVD</w:t>
      </w:r>
    </w:p>
    <w:p w14:paraId="75A1C1EE" w14:textId="77777777" w:rsidR="00C24B52" w:rsidRDefault="00C24B52" w:rsidP="00C24B52">
      <w:pPr>
        <w:pStyle w:val="NormalWeb"/>
        <w:tabs>
          <w:tab w:val="left" w:pos="284"/>
        </w:tabs>
        <w:jc w:val="both"/>
        <w:rPr>
          <w:rFonts w:ascii="Tahoma" w:hAnsi="Tahoma" w:cs="Tahoma"/>
        </w:rPr>
      </w:pPr>
      <w:r w:rsidRPr="00B028E1">
        <w:rPr>
          <w:rFonts w:ascii="Tahoma" w:eastAsiaTheme="minorHAnsi" w:hAnsi="Tahoma" w:cs="Tahoma"/>
          <w:iCs/>
          <w:kern w:val="0"/>
          <w:bdr w:val="none" w:sz="0" w:space="0" w:color="auto"/>
          <w:lang w:val="fr-CA" w:eastAsia="en-US"/>
        </w:rPr>
        <w:tab/>
      </w:r>
      <w:r w:rsidRPr="00B028E1">
        <w:rPr>
          <w:rFonts w:ascii="Tahoma" w:eastAsiaTheme="minorHAnsi" w:hAnsi="Tahoma" w:cs="Tahoma"/>
          <w:iCs/>
          <w:kern w:val="0"/>
          <w:bdr w:val="none" w:sz="0" w:space="0" w:color="auto"/>
          <w:lang w:val="fr-CA" w:eastAsia="en-US"/>
        </w:rPr>
        <w:tab/>
      </w:r>
      <w:r w:rsidRPr="00B028E1">
        <w:rPr>
          <w:rFonts w:ascii="Tahoma" w:eastAsiaTheme="minorHAnsi" w:hAnsi="Tahoma" w:cs="Tahoma"/>
          <w:iCs/>
          <w:kern w:val="0"/>
          <w:bdr w:val="none" w:sz="0" w:space="0" w:color="auto"/>
          <w:lang w:val="fr-CA" w:eastAsia="en-US"/>
        </w:rPr>
        <w:tab/>
        <w:t>819 825-8299 #251</w:t>
      </w:r>
      <w:r w:rsidRPr="00B028E1">
        <w:rPr>
          <w:rFonts w:ascii="Tahoma" w:hAnsi="Tahoma" w:cs="Tahoma"/>
        </w:rPr>
        <w:t xml:space="preserve"> </w:t>
      </w:r>
    </w:p>
    <w:p w14:paraId="53564631" w14:textId="11A94524" w:rsidR="008F05EB" w:rsidRPr="00B028E1" w:rsidRDefault="00C24B52" w:rsidP="00B028E1">
      <w:pPr>
        <w:pStyle w:val="NormalWeb"/>
        <w:tabs>
          <w:tab w:val="left" w:pos="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028E1" w:rsidRPr="00B028E1">
        <w:rPr>
          <w:rFonts w:ascii="Tahoma" w:hAnsi="Tahoma" w:cs="Tahoma"/>
        </w:rPr>
        <w:t>Carmelle Adam,</w:t>
      </w:r>
      <w:r w:rsidR="008F05EB" w:rsidRPr="00B028E1">
        <w:rPr>
          <w:rFonts w:ascii="Tahoma" w:hAnsi="Tahoma" w:cs="Tahoma"/>
          <w:iCs/>
        </w:rPr>
        <w:t xml:space="preserve"> </w:t>
      </w:r>
      <w:r w:rsidR="00B028E1" w:rsidRPr="00B028E1">
        <w:rPr>
          <w:rFonts w:ascii="Tahoma" w:hAnsi="Tahoma" w:cs="Tahoma"/>
          <w:iCs/>
        </w:rPr>
        <w:t>directrice</w:t>
      </w:r>
      <w:r w:rsidR="008F05EB" w:rsidRPr="00B028E1">
        <w:rPr>
          <w:rFonts w:ascii="Tahoma" w:hAnsi="Tahoma" w:cs="Tahoma"/>
          <w:iCs/>
        </w:rPr>
        <w:t>, CEVO</w:t>
      </w:r>
      <w:r w:rsidR="00B028E1" w:rsidRPr="00B028E1">
        <w:rPr>
          <w:rFonts w:ascii="Tahoma" w:hAnsi="Tahoma" w:cs="Tahoma"/>
          <w:iCs/>
        </w:rPr>
        <w:t xml:space="preserve"> </w:t>
      </w:r>
      <w:r w:rsidR="008F05EB" w:rsidRPr="00B028E1">
        <w:rPr>
          <w:rFonts w:ascii="Tahoma" w:hAnsi="Tahoma" w:cs="Tahoma"/>
          <w:iCs/>
        </w:rPr>
        <w:t>819 825-0942 #625</w:t>
      </w:r>
      <w:r w:rsidR="00B028E1" w:rsidRPr="00B028E1">
        <w:rPr>
          <w:rFonts w:ascii="Tahoma" w:hAnsi="Tahoma" w:cs="Tahoma"/>
          <w:iCs/>
        </w:rPr>
        <w:t>2</w:t>
      </w:r>
      <w:r w:rsidR="008F05EB" w:rsidRPr="00B028E1">
        <w:rPr>
          <w:rFonts w:ascii="Tahoma" w:hAnsi="Tahoma" w:cs="Tahoma"/>
          <w:iCs/>
        </w:rPr>
        <w:t xml:space="preserve"> </w:t>
      </w:r>
    </w:p>
    <w:p w14:paraId="0EBFF01A" w14:textId="6155151D" w:rsidR="00B028E1" w:rsidRPr="00B028E1" w:rsidRDefault="008F05EB" w:rsidP="008F05EB">
      <w:pPr>
        <w:pStyle w:val="NormalWeb"/>
        <w:tabs>
          <w:tab w:val="left" w:pos="284"/>
        </w:tabs>
        <w:jc w:val="both"/>
        <w:rPr>
          <w:rFonts w:ascii="Tahoma" w:hAnsi="Tahoma" w:cs="Tahoma"/>
        </w:rPr>
      </w:pPr>
      <w:r w:rsidRPr="00B028E1">
        <w:rPr>
          <w:rFonts w:ascii="Tahoma" w:eastAsiaTheme="minorHAnsi" w:hAnsi="Tahoma" w:cs="Tahoma"/>
          <w:iCs/>
          <w:kern w:val="0"/>
          <w:bdr w:val="none" w:sz="0" w:space="0" w:color="auto"/>
          <w:lang w:val="fr-CA" w:eastAsia="en-US"/>
        </w:rPr>
        <w:tab/>
      </w:r>
      <w:r w:rsidRPr="00B028E1">
        <w:rPr>
          <w:rFonts w:ascii="Tahoma" w:eastAsiaTheme="minorHAnsi" w:hAnsi="Tahoma" w:cs="Tahoma"/>
          <w:iCs/>
          <w:kern w:val="0"/>
          <w:bdr w:val="none" w:sz="0" w:space="0" w:color="auto"/>
          <w:lang w:val="fr-CA" w:eastAsia="en-US"/>
        </w:rPr>
        <w:tab/>
      </w:r>
      <w:r w:rsidRPr="00B028E1">
        <w:rPr>
          <w:rFonts w:ascii="Tahoma" w:eastAsiaTheme="minorHAnsi" w:hAnsi="Tahoma" w:cs="Tahoma"/>
          <w:iCs/>
          <w:kern w:val="0"/>
          <w:bdr w:val="none" w:sz="0" w:space="0" w:color="auto"/>
          <w:lang w:val="fr-CA" w:eastAsia="en-US"/>
        </w:rPr>
        <w:tab/>
      </w:r>
      <w:r w:rsidR="00B028E1">
        <w:rPr>
          <w:rFonts w:ascii="Tahoma" w:hAnsi="Tahoma" w:cs="Tahoma"/>
        </w:rPr>
        <w:t>Sonia Robertson, commissaire 418</w:t>
      </w:r>
      <w:r w:rsidR="00C24B52">
        <w:rPr>
          <w:rFonts w:ascii="Tahoma" w:hAnsi="Tahoma" w:cs="Tahoma"/>
        </w:rPr>
        <w:t> 618-2212</w:t>
      </w:r>
    </w:p>
    <w:sectPr w:rsidR="00B028E1" w:rsidRPr="00B028E1" w:rsidSect="00F67B31">
      <w:headerReference w:type="default" r:id="rId18"/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CB15B" w14:textId="77777777" w:rsidR="00CC5756" w:rsidRDefault="00CC5756" w:rsidP="00CC5756">
      <w:pPr>
        <w:spacing w:after="0" w:line="240" w:lineRule="auto"/>
      </w:pPr>
      <w:r>
        <w:separator/>
      </w:r>
    </w:p>
  </w:endnote>
  <w:endnote w:type="continuationSeparator" w:id="0">
    <w:p w14:paraId="54CFDA79" w14:textId="77777777" w:rsidR="00CC5756" w:rsidRDefault="00CC5756" w:rsidP="00CC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BE28" w14:textId="2CEA4667" w:rsidR="00CC5756" w:rsidRDefault="00CC5756">
    <w:pPr>
      <w:pStyle w:val="Pieddepage"/>
    </w:pPr>
    <w:r>
      <w:t xml:space="preserve">Projet artistique Aki odehi | cicatrices de la Terre-Mère </w:t>
    </w:r>
    <w:r>
      <w:tab/>
    </w:r>
  </w:p>
  <w:p w14:paraId="189E8E83" w14:textId="3FF92EBC" w:rsidR="00CC5756" w:rsidRDefault="00CC5756">
    <w:pPr>
      <w:pStyle w:val="Pieddepage"/>
    </w:pPr>
    <w:r>
      <w:t xml:space="preserve">Centre d’amitié autochtone de Val-d’Or | Centre d’exposition de Val-d’Or </w:t>
    </w:r>
  </w:p>
  <w:p w14:paraId="7E23FC6D" w14:textId="77777777" w:rsidR="00CC5756" w:rsidRDefault="00CC5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3FBD" w14:textId="77777777" w:rsidR="00CC5756" w:rsidRDefault="00CC5756" w:rsidP="00CC5756">
      <w:pPr>
        <w:spacing w:after="0" w:line="240" w:lineRule="auto"/>
      </w:pPr>
      <w:r>
        <w:separator/>
      </w:r>
    </w:p>
  </w:footnote>
  <w:footnote w:type="continuationSeparator" w:id="0">
    <w:p w14:paraId="73CC63D3" w14:textId="77777777" w:rsidR="00CC5756" w:rsidRDefault="00CC5756" w:rsidP="00CC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364234"/>
      <w:docPartObj>
        <w:docPartGallery w:val="Page Numbers (Top of Page)"/>
        <w:docPartUnique/>
      </w:docPartObj>
    </w:sdtPr>
    <w:sdtEndPr/>
    <w:sdtContent>
      <w:p w14:paraId="0A49D2D5" w14:textId="5AB77829" w:rsidR="00CC5756" w:rsidRDefault="00CC575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D5" w:rsidRPr="00714FD5">
          <w:rPr>
            <w:noProof/>
            <w:lang w:val="fr-FR"/>
          </w:rPr>
          <w:t>2</w:t>
        </w:r>
        <w:r>
          <w:fldChar w:fldCharType="end"/>
        </w:r>
      </w:p>
    </w:sdtContent>
  </w:sdt>
  <w:p w14:paraId="003C7877" w14:textId="77777777" w:rsidR="00CC5756" w:rsidRDefault="00CC5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55412"/>
    <w:multiLevelType w:val="hybridMultilevel"/>
    <w:tmpl w:val="1898055A"/>
    <w:lvl w:ilvl="0" w:tplc="E15E7EB0">
      <w:start w:val="1"/>
      <w:numFmt w:val="decimal"/>
      <w:pStyle w:val="Titre2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01"/>
    <w:rsid w:val="00022551"/>
    <w:rsid w:val="000473F5"/>
    <w:rsid w:val="00072101"/>
    <w:rsid w:val="000A61DD"/>
    <w:rsid w:val="001D4DEE"/>
    <w:rsid w:val="001F2778"/>
    <w:rsid w:val="001F3510"/>
    <w:rsid w:val="001F5FCB"/>
    <w:rsid w:val="002962E0"/>
    <w:rsid w:val="002A66DD"/>
    <w:rsid w:val="002F5907"/>
    <w:rsid w:val="00300517"/>
    <w:rsid w:val="00372BC0"/>
    <w:rsid w:val="00427C64"/>
    <w:rsid w:val="00491B6F"/>
    <w:rsid w:val="00500477"/>
    <w:rsid w:val="00611D39"/>
    <w:rsid w:val="00696013"/>
    <w:rsid w:val="00697D40"/>
    <w:rsid w:val="006F263E"/>
    <w:rsid w:val="00704526"/>
    <w:rsid w:val="00710484"/>
    <w:rsid w:val="00714FD5"/>
    <w:rsid w:val="00737209"/>
    <w:rsid w:val="008031D8"/>
    <w:rsid w:val="00835ECA"/>
    <w:rsid w:val="008B34B1"/>
    <w:rsid w:val="008C65DA"/>
    <w:rsid w:val="008F05EB"/>
    <w:rsid w:val="00901181"/>
    <w:rsid w:val="009025C3"/>
    <w:rsid w:val="0092431A"/>
    <w:rsid w:val="00A041B4"/>
    <w:rsid w:val="00A12722"/>
    <w:rsid w:val="00A72BDC"/>
    <w:rsid w:val="00AD75EF"/>
    <w:rsid w:val="00AE4EF3"/>
    <w:rsid w:val="00B028E1"/>
    <w:rsid w:val="00B079A3"/>
    <w:rsid w:val="00B2197D"/>
    <w:rsid w:val="00B42A7D"/>
    <w:rsid w:val="00B772DF"/>
    <w:rsid w:val="00B97737"/>
    <w:rsid w:val="00BA718B"/>
    <w:rsid w:val="00BB58A5"/>
    <w:rsid w:val="00C24B52"/>
    <w:rsid w:val="00C43772"/>
    <w:rsid w:val="00CC5756"/>
    <w:rsid w:val="00D02123"/>
    <w:rsid w:val="00DC14C4"/>
    <w:rsid w:val="00DD54CA"/>
    <w:rsid w:val="00E40761"/>
    <w:rsid w:val="00E8446A"/>
    <w:rsid w:val="00EE40A7"/>
    <w:rsid w:val="00F068A0"/>
    <w:rsid w:val="00F36703"/>
    <w:rsid w:val="00F67B31"/>
    <w:rsid w:val="00F87713"/>
    <w:rsid w:val="00FB125F"/>
    <w:rsid w:val="00FC290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B3FFE"/>
  <w15:docId w15:val="{DC17AD08-A361-4569-AA14-71C01458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01"/>
  </w:style>
  <w:style w:type="paragraph" w:styleId="Titre1">
    <w:name w:val="heading 1"/>
    <w:basedOn w:val="Normal"/>
    <w:next w:val="Normal"/>
    <w:link w:val="Titre1Car"/>
    <w:qFormat/>
    <w:rsid w:val="002962E0"/>
    <w:pPr>
      <w:keepNext/>
      <w:spacing w:before="240" w:after="120" w:line="360" w:lineRule="auto"/>
      <w:jc w:val="center"/>
      <w:outlineLvl w:val="0"/>
    </w:pPr>
    <w:rPr>
      <w:rFonts w:ascii="Times New Roman" w:eastAsia="Arial Unicode MS" w:hAnsi="Times New Roman" w:cs="Times New Roman"/>
      <w:b/>
      <w:bCs/>
      <w:cap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79A3"/>
    <w:pPr>
      <w:keepNext/>
      <w:keepLines/>
      <w:numPr>
        <w:numId w:val="1"/>
      </w:numPr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62E0"/>
    <w:pPr>
      <w:keepNext/>
      <w:keepLines/>
      <w:spacing w:before="240" w:after="0" w:line="360" w:lineRule="auto"/>
      <w:ind w:left="284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962E0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1Car">
    <w:name w:val="Titre 1 Car"/>
    <w:basedOn w:val="Policepardfaut"/>
    <w:link w:val="Titre1"/>
    <w:rsid w:val="002962E0"/>
    <w:rPr>
      <w:rFonts w:ascii="Times New Roman" w:eastAsia="Arial Unicode MS" w:hAnsi="Times New Roman" w:cs="Times New Roman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79A3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Lienhypertexte">
    <w:name w:val="Hyperlink"/>
    <w:rsid w:val="00696013"/>
    <w:rPr>
      <w:u w:val="single"/>
    </w:rPr>
  </w:style>
  <w:style w:type="paragraph" w:customStyle="1" w:styleId="Corps">
    <w:name w:val="Corps"/>
    <w:rsid w:val="0069601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Times" w:eastAsia="Arial Unicode MS" w:hAnsi="Times" w:cs="Arial Unicode MS"/>
      <w:color w:val="000000"/>
      <w:kern w:val="1"/>
      <w:sz w:val="24"/>
      <w:szCs w:val="24"/>
      <w:u w:color="000000"/>
      <w:bdr w:val="nil"/>
      <w:lang w:val="fr-FR" w:eastAsia="fr-CA"/>
    </w:rPr>
  </w:style>
  <w:style w:type="character" w:customStyle="1" w:styleId="xbe">
    <w:name w:val="_xbe"/>
    <w:rsid w:val="00696013"/>
    <w:rPr>
      <w:lang w:val="fr-FR"/>
    </w:rPr>
  </w:style>
  <w:style w:type="paragraph" w:styleId="NormalWeb">
    <w:name w:val="Normal (Web)"/>
    <w:rsid w:val="0069601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fr-FR" w:eastAsia="fr-CA"/>
    </w:rPr>
  </w:style>
  <w:style w:type="paragraph" w:customStyle="1" w:styleId="Default">
    <w:name w:val="Default"/>
    <w:rsid w:val="00611D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4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756"/>
  </w:style>
  <w:style w:type="paragraph" w:styleId="Pieddepage">
    <w:name w:val="footer"/>
    <w:basedOn w:val="Normal"/>
    <w:link w:val="PieddepageCar"/>
    <w:uiPriority w:val="99"/>
    <w:unhideWhenUsed/>
    <w:rsid w:val="00CC5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avd.c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xpovd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A3937-3452-41BC-B8ED-60EB092E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C0B05-F836-4575-B98D-A2F7FB877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2BE3-5A67-40B0-BE70-2FD2A8A7F6D0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Bourdaleix Anne-Laure</cp:lastModifiedBy>
  <cp:revision>2</cp:revision>
  <dcterms:created xsi:type="dcterms:W3CDTF">2017-05-10T20:07:00Z</dcterms:created>
  <dcterms:modified xsi:type="dcterms:W3CDTF">2017-05-10T20:07:00Z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  <property fmtid="{D5CDD505-2E9C-101B-9397-08002B2CF9AE}" pid="3" name="IsMyDocuments">
    <vt:bool>true</vt:bool>
  </property>
</Properties>
</file>