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B0" w:rsidRDefault="00F818B0">
      <w:pPr>
        <w:tabs>
          <w:tab w:val="center" w:pos="4464"/>
        </w:tabs>
        <w:suppressAutoHyphens/>
        <w:spacing w:line="360" w:lineRule="auto"/>
        <w:jc w:val="center"/>
        <w:rPr>
          <w:spacing w:val="-3"/>
        </w:rPr>
      </w:pPr>
    </w:p>
    <w:p w:rsidR="00FA01A5" w:rsidRDefault="00FA01A5" w:rsidP="00FA01A5">
      <w:pPr>
        <w:pStyle w:val="Titre2"/>
      </w:pPr>
      <w:r>
        <w:t>DANIEL SAINT-GERMAIN</w:t>
      </w:r>
    </w:p>
    <w:p w:rsidR="00FA01A5" w:rsidRDefault="00FA01A5" w:rsidP="00FA01A5">
      <w:pPr>
        <w:tabs>
          <w:tab w:val="center" w:pos="4464"/>
        </w:tabs>
        <w:suppressAutoHyphens/>
        <w:spacing w:line="360" w:lineRule="auto"/>
        <w:jc w:val="center"/>
        <w:rPr>
          <w:rFonts w:ascii="Times New Roman" w:hAnsi="Times New Roman"/>
          <w:spacing w:val="-3"/>
          <w:sz w:val="36"/>
        </w:rPr>
      </w:pPr>
      <w:r>
        <w:rPr>
          <w:rFonts w:ascii="Times New Roman" w:hAnsi="Times New Roman"/>
          <w:spacing w:val="-3"/>
          <w:sz w:val="36"/>
        </w:rPr>
        <w:t xml:space="preserve">402, rue Toulouse   </w:t>
      </w:r>
    </w:p>
    <w:p w:rsidR="00FA01A5" w:rsidRDefault="00FA01A5" w:rsidP="00FA01A5">
      <w:pPr>
        <w:pStyle w:val="Titre1"/>
        <w:spacing w:line="360" w:lineRule="auto"/>
        <w:jc w:val="center"/>
        <w:rPr>
          <w:rFonts w:ascii="Times New Roman" w:hAnsi="Times New Roman"/>
          <w:b w:val="0"/>
          <w:sz w:val="36"/>
        </w:rPr>
      </w:pPr>
      <w:r>
        <w:rPr>
          <w:rFonts w:ascii="Times New Roman" w:hAnsi="Times New Roman"/>
          <w:b w:val="0"/>
          <w:sz w:val="36"/>
        </w:rPr>
        <w:t xml:space="preserve">Val-d’Or     </w:t>
      </w:r>
      <w:proofErr w:type="spellStart"/>
      <w:r>
        <w:rPr>
          <w:rFonts w:ascii="Times New Roman" w:hAnsi="Times New Roman"/>
          <w:b w:val="0"/>
          <w:sz w:val="36"/>
        </w:rPr>
        <w:t>Qc</w:t>
      </w:r>
      <w:proofErr w:type="spellEnd"/>
      <w:r>
        <w:rPr>
          <w:rFonts w:ascii="Times New Roman" w:hAnsi="Times New Roman"/>
          <w:b w:val="0"/>
          <w:sz w:val="36"/>
        </w:rPr>
        <w:t xml:space="preserve">   J9P 0B8</w:t>
      </w:r>
    </w:p>
    <w:p w:rsidR="00FA01A5" w:rsidRDefault="00FA01A5" w:rsidP="00FA01A5">
      <w:pPr>
        <w:tabs>
          <w:tab w:val="center" w:pos="4464"/>
        </w:tabs>
        <w:suppressAutoHyphens/>
        <w:spacing w:line="360" w:lineRule="auto"/>
        <w:jc w:val="center"/>
        <w:rPr>
          <w:rFonts w:ascii="Times New Roman" w:hAnsi="Times New Roman"/>
          <w:spacing w:val="-3"/>
          <w:sz w:val="36"/>
        </w:rPr>
      </w:pPr>
      <w:r>
        <w:rPr>
          <w:rFonts w:ascii="Times New Roman" w:hAnsi="Times New Roman"/>
          <w:spacing w:val="-3"/>
          <w:sz w:val="36"/>
        </w:rPr>
        <w:t>Tél: (819) 824-7572</w:t>
      </w:r>
    </w:p>
    <w:p w:rsidR="00FA01A5" w:rsidRDefault="00FA01A5" w:rsidP="00FA01A5">
      <w:pPr>
        <w:tabs>
          <w:tab w:val="left" w:pos="-720"/>
        </w:tabs>
        <w:suppressAutoHyphens/>
        <w:spacing w:line="360" w:lineRule="auto"/>
        <w:jc w:val="center"/>
        <w:rPr>
          <w:rFonts w:ascii="Times New Roman" w:hAnsi="Times New Roman"/>
          <w:spacing w:val="-3"/>
          <w:sz w:val="36"/>
        </w:rPr>
      </w:pPr>
      <w:proofErr w:type="gramStart"/>
      <w:r>
        <w:rPr>
          <w:rFonts w:ascii="Times New Roman" w:hAnsi="Times New Roman"/>
          <w:spacing w:val="-3"/>
          <w:sz w:val="36"/>
        </w:rPr>
        <w:t>courriel</w:t>
      </w:r>
      <w:proofErr w:type="gramEnd"/>
      <w:r>
        <w:rPr>
          <w:rFonts w:ascii="Times New Roman" w:hAnsi="Times New Roman"/>
          <w:spacing w:val="-3"/>
          <w:sz w:val="36"/>
        </w:rPr>
        <w:t>: saintgermain.maurais@tlb.sympatico.ca</w:t>
      </w:r>
    </w:p>
    <w:p w:rsidR="00FA01A5" w:rsidRDefault="00FA01A5" w:rsidP="00FA01A5">
      <w:pPr>
        <w:tabs>
          <w:tab w:val="left" w:pos="-720"/>
        </w:tabs>
        <w:suppressAutoHyphens/>
        <w:spacing w:line="360" w:lineRule="auto"/>
        <w:jc w:val="center"/>
        <w:rPr>
          <w:spacing w:val="-3"/>
          <w:sz w:val="36"/>
        </w:rPr>
      </w:pPr>
      <w:proofErr w:type="gramStart"/>
      <w:r>
        <w:rPr>
          <w:rFonts w:ascii="Times New Roman" w:hAnsi="Times New Roman"/>
          <w:spacing w:val="-3"/>
          <w:sz w:val="36"/>
        </w:rPr>
        <w:t>membre</w:t>
      </w:r>
      <w:proofErr w:type="gramEnd"/>
      <w:r>
        <w:rPr>
          <w:rFonts w:ascii="Times New Roman" w:hAnsi="Times New Roman"/>
          <w:spacing w:val="-3"/>
          <w:sz w:val="36"/>
        </w:rPr>
        <w:t xml:space="preserve"> du Cercle des écrivains de l’Abitibi-Témiscamingue</w:t>
      </w:r>
    </w:p>
    <w:p w:rsidR="00FA01A5" w:rsidRDefault="00FA01A5" w:rsidP="00FA01A5">
      <w:pPr>
        <w:tabs>
          <w:tab w:val="left" w:pos="-720"/>
        </w:tabs>
        <w:suppressAutoHyphens/>
        <w:spacing w:line="360" w:lineRule="auto"/>
        <w:jc w:val="center"/>
        <w:rPr>
          <w:rFonts w:ascii="Times New Roman" w:hAnsi="Times New Roman"/>
          <w:spacing w:val="-3"/>
          <w:sz w:val="36"/>
        </w:rPr>
      </w:pPr>
      <w:proofErr w:type="gramStart"/>
      <w:r>
        <w:rPr>
          <w:rFonts w:ascii="Times New Roman" w:hAnsi="Times New Roman"/>
          <w:spacing w:val="-3"/>
          <w:sz w:val="36"/>
        </w:rPr>
        <w:t>membre</w:t>
      </w:r>
      <w:proofErr w:type="gramEnd"/>
      <w:r>
        <w:rPr>
          <w:rFonts w:ascii="Times New Roman" w:hAnsi="Times New Roman"/>
          <w:spacing w:val="-3"/>
          <w:sz w:val="36"/>
        </w:rPr>
        <w:t xml:space="preserve"> de l’UNEQ</w:t>
      </w:r>
    </w:p>
    <w:p w:rsidR="00F818B0" w:rsidRDefault="00F818B0">
      <w:pPr>
        <w:tabs>
          <w:tab w:val="left" w:pos="-720"/>
        </w:tabs>
        <w:suppressAutoHyphens/>
        <w:spacing w:line="480" w:lineRule="auto"/>
        <w:jc w:val="center"/>
        <w:rPr>
          <w:rFonts w:ascii="Times New Roman" w:hAnsi="Times New Roman"/>
          <w:b/>
          <w:spacing w:val="-3"/>
        </w:rPr>
      </w:pPr>
    </w:p>
    <w:p w:rsidR="00FA56FD" w:rsidRDefault="00FA56FD" w:rsidP="00756587">
      <w:pPr>
        <w:tabs>
          <w:tab w:val="left" w:pos="-720"/>
        </w:tabs>
        <w:suppressAutoHyphens/>
        <w:spacing w:line="360" w:lineRule="auto"/>
        <w:jc w:val="center"/>
        <w:rPr>
          <w:rFonts w:ascii="Times New Roman" w:hAnsi="Times New Roman"/>
          <w:spacing w:val="-3"/>
          <w:sz w:val="28"/>
          <w:szCs w:val="28"/>
        </w:rPr>
      </w:pPr>
    </w:p>
    <w:p w:rsidR="00F818B0" w:rsidRPr="0002648C" w:rsidRDefault="00F818B0" w:rsidP="00756587">
      <w:pPr>
        <w:tabs>
          <w:tab w:val="left" w:pos="-720"/>
        </w:tabs>
        <w:suppressAutoHyphens/>
        <w:spacing w:line="360" w:lineRule="auto"/>
        <w:jc w:val="center"/>
        <w:rPr>
          <w:rFonts w:ascii="Times New Roman" w:hAnsi="Times New Roman"/>
          <w:spacing w:val="-3"/>
          <w:sz w:val="28"/>
          <w:szCs w:val="28"/>
        </w:rPr>
      </w:pPr>
      <w:r w:rsidRPr="0002648C">
        <w:rPr>
          <w:rFonts w:ascii="Times New Roman" w:hAnsi="Times New Roman"/>
          <w:spacing w:val="-3"/>
          <w:sz w:val="28"/>
          <w:szCs w:val="28"/>
        </w:rPr>
        <w:t>Né à Amos en 1946;</w:t>
      </w:r>
    </w:p>
    <w:p w:rsidR="00F818B0" w:rsidRDefault="003E032B" w:rsidP="00756587">
      <w:pPr>
        <w:pStyle w:val="Corpsdetexte"/>
        <w:spacing w:line="360" w:lineRule="auto"/>
        <w:jc w:val="center"/>
        <w:rPr>
          <w:rFonts w:ascii="Times New Roman" w:hAnsi="Times New Roman"/>
          <w:sz w:val="28"/>
          <w:szCs w:val="28"/>
        </w:rPr>
      </w:pPr>
      <w:r>
        <w:rPr>
          <w:rFonts w:ascii="Times New Roman" w:hAnsi="Times New Roman"/>
          <w:sz w:val="28"/>
          <w:szCs w:val="28"/>
        </w:rPr>
        <w:t xml:space="preserve">a </w:t>
      </w:r>
      <w:r w:rsidR="00F818B0" w:rsidRPr="0002648C">
        <w:rPr>
          <w:rFonts w:ascii="Times New Roman" w:hAnsi="Times New Roman"/>
          <w:sz w:val="28"/>
          <w:szCs w:val="28"/>
        </w:rPr>
        <w:t>enseign</w:t>
      </w:r>
      <w:r>
        <w:rPr>
          <w:rFonts w:ascii="Times New Roman" w:hAnsi="Times New Roman"/>
          <w:sz w:val="28"/>
          <w:szCs w:val="28"/>
        </w:rPr>
        <w:t>é</w:t>
      </w:r>
      <w:r w:rsidR="00F818B0" w:rsidRPr="0002648C">
        <w:rPr>
          <w:rFonts w:ascii="Times New Roman" w:hAnsi="Times New Roman"/>
          <w:sz w:val="28"/>
          <w:szCs w:val="28"/>
        </w:rPr>
        <w:t xml:space="preserve"> à Val-d’Or de</w:t>
      </w:r>
      <w:r>
        <w:rPr>
          <w:rFonts w:ascii="Times New Roman" w:hAnsi="Times New Roman"/>
          <w:sz w:val="28"/>
          <w:szCs w:val="28"/>
        </w:rPr>
        <w:t xml:space="preserve"> </w:t>
      </w:r>
      <w:r w:rsidR="00701FBF" w:rsidRPr="0002648C">
        <w:rPr>
          <w:rFonts w:ascii="Times New Roman" w:hAnsi="Times New Roman"/>
          <w:sz w:val="28"/>
          <w:szCs w:val="28"/>
        </w:rPr>
        <w:t>1969</w:t>
      </w:r>
      <w:r>
        <w:rPr>
          <w:rFonts w:ascii="Times New Roman" w:hAnsi="Times New Roman"/>
          <w:sz w:val="28"/>
          <w:szCs w:val="28"/>
        </w:rPr>
        <w:t xml:space="preserve"> à 2015</w:t>
      </w:r>
      <w:bookmarkStart w:id="0" w:name="_GoBack"/>
      <w:bookmarkEnd w:id="0"/>
      <w:r w:rsidR="00F818B0" w:rsidRPr="0002648C">
        <w:rPr>
          <w:rFonts w:ascii="Times New Roman" w:hAnsi="Times New Roman"/>
          <w:sz w:val="28"/>
          <w:szCs w:val="28"/>
        </w:rPr>
        <w:t> ;</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a</w:t>
      </w:r>
      <w:proofErr w:type="gramEnd"/>
      <w:r w:rsidRPr="0002648C">
        <w:rPr>
          <w:rFonts w:ascii="Times New Roman" w:hAnsi="Times New Roman"/>
          <w:sz w:val="28"/>
          <w:szCs w:val="28"/>
        </w:rPr>
        <w:t xml:space="preserve"> été membre fondateur puis président du Regroupement</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des</w:t>
      </w:r>
      <w:proofErr w:type="gramEnd"/>
      <w:r w:rsidRPr="0002648C">
        <w:rPr>
          <w:rFonts w:ascii="Times New Roman" w:hAnsi="Times New Roman"/>
          <w:sz w:val="28"/>
          <w:szCs w:val="28"/>
        </w:rPr>
        <w:t xml:space="preserve"> écrivains et écrivaines de l’Abitibi-Témiscamingue ;</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a</w:t>
      </w:r>
      <w:proofErr w:type="gramEnd"/>
      <w:r w:rsidRPr="0002648C">
        <w:rPr>
          <w:rFonts w:ascii="Times New Roman" w:hAnsi="Times New Roman"/>
          <w:sz w:val="28"/>
          <w:szCs w:val="28"/>
        </w:rPr>
        <w:t xml:space="preserve"> organisé pendant quelques années des soirées de poésie</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dans</w:t>
      </w:r>
      <w:proofErr w:type="gramEnd"/>
      <w:r w:rsidRPr="0002648C">
        <w:rPr>
          <w:rFonts w:ascii="Times New Roman" w:hAnsi="Times New Roman"/>
          <w:sz w:val="28"/>
          <w:szCs w:val="28"/>
        </w:rPr>
        <w:t xml:space="preserve"> un bar communautaire de Val-d’Or ;</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deux</w:t>
      </w:r>
      <w:proofErr w:type="gramEnd"/>
      <w:r w:rsidRPr="0002648C">
        <w:rPr>
          <w:rFonts w:ascii="Times New Roman" w:hAnsi="Times New Roman"/>
          <w:sz w:val="28"/>
          <w:szCs w:val="28"/>
        </w:rPr>
        <w:t xml:space="preserve"> fois lauréat du Prix littéraire de l'Abitibi-Témiscamingue :</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en</w:t>
      </w:r>
      <w:proofErr w:type="gramEnd"/>
      <w:r w:rsidRPr="0002648C">
        <w:rPr>
          <w:rFonts w:ascii="Times New Roman" w:hAnsi="Times New Roman"/>
          <w:sz w:val="28"/>
          <w:szCs w:val="28"/>
        </w:rPr>
        <w:t xml:space="preserve"> 1988 pour un tapuscrit LES GÉANTS FAMILIERS publié l’année suivante,</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et</w:t>
      </w:r>
      <w:proofErr w:type="gramEnd"/>
      <w:r w:rsidRPr="0002648C">
        <w:rPr>
          <w:rFonts w:ascii="Times New Roman" w:hAnsi="Times New Roman"/>
          <w:sz w:val="28"/>
          <w:szCs w:val="28"/>
        </w:rPr>
        <w:t xml:space="preserve"> en 1997 pour une nouvelle intitulée </w:t>
      </w:r>
    </w:p>
    <w:p w:rsidR="00F818B0" w:rsidRPr="0002648C" w:rsidRDefault="00F818B0" w:rsidP="00756587">
      <w:pPr>
        <w:pStyle w:val="Corpsdetexte"/>
        <w:spacing w:line="360" w:lineRule="auto"/>
        <w:jc w:val="center"/>
        <w:rPr>
          <w:rFonts w:ascii="Times New Roman" w:hAnsi="Times New Roman"/>
          <w:sz w:val="28"/>
          <w:szCs w:val="28"/>
        </w:rPr>
      </w:pPr>
      <w:r w:rsidRPr="0002648C">
        <w:rPr>
          <w:rFonts w:ascii="Times New Roman" w:hAnsi="Times New Roman"/>
          <w:sz w:val="28"/>
          <w:szCs w:val="28"/>
        </w:rPr>
        <w:t>AU BORD D’UN BANC DU BAR DU BAR BARRAB</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parue</w:t>
      </w:r>
      <w:proofErr w:type="gramEnd"/>
      <w:r w:rsidRPr="0002648C">
        <w:rPr>
          <w:rFonts w:ascii="Times New Roman" w:hAnsi="Times New Roman"/>
          <w:sz w:val="28"/>
          <w:szCs w:val="28"/>
        </w:rPr>
        <w:t xml:space="preserve"> plus tard dans le collectif ABITIBISSIMO;</w:t>
      </w:r>
    </w:p>
    <w:p w:rsidR="00EB67D3" w:rsidRDefault="00EB67D3"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est</w:t>
      </w:r>
      <w:proofErr w:type="gramEnd"/>
      <w:r w:rsidRPr="0002648C">
        <w:rPr>
          <w:rFonts w:ascii="Times New Roman" w:hAnsi="Times New Roman"/>
          <w:sz w:val="28"/>
          <w:szCs w:val="28"/>
        </w:rPr>
        <w:t xml:space="preserve"> monté </w:t>
      </w:r>
      <w:r w:rsidR="00834D6F" w:rsidRPr="0002648C">
        <w:rPr>
          <w:rFonts w:ascii="Times New Roman" w:hAnsi="Times New Roman"/>
          <w:sz w:val="28"/>
          <w:szCs w:val="28"/>
        </w:rPr>
        <w:t>trois</w:t>
      </w:r>
      <w:r w:rsidRPr="0002648C">
        <w:rPr>
          <w:rFonts w:ascii="Times New Roman" w:hAnsi="Times New Roman"/>
          <w:sz w:val="28"/>
          <w:szCs w:val="28"/>
        </w:rPr>
        <w:t xml:space="preserve"> fois sur les planches</w:t>
      </w:r>
      <w:r w:rsidR="0002648C" w:rsidRPr="0002648C">
        <w:rPr>
          <w:rFonts w:ascii="Times New Roman" w:hAnsi="Times New Roman"/>
          <w:sz w:val="28"/>
          <w:szCs w:val="28"/>
        </w:rPr>
        <w:t xml:space="preserve"> </w:t>
      </w:r>
      <w:r w:rsidRPr="0002648C">
        <w:rPr>
          <w:rFonts w:ascii="Times New Roman" w:hAnsi="Times New Roman"/>
          <w:sz w:val="28"/>
          <w:szCs w:val="28"/>
        </w:rPr>
        <w:t>(lui qui est nul en menuiserie)</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lastRenderedPageBreak/>
        <w:t>pour</w:t>
      </w:r>
      <w:proofErr w:type="gramEnd"/>
      <w:r w:rsidRPr="0002648C">
        <w:rPr>
          <w:rFonts w:ascii="Times New Roman" w:hAnsi="Times New Roman"/>
          <w:sz w:val="28"/>
          <w:szCs w:val="28"/>
        </w:rPr>
        <w:t xml:space="preserve"> les Productions 6/36, de Val-d’Or :</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en</w:t>
      </w:r>
      <w:proofErr w:type="gramEnd"/>
      <w:r w:rsidRPr="0002648C">
        <w:rPr>
          <w:rFonts w:ascii="Times New Roman" w:hAnsi="Times New Roman"/>
          <w:sz w:val="28"/>
          <w:szCs w:val="28"/>
        </w:rPr>
        <w:t xml:space="preserve"> 1995 dans la pièce </w:t>
      </w:r>
      <w:r w:rsidRPr="0002648C">
        <w:rPr>
          <w:rFonts w:ascii="Times New Roman" w:hAnsi="Times New Roman"/>
          <w:i/>
          <w:sz w:val="28"/>
          <w:szCs w:val="28"/>
        </w:rPr>
        <w:t>La cruche cassée</w:t>
      </w:r>
      <w:r w:rsidRPr="0002648C">
        <w:rPr>
          <w:rFonts w:ascii="Times New Roman" w:hAnsi="Times New Roman"/>
          <w:sz w:val="28"/>
          <w:szCs w:val="28"/>
        </w:rPr>
        <w:t xml:space="preserve">, de Heinrich </w:t>
      </w:r>
      <w:proofErr w:type="spellStart"/>
      <w:r w:rsidRPr="0002648C">
        <w:rPr>
          <w:rFonts w:ascii="Times New Roman" w:hAnsi="Times New Roman"/>
          <w:sz w:val="28"/>
          <w:szCs w:val="28"/>
        </w:rPr>
        <w:t>Vonkleis</w:t>
      </w:r>
      <w:proofErr w:type="spellEnd"/>
    </w:p>
    <w:p w:rsidR="00F818B0" w:rsidRPr="0002648C" w:rsidRDefault="00F818B0" w:rsidP="00756587">
      <w:pPr>
        <w:pStyle w:val="Corpsdetexte"/>
        <w:spacing w:line="360" w:lineRule="auto"/>
        <w:jc w:val="center"/>
        <w:rPr>
          <w:rFonts w:ascii="Times New Roman" w:hAnsi="Times New Roman"/>
          <w:sz w:val="28"/>
          <w:szCs w:val="28"/>
        </w:rPr>
      </w:pPr>
      <w:r w:rsidRPr="0002648C">
        <w:rPr>
          <w:rFonts w:ascii="Times New Roman" w:hAnsi="Times New Roman"/>
          <w:sz w:val="28"/>
          <w:szCs w:val="28"/>
        </w:rPr>
        <w:t>(</w:t>
      </w:r>
      <w:proofErr w:type="spellStart"/>
      <w:proofErr w:type="gramStart"/>
      <w:r w:rsidRPr="0002648C">
        <w:rPr>
          <w:rFonts w:ascii="Times New Roman" w:hAnsi="Times New Roman"/>
          <w:sz w:val="28"/>
          <w:szCs w:val="28"/>
        </w:rPr>
        <w:t>adaptatiopn</w:t>
      </w:r>
      <w:proofErr w:type="spellEnd"/>
      <w:proofErr w:type="gramEnd"/>
      <w:r w:rsidRPr="0002648C">
        <w:rPr>
          <w:rFonts w:ascii="Times New Roman" w:hAnsi="Times New Roman"/>
          <w:sz w:val="28"/>
          <w:szCs w:val="28"/>
        </w:rPr>
        <w:t xml:space="preserve"> de Jean-Louis Roux),</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en</w:t>
      </w:r>
      <w:proofErr w:type="gramEnd"/>
      <w:r w:rsidRPr="0002648C">
        <w:rPr>
          <w:rFonts w:ascii="Times New Roman" w:hAnsi="Times New Roman"/>
          <w:sz w:val="28"/>
          <w:szCs w:val="28"/>
        </w:rPr>
        <w:t xml:space="preserve"> 1996 dans </w:t>
      </w:r>
      <w:r w:rsidRPr="0002648C">
        <w:rPr>
          <w:rFonts w:ascii="Times New Roman" w:hAnsi="Times New Roman"/>
          <w:i/>
          <w:sz w:val="28"/>
          <w:szCs w:val="28"/>
        </w:rPr>
        <w:t>Les quilles en folie</w:t>
      </w:r>
      <w:r w:rsidRPr="0002648C">
        <w:rPr>
          <w:rFonts w:ascii="Times New Roman" w:hAnsi="Times New Roman"/>
          <w:sz w:val="28"/>
          <w:szCs w:val="28"/>
        </w:rPr>
        <w:t xml:space="preserve">, </w:t>
      </w:r>
    </w:p>
    <w:p w:rsidR="00834D6F"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pièce</w:t>
      </w:r>
      <w:proofErr w:type="gramEnd"/>
      <w:r w:rsidRPr="0002648C">
        <w:rPr>
          <w:rFonts w:ascii="Times New Roman" w:hAnsi="Times New Roman"/>
          <w:sz w:val="28"/>
          <w:szCs w:val="28"/>
        </w:rPr>
        <w:t xml:space="preserve"> adaptée de </w:t>
      </w:r>
      <w:r w:rsidRPr="0002648C">
        <w:rPr>
          <w:rFonts w:ascii="Times New Roman" w:hAnsi="Times New Roman"/>
          <w:i/>
          <w:sz w:val="28"/>
          <w:szCs w:val="28"/>
        </w:rPr>
        <w:t>Bowling</w:t>
      </w:r>
      <w:r w:rsidRPr="0002648C">
        <w:rPr>
          <w:rFonts w:ascii="Times New Roman" w:hAnsi="Times New Roman"/>
          <w:sz w:val="28"/>
          <w:szCs w:val="28"/>
        </w:rPr>
        <w:t>, de Josée Fortier</w:t>
      </w:r>
      <w:r w:rsidR="00834D6F" w:rsidRPr="0002648C">
        <w:rPr>
          <w:rFonts w:ascii="Times New Roman" w:hAnsi="Times New Roman"/>
          <w:sz w:val="28"/>
          <w:szCs w:val="28"/>
        </w:rPr>
        <w:t>,</w:t>
      </w:r>
    </w:p>
    <w:p w:rsidR="00834D6F" w:rsidRPr="0002648C" w:rsidRDefault="00834D6F"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et</w:t>
      </w:r>
      <w:proofErr w:type="gramEnd"/>
      <w:r w:rsidRPr="0002648C">
        <w:rPr>
          <w:rFonts w:ascii="Times New Roman" w:hAnsi="Times New Roman"/>
          <w:sz w:val="28"/>
          <w:szCs w:val="28"/>
        </w:rPr>
        <w:t xml:space="preserve"> en 2008 dans </w:t>
      </w:r>
      <w:r w:rsidRPr="0002648C">
        <w:rPr>
          <w:rFonts w:ascii="Times New Roman" w:hAnsi="Times New Roman"/>
          <w:i/>
          <w:sz w:val="28"/>
          <w:szCs w:val="28"/>
        </w:rPr>
        <w:t xml:space="preserve">Les reines de la réserve (The </w:t>
      </w:r>
      <w:proofErr w:type="spellStart"/>
      <w:r w:rsidRPr="0002648C">
        <w:rPr>
          <w:rFonts w:ascii="Times New Roman" w:hAnsi="Times New Roman"/>
          <w:i/>
          <w:sz w:val="28"/>
          <w:szCs w:val="28"/>
        </w:rPr>
        <w:t>Rez</w:t>
      </w:r>
      <w:proofErr w:type="spellEnd"/>
      <w:r w:rsidRPr="0002648C">
        <w:rPr>
          <w:rFonts w:ascii="Times New Roman" w:hAnsi="Times New Roman"/>
          <w:i/>
          <w:sz w:val="28"/>
          <w:szCs w:val="28"/>
        </w:rPr>
        <w:t xml:space="preserve"> Sisters)</w:t>
      </w:r>
    </w:p>
    <w:p w:rsidR="00834D6F" w:rsidRPr="0002648C" w:rsidRDefault="00834D6F"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de</w:t>
      </w:r>
      <w:proofErr w:type="gramEnd"/>
      <w:r w:rsidRPr="0002648C">
        <w:rPr>
          <w:rFonts w:ascii="Times New Roman" w:hAnsi="Times New Roman"/>
          <w:sz w:val="28"/>
          <w:szCs w:val="28"/>
        </w:rPr>
        <w:t xml:space="preserve"> </w:t>
      </w:r>
      <w:proofErr w:type="spellStart"/>
      <w:r w:rsidRPr="0002648C">
        <w:rPr>
          <w:rFonts w:ascii="Times New Roman" w:hAnsi="Times New Roman"/>
          <w:sz w:val="28"/>
          <w:szCs w:val="28"/>
        </w:rPr>
        <w:t>Tomson</w:t>
      </w:r>
      <w:proofErr w:type="spellEnd"/>
      <w:r w:rsidRPr="0002648C">
        <w:rPr>
          <w:rFonts w:ascii="Times New Roman" w:hAnsi="Times New Roman"/>
          <w:sz w:val="28"/>
          <w:szCs w:val="28"/>
        </w:rPr>
        <w:t xml:space="preserve"> </w:t>
      </w:r>
      <w:proofErr w:type="spellStart"/>
      <w:r w:rsidRPr="0002648C">
        <w:rPr>
          <w:rFonts w:ascii="Times New Roman" w:hAnsi="Times New Roman"/>
          <w:sz w:val="28"/>
          <w:szCs w:val="28"/>
        </w:rPr>
        <w:t>Highway</w:t>
      </w:r>
      <w:proofErr w:type="spellEnd"/>
      <w:r w:rsidRPr="0002648C">
        <w:rPr>
          <w:rFonts w:ascii="Times New Roman" w:hAnsi="Times New Roman"/>
          <w:sz w:val="28"/>
          <w:szCs w:val="28"/>
        </w:rPr>
        <w:t>, pièce pour laquelle</w:t>
      </w:r>
    </w:p>
    <w:p w:rsidR="00F818B0" w:rsidRDefault="00834D6F"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il</w:t>
      </w:r>
      <w:proofErr w:type="gramEnd"/>
      <w:r w:rsidRPr="0002648C">
        <w:rPr>
          <w:rFonts w:ascii="Times New Roman" w:hAnsi="Times New Roman"/>
          <w:sz w:val="28"/>
          <w:szCs w:val="28"/>
        </w:rPr>
        <w:t xml:space="preserve"> a travaillé à la traduction et </w:t>
      </w:r>
      <w:r w:rsidR="00756587">
        <w:rPr>
          <w:rFonts w:ascii="Times New Roman" w:hAnsi="Times New Roman"/>
          <w:sz w:val="28"/>
          <w:szCs w:val="28"/>
        </w:rPr>
        <w:t xml:space="preserve">à </w:t>
      </w:r>
      <w:r w:rsidRPr="0002648C">
        <w:rPr>
          <w:rFonts w:ascii="Times New Roman" w:hAnsi="Times New Roman"/>
          <w:sz w:val="28"/>
          <w:szCs w:val="28"/>
        </w:rPr>
        <w:t>l’adaptation</w:t>
      </w:r>
      <w:r w:rsidR="00F818B0" w:rsidRPr="0002648C">
        <w:rPr>
          <w:rFonts w:ascii="Times New Roman" w:hAnsi="Times New Roman"/>
          <w:sz w:val="28"/>
          <w:szCs w:val="28"/>
        </w:rPr>
        <w:t>;</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r w:rsidRPr="0002648C">
        <w:rPr>
          <w:rFonts w:ascii="Times New Roman" w:hAnsi="Times New Roman"/>
          <w:sz w:val="28"/>
          <w:szCs w:val="28"/>
        </w:rPr>
        <w:t>en 2002, dans le cadre du Festival international de la littérature,</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à</w:t>
      </w:r>
      <w:proofErr w:type="gramEnd"/>
      <w:r w:rsidRPr="0002648C">
        <w:rPr>
          <w:rFonts w:ascii="Times New Roman" w:hAnsi="Times New Roman"/>
          <w:sz w:val="28"/>
          <w:szCs w:val="28"/>
        </w:rPr>
        <w:t xml:space="preserve"> participé à un spectacle à saveur abitibienne</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au</w:t>
      </w:r>
      <w:proofErr w:type="gramEnd"/>
      <w:r w:rsidRPr="0002648C">
        <w:rPr>
          <w:rFonts w:ascii="Times New Roman" w:hAnsi="Times New Roman"/>
          <w:sz w:val="28"/>
          <w:szCs w:val="28"/>
        </w:rPr>
        <w:t xml:space="preserve"> Lion d’Or de Montréal </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en</w:t>
      </w:r>
      <w:proofErr w:type="gramEnd"/>
      <w:r w:rsidRPr="0002648C">
        <w:rPr>
          <w:rFonts w:ascii="Times New Roman" w:hAnsi="Times New Roman"/>
          <w:sz w:val="28"/>
          <w:szCs w:val="28"/>
        </w:rPr>
        <w:t xml:space="preserve"> compagnie, entre autres, de </w:t>
      </w:r>
      <w:proofErr w:type="spellStart"/>
      <w:r w:rsidRPr="0002648C">
        <w:rPr>
          <w:rFonts w:ascii="Times New Roman" w:hAnsi="Times New Roman"/>
          <w:sz w:val="28"/>
          <w:szCs w:val="28"/>
        </w:rPr>
        <w:t>Raôul</w:t>
      </w:r>
      <w:proofErr w:type="spellEnd"/>
      <w:r w:rsidRPr="0002648C">
        <w:rPr>
          <w:rFonts w:ascii="Times New Roman" w:hAnsi="Times New Roman"/>
          <w:sz w:val="28"/>
          <w:szCs w:val="28"/>
        </w:rPr>
        <w:t xml:space="preserve"> Duguay et de Richard Desjardins ;</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a</w:t>
      </w:r>
      <w:proofErr w:type="gramEnd"/>
      <w:r w:rsidRPr="0002648C">
        <w:rPr>
          <w:rFonts w:ascii="Times New Roman" w:hAnsi="Times New Roman"/>
          <w:sz w:val="28"/>
          <w:szCs w:val="28"/>
        </w:rPr>
        <w:t xml:space="preserve"> tourné pour Télé-Québec dans la série</w:t>
      </w:r>
    </w:p>
    <w:p w:rsidR="00F818B0" w:rsidRPr="0002648C" w:rsidRDefault="00F818B0" w:rsidP="00756587">
      <w:pPr>
        <w:pStyle w:val="Corpsdetexte"/>
        <w:spacing w:line="360" w:lineRule="auto"/>
        <w:jc w:val="center"/>
        <w:rPr>
          <w:rFonts w:ascii="Times New Roman" w:hAnsi="Times New Roman"/>
          <w:sz w:val="28"/>
          <w:szCs w:val="28"/>
        </w:rPr>
      </w:pPr>
      <w:r w:rsidRPr="0002648C">
        <w:rPr>
          <w:rFonts w:ascii="Times New Roman" w:hAnsi="Times New Roman"/>
          <w:i/>
          <w:sz w:val="28"/>
          <w:szCs w:val="28"/>
        </w:rPr>
        <w:t>Attendez que je vous raconte </w:t>
      </w:r>
      <w:r w:rsidRPr="0002648C">
        <w:rPr>
          <w:rFonts w:ascii="Times New Roman" w:hAnsi="Times New Roman"/>
          <w:sz w:val="28"/>
          <w:szCs w:val="28"/>
        </w:rPr>
        <w:t>;</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a</w:t>
      </w:r>
      <w:proofErr w:type="gramEnd"/>
      <w:r w:rsidRPr="0002648C">
        <w:rPr>
          <w:rFonts w:ascii="Times New Roman" w:hAnsi="Times New Roman"/>
          <w:sz w:val="28"/>
          <w:szCs w:val="28"/>
        </w:rPr>
        <w:t xml:space="preserve"> </w:t>
      </w:r>
      <w:r w:rsidR="005F4FC3">
        <w:rPr>
          <w:rFonts w:ascii="Times New Roman" w:hAnsi="Times New Roman"/>
          <w:sz w:val="28"/>
          <w:szCs w:val="28"/>
        </w:rPr>
        <w:t>fait</w:t>
      </w:r>
      <w:r w:rsidRPr="0002648C">
        <w:rPr>
          <w:rFonts w:ascii="Times New Roman" w:hAnsi="Times New Roman"/>
          <w:sz w:val="28"/>
          <w:szCs w:val="28"/>
        </w:rPr>
        <w:t xml:space="preserve"> également quelques publicités littéraires pour la télévision ;</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r w:rsidRPr="0002648C">
        <w:rPr>
          <w:rFonts w:ascii="Times New Roman" w:hAnsi="Times New Roman"/>
          <w:sz w:val="28"/>
          <w:szCs w:val="28"/>
        </w:rPr>
        <w:t xml:space="preserve">en </w:t>
      </w:r>
      <w:smartTag w:uri="urn:schemas-microsoft-com:office:smarttags" w:element="metricconverter">
        <w:smartTagPr>
          <w:attr w:name="ProductID" w:val="2006, a"/>
        </w:smartTagPr>
        <w:r w:rsidRPr="0002648C">
          <w:rPr>
            <w:rFonts w:ascii="Times New Roman" w:hAnsi="Times New Roman"/>
            <w:sz w:val="28"/>
            <w:szCs w:val="28"/>
          </w:rPr>
          <w:t>2006, a</w:t>
        </w:r>
      </w:smartTag>
      <w:r w:rsidRPr="0002648C">
        <w:rPr>
          <w:rFonts w:ascii="Times New Roman" w:hAnsi="Times New Roman"/>
          <w:sz w:val="28"/>
          <w:szCs w:val="28"/>
        </w:rPr>
        <w:t xml:space="preserve"> été chroniqueur journalistique pour Mir, </w:t>
      </w:r>
    </w:p>
    <w:p w:rsidR="00756587"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le</w:t>
      </w:r>
      <w:proofErr w:type="gramEnd"/>
      <w:r w:rsidRPr="0002648C">
        <w:rPr>
          <w:rFonts w:ascii="Times New Roman" w:hAnsi="Times New Roman"/>
          <w:sz w:val="28"/>
          <w:szCs w:val="28"/>
        </w:rPr>
        <w:t xml:space="preserve"> premier journal électronique québécois ;</w:t>
      </w:r>
    </w:p>
    <w:p w:rsidR="00756587"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membre</w:t>
      </w:r>
      <w:proofErr w:type="gramEnd"/>
      <w:r w:rsidRPr="0002648C">
        <w:rPr>
          <w:rFonts w:ascii="Times New Roman" w:hAnsi="Times New Roman"/>
          <w:sz w:val="28"/>
          <w:szCs w:val="28"/>
        </w:rPr>
        <w:t xml:space="preserve"> du jury</w:t>
      </w:r>
      <w:r w:rsidR="005B41C5" w:rsidRPr="0002648C">
        <w:rPr>
          <w:rFonts w:ascii="Times New Roman" w:hAnsi="Times New Roman"/>
          <w:sz w:val="28"/>
          <w:szCs w:val="28"/>
        </w:rPr>
        <w:t xml:space="preserve">, </w:t>
      </w:r>
      <w:r w:rsidRPr="0002648C">
        <w:rPr>
          <w:rFonts w:ascii="Times New Roman" w:hAnsi="Times New Roman"/>
          <w:sz w:val="28"/>
          <w:szCs w:val="28"/>
        </w:rPr>
        <w:t>puis président du jury</w:t>
      </w:r>
    </w:p>
    <w:p w:rsidR="00F818B0" w:rsidRPr="0002648C"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du</w:t>
      </w:r>
      <w:proofErr w:type="gramEnd"/>
      <w:r w:rsidRPr="0002648C">
        <w:rPr>
          <w:rFonts w:ascii="Times New Roman" w:hAnsi="Times New Roman"/>
          <w:sz w:val="28"/>
          <w:szCs w:val="28"/>
        </w:rPr>
        <w:t xml:space="preserve"> </w:t>
      </w:r>
      <w:r w:rsidR="005B41C5" w:rsidRPr="0002648C">
        <w:rPr>
          <w:rFonts w:ascii="Times New Roman" w:hAnsi="Times New Roman"/>
          <w:sz w:val="28"/>
          <w:szCs w:val="28"/>
        </w:rPr>
        <w:t xml:space="preserve">concours du </w:t>
      </w:r>
      <w:r w:rsidRPr="0002648C">
        <w:rPr>
          <w:rFonts w:ascii="Times New Roman" w:hAnsi="Times New Roman"/>
          <w:sz w:val="28"/>
          <w:szCs w:val="28"/>
        </w:rPr>
        <w:t>Prix littéraire de l’Abitibi-Témiscamingue ;</w:t>
      </w:r>
    </w:p>
    <w:p w:rsidR="00A32365"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président</w:t>
      </w:r>
      <w:proofErr w:type="gramEnd"/>
      <w:r w:rsidRPr="0002648C">
        <w:rPr>
          <w:rFonts w:ascii="Times New Roman" w:hAnsi="Times New Roman"/>
          <w:sz w:val="28"/>
          <w:szCs w:val="28"/>
        </w:rPr>
        <w:t xml:space="preserve"> du comité du Prix littéraire  de l’Abitibi-Témiscamingue</w:t>
      </w:r>
    </w:p>
    <w:p w:rsidR="00F818B0" w:rsidRPr="0002648C" w:rsidRDefault="00A32365" w:rsidP="00756587">
      <w:pPr>
        <w:pStyle w:val="Corpsdetexte"/>
        <w:spacing w:line="360" w:lineRule="auto"/>
        <w:jc w:val="center"/>
        <w:rPr>
          <w:rFonts w:ascii="Times New Roman" w:hAnsi="Times New Roman"/>
          <w:sz w:val="28"/>
          <w:szCs w:val="28"/>
        </w:rPr>
      </w:pPr>
      <w:r>
        <w:rPr>
          <w:rFonts w:ascii="Times New Roman" w:hAnsi="Times New Roman"/>
          <w:sz w:val="28"/>
          <w:szCs w:val="28"/>
        </w:rPr>
        <w:t xml:space="preserve">de </w:t>
      </w:r>
      <w:r w:rsidR="001411DD">
        <w:rPr>
          <w:rFonts w:ascii="Times New Roman" w:hAnsi="Times New Roman"/>
          <w:sz w:val="28"/>
          <w:szCs w:val="28"/>
        </w:rPr>
        <w:t>2006 à 2015</w:t>
      </w:r>
      <w:r w:rsidR="00F818B0" w:rsidRPr="0002648C">
        <w:rPr>
          <w:rFonts w:ascii="Times New Roman" w:hAnsi="Times New Roman"/>
          <w:sz w:val="28"/>
          <w:szCs w:val="28"/>
        </w:rPr>
        <w:t> ;</w:t>
      </w:r>
    </w:p>
    <w:p w:rsidR="00F818B0" w:rsidRPr="0002648C" w:rsidRDefault="002550E7" w:rsidP="00756587">
      <w:pPr>
        <w:pStyle w:val="Corpsdetexte"/>
        <w:spacing w:line="360" w:lineRule="auto"/>
        <w:jc w:val="center"/>
        <w:rPr>
          <w:rFonts w:ascii="Times New Roman" w:hAnsi="Times New Roman"/>
          <w:sz w:val="28"/>
          <w:szCs w:val="28"/>
        </w:rPr>
      </w:pPr>
      <w:proofErr w:type="gramStart"/>
      <w:r>
        <w:rPr>
          <w:rFonts w:ascii="Times New Roman" w:hAnsi="Times New Roman"/>
          <w:sz w:val="28"/>
          <w:szCs w:val="28"/>
        </w:rPr>
        <w:t>six</w:t>
      </w:r>
      <w:proofErr w:type="gramEnd"/>
      <w:r w:rsidR="00F818B0" w:rsidRPr="0002648C">
        <w:rPr>
          <w:rFonts w:ascii="Times New Roman" w:hAnsi="Times New Roman"/>
          <w:sz w:val="28"/>
          <w:szCs w:val="28"/>
        </w:rPr>
        <w:t xml:space="preserve"> fois membre du jury pour l’attribution des bourses</w:t>
      </w:r>
    </w:p>
    <w:p w:rsidR="00F818B0" w:rsidRDefault="00F818B0" w:rsidP="00756587">
      <w:pPr>
        <w:pStyle w:val="Corpsdetexte"/>
        <w:spacing w:line="360" w:lineRule="auto"/>
        <w:jc w:val="center"/>
        <w:rPr>
          <w:rFonts w:ascii="Times New Roman" w:hAnsi="Times New Roman"/>
          <w:sz w:val="28"/>
          <w:szCs w:val="28"/>
        </w:rPr>
      </w:pPr>
      <w:proofErr w:type="gramStart"/>
      <w:r w:rsidRPr="0002648C">
        <w:rPr>
          <w:rFonts w:ascii="Times New Roman" w:hAnsi="Times New Roman"/>
          <w:sz w:val="28"/>
          <w:szCs w:val="28"/>
        </w:rPr>
        <w:t>du</w:t>
      </w:r>
      <w:proofErr w:type="gramEnd"/>
      <w:r w:rsidRPr="0002648C">
        <w:rPr>
          <w:rFonts w:ascii="Times New Roman" w:hAnsi="Times New Roman"/>
          <w:sz w:val="28"/>
          <w:szCs w:val="28"/>
        </w:rPr>
        <w:t xml:space="preserve"> Conseil des Arts et des Lettres du Québec;</w:t>
      </w:r>
    </w:p>
    <w:p w:rsidR="00756587" w:rsidRPr="0002648C" w:rsidRDefault="00756587" w:rsidP="00756587">
      <w:pPr>
        <w:pStyle w:val="Corpsdetexte"/>
        <w:spacing w:line="360" w:lineRule="auto"/>
        <w:jc w:val="center"/>
        <w:rPr>
          <w:rFonts w:ascii="Times New Roman" w:hAnsi="Times New Roman"/>
          <w:sz w:val="28"/>
          <w:szCs w:val="28"/>
        </w:rPr>
      </w:pPr>
    </w:p>
    <w:p w:rsidR="00F818B0" w:rsidRPr="0002648C" w:rsidRDefault="00F818B0" w:rsidP="00756587">
      <w:pPr>
        <w:tabs>
          <w:tab w:val="left" w:pos="-720"/>
        </w:tabs>
        <w:suppressAutoHyphens/>
        <w:spacing w:line="360" w:lineRule="auto"/>
        <w:jc w:val="center"/>
        <w:rPr>
          <w:rFonts w:ascii="Times New Roman" w:hAnsi="Times New Roman"/>
          <w:spacing w:val="-3"/>
          <w:sz w:val="28"/>
          <w:szCs w:val="28"/>
        </w:rPr>
      </w:pPr>
      <w:proofErr w:type="gramStart"/>
      <w:r w:rsidRPr="0002648C">
        <w:rPr>
          <w:rFonts w:ascii="Times New Roman" w:hAnsi="Times New Roman"/>
          <w:spacing w:val="-3"/>
          <w:sz w:val="28"/>
          <w:szCs w:val="28"/>
        </w:rPr>
        <w:lastRenderedPageBreak/>
        <w:t>président</w:t>
      </w:r>
      <w:proofErr w:type="gramEnd"/>
      <w:r w:rsidRPr="0002648C">
        <w:rPr>
          <w:rFonts w:ascii="Times New Roman" w:hAnsi="Times New Roman"/>
          <w:spacing w:val="-3"/>
          <w:sz w:val="28"/>
          <w:szCs w:val="28"/>
        </w:rPr>
        <w:t xml:space="preserve">, animateur et participant aux cinq premières éditions </w:t>
      </w:r>
    </w:p>
    <w:p w:rsidR="00756587" w:rsidRDefault="00F818B0" w:rsidP="00756587">
      <w:pPr>
        <w:tabs>
          <w:tab w:val="left" w:pos="-720"/>
        </w:tabs>
        <w:suppressAutoHyphens/>
        <w:spacing w:line="360" w:lineRule="auto"/>
        <w:jc w:val="center"/>
        <w:rPr>
          <w:rFonts w:ascii="Times New Roman" w:hAnsi="Times New Roman"/>
          <w:spacing w:val="-3"/>
          <w:sz w:val="28"/>
          <w:szCs w:val="28"/>
        </w:rPr>
      </w:pPr>
      <w:proofErr w:type="gramStart"/>
      <w:r w:rsidRPr="0002648C">
        <w:rPr>
          <w:rFonts w:ascii="Times New Roman" w:hAnsi="Times New Roman"/>
          <w:spacing w:val="-3"/>
          <w:sz w:val="28"/>
          <w:szCs w:val="28"/>
        </w:rPr>
        <w:t>du</w:t>
      </w:r>
      <w:proofErr w:type="gramEnd"/>
      <w:r w:rsidRPr="0002648C">
        <w:rPr>
          <w:rFonts w:ascii="Times New Roman" w:hAnsi="Times New Roman"/>
          <w:spacing w:val="-3"/>
          <w:sz w:val="28"/>
          <w:szCs w:val="28"/>
        </w:rPr>
        <w:t xml:space="preserve"> Festival de contes et légendes en Abitibi-Témiscamingue (2004 à 2008);</w:t>
      </w:r>
    </w:p>
    <w:p w:rsidR="00756587" w:rsidRDefault="00756587" w:rsidP="00756587">
      <w:pPr>
        <w:tabs>
          <w:tab w:val="left" w:pos="-720"/>
        </w:tabs>
        <w:suppressAutoHyphens/>
        <w:spacing w:line="360" w:lineRule="auto"/>
        <w:jc w:val="center"/>
        <w:rPr>
          <w:rFonts w:ascii="Times New Roman" w:hAnsi="Times New Roman"/>
          <w:spacing w:val="-3"/>
          <w:sz w:val="28"/>
          <w:szCs w:val="28"/>
        </w:rPr>
      </w:pPr>
    </w:p>
    <w:p w:rsidR="00F818B0" w:rsidRDefault="00F818B0" w:rsidP="00756587">
      <w:pPr>
        <w:tabs>
          <w:tab w:val="left" w:pos="-720"/>
        </w:tabs>
        <w:suppressAutoHyphens/>
        <w:spacing w:line="360" w:lineRule="auto"/>
        <w:jc w:val="center"/>
        <w:rPr>
          <w:rFonts w:ascii="Times New Roman" w:hAnsi="Times New Roman"/>
          <w:spacing w:val="-3"/>
          <w:sz w:val="28"/>
          <w:szCs w:val="28"/>
        </w:rPr>
      </w:pPr>
      <w:proofErr w:type="gramStart"/>
      <w:r w:rsidRPr="0002648C">
        <w:rPr>
          <w:rFonts w:ascii="Times New Roman" w:hAnsi="Times New Roman"/>
          <w:spacing w:val="-3"/>
          <w:sz w:val="28"/>
          <w:szCs w:val="28"/>
        </w:rPr>
        <w:t>récipiendaire</w:t>
      </w:r>
      <w:proofErr w:type="gramEnd"/>
      <w:r w:rsidRPr="0002648C">
        <w:rPr>
          <w:rFonts w:ascii="Times New Roman" w:hAnsi="Times New Roman"/>
          <w:spacing w:val="-3"/>
          <w:sz w:val="28"/>
          <w:szCs w:val="28"/>
        </w:rPr>
        <w:t xml:space="preserve"> 2006 du Prix Hommage de </w:t>
      </w:r>
      <w:smartTag w:uri="urn:schemas-microsoft-com:office:smarttags" w:element="PersonName">
        <w:smartTagPr>
          <w:attr w:name="ProductID" w:val="la Commission"/>
        </w:smartTagPr>
        <w:r w:rsidRPr="0002648C">
          <w:rPr>
            <w:rFonts w:ascii="Times New Roman" w:hAnsi="Times New Roman"/>
            <w:spacing w:val="-3"/>
            <w:sz w:val="28"/>
            <w:szCs w:val="28"/>
          </w:rPr>
          <w:t>la Commission</w:t>
        </w:r>
      </w:smartTag>
      <w:r w:rsidRPr="0002648C">
        <w:rPr>
          <w:rFonts w:ascii="Times New Roman" w:hAnsi="Times New Roman"/>
          <w:spacing w:val="-3"/>
          <w:sz w:val="28"/>
          <w:szCs w:val="28"/>
        </w:rPr>
        <w:t xml:space="preserve"> culturelle de Val-d’Or</w:t>
      </w:r>
      <w:r w:rsidR="00FC0924" w:rsidRPr="0002648C">
        <w:rPr>
          <w:rFonts w:ascii="Times New Roman" w:hAnsi="Times New Roman"/>
          <w:spacing w:val="-3"/>
          <w:sz w:val="28"/>
          <w:szCs w:val="28"/>
        </w:rPr>
        <w:t> ;</w:t>
      </w:r>
    </w:p>
    <w:p w:rsidR="00756587" w:rsidRPr="0002648C" w:rsidRDefault="00756587" w:rsidP="00756587">
      <w:pPr>
        <w:tabs>
          <w:tab w:val="left" w:pos="-720"/>
        </w:tabs>
        <w:suppressAutoHyphens/>
        <w:spacing w:line="360" w:lineRule="auto"/>
        <w:jc w:val="center"/>
        <w:rPr>
          <w:rFonts w:ascii="Times New Roman" w:hAnsi="Times New Roman"/>
          <w:spacing w:val="-3"/>
          <w:sz w:val="28"/>
          <w:szCs w:val="28"/>
        </w:rPr>
      </w:pPr>
    </w:p>
    <w:p w:rsidR="00024C6E" w:rsidRDefault="00024C6E" w:rsidP="00756587">
      <w:pPr>
        <w:tabs>
          <w:tab w:val="left" w:pos="-720"/>
        </w:tabs>
        <w:suppressAutoHyphens/>
        <w:spacing w:line="360" w:lineRule="auto"/>
        <w:jc w:val="center"/>
        <w:rPr>
          <w:rFonts w:ascii="Times New Roman" w:hAnsi="Times New Roman"/>
          <w:spacing w:val="-3"/>
          <w:sz w:val="28"/>
          <w:szCs w:val="28"/>
        </w:rPr>
      </w:pPr>
      <w:proofErr w:type="gramStart"/>
      <w:r w:rsidRPr="0002648C">
        <w:rPr>
          <w:rFonts w:ascii="Times New Roman" w:hAnsi="Times New Roman"/>
          <w:spacing w:val="-3"/>
          <w:sz w:val="28"/>
          <w:szCs w:val="28"/>
        </w:rPr>
        <w:t>boursier</w:t>
      </w:r>
      <w:proofErr w:type="gramEnd"/>
      <w:r w:rsidRPr="0002648C">
        <w:rPr>
          <w:rFonts w:ascii="Times New Roman" w:hAnsi="Times New Roman"/>
          <w:spacing w:val="-3"/>
          <w:sz w:val="28"/>
          <w:szCs w:val="28"/>
        </w:rPr>
        <w:t xml:space="preserve"> du Conseil des arts et des lettres du Québec, printemps 2008</w:t>
      </w:r>
      <w:r w:rsidR="009C3641" w:rsidRPr="0002648C">
        <w:rPr>
          <w:rFonts w:ascii="Times New Roman" w:hAnsi="Times New Roman"/>
          <w:spacing w:val="-3"/>
          <w:sz w:val="28"/>
          <w:szCs w:val="28"/>
        </w:rPr>
        <w:t> ;</w:t>
      </w:r>
    </w:p>
    <w:p w:rsidR="00756587" w:rsidRPr="0002648C" w:rsidRDefault="00756587" w:rsidP="00756587">
      <w:pPr>
        <w:tabs>
          <w:tab w:val="left" w:pos="-720"/>
        </w:tabs>
        <w:suppressAutoHyphens/>
        <w:spacing w:line="360" w:lineRule="auto"/>
        <w:jc w:val="center"/>
        <w:rPr>
          <w:rFonts w:ascii="Times New Roman" w:hAnsi="Times New Roman"/>
          <w:spacing w:val="-3"/>
          <w:sz w:val="28"/>
          <w:szCs w:val="28"/>
        </w:rPr>
      </w:pPr>
    </w:p>
    <w:p w:rsidR="009C3641" w:rsidRDefault="009C3641" w:rsidP="00756587">
      <w:pPr>
        <w:tabs>
          <w:tab w:val="left" w:pos="-720"/>
        </w:tabs>
        <w:suppressAutoHyphens/>
        <w:spacing w:line="360" w:lineRule="auto"/>
        <w:jc w:val="center"/>
        <w:rPr>
          <w:rFonts w:ascii="Times New Roman" w:hAnsi="Times New Roman"/>
          <w:spacing w:val="-3"/>
          <w:sz w:val="28"/>
          <w:szCs w:val="28"/>
        </w:rPr>
      </w:pPr>
      <w:proofErr w:type="gramStart"/>
      <w:r w:rsidRPr="0002648C">
        <w:rPr>
          <w:rFonts w:ascii="Times New Roman" w:hAnsi="Times New Roman"/>
          <w:spacing w:val="-3"/>
          <w:sz w:val="28"/>
          <w:szCs w:val="28"/>
        </w:rPr>
        <w:t>finaliste</w:t>
      </w:r>
      <w:proofErr w:type="gramEnd"/>
      <w:r w:rsidRPr="0002648C">
        <w:rPr>
          <w:rFonts w:ascii="Times New Roman" w:hAnsi="Times New Roman"/>
          <w:spacing w:val="-3"/>
          <w:sz w:val="28"/>
          <w:szCs w:val="28"/>
        </w:rPr>
        <w:t xml:space="preserve"> </w:t>
      </w:r>
      <w:r w:rsidR="00AB3C66">
        <w:rPr>
          <w:rFonts w:ascii="Times New Roman" w:hAnsi="Times New Roman"/>
          <w:spacing w:val="-3"/>
          <w:sz w:val="28"/>
          <w:szCs w:val="28"/>
        </w:rPr>
        <w:t>aux P</w:t>
      </w:r>
      <w:r w:rsidRPr="0002648C">
        <w:rPr>
          <w:rFonts w:ascii="Times New Roman" w:hAnsi="Times New Roman"/>
          <w:spacing w:val="-3"/>
          <w:sz w:val="28"/>
          <w:szCs w:val="28"/>
        </w:rPr>
        <w:t>rix littéraire</w:t>
      </w:r>
      <w:r w:rsidR="00AB3C66">
        <w:rPr>
          <w:rFonts w:ascii="Times New Roman" w:hAnsi="Times New Roman"/>
          <w:spacing w:val="-3"/>
          <w:sz w:val="28"/>
          <w:szCs w:val="28"/>
        </w:rPr>
        <w:t>s</w:t>
      </w:r>
      <w:r w:rsidRPr="0002648C">
        <w:rPr>
          <w:rFonts w:ascii="Times New Roman" w:hAnsi="Times New Roman"/>
          <w:spacing w:val="-3"/>
          <w:sz w:val="28"/>
          <w:szCs w:val="28"/>
        </w:rPr>
        <w:t xml:space="preserve"> Radio-Canada</w:t>
      </w:r>
      <w:r w:rsidR="00197616" w:rsidRPr="0002648C">
        <w:rPr>
          <w:rFonts w:ascii="Times New Roman" w:hAnsi="Times New Roman"/>
          <w:spacing w:val="-3"/>
          <w:sz w:val="28"/>
          <w:szCs w:val="28"/>
        </w:rPr>
        <w:t xml:space="preserve"> 2009</w:t>
      </w:r>
      <w:r w:rsidRPr="0002648C">
        <w:rPr>
          <w:rFonts w:ascii="Times New Roman" w:hAnsi="Times New Roman"/>
          <w:spacing w:val="-3"/>
          <w:sz w:val="28"/>
          <w:szCs w:val="28"/>
        </w:rPr>
        <w:t>, section poésie</w:t>
      </w:r>
      <w:r w:rsidR="00EA45D4">
        <w:rPr>
          <w:rFonts w:ascii="Times New Roman" w:hAnsi="Times New Roman"/>
          <w:spacing w:val="-3"/>
          <w:sz w:val="28"/>
          <w:szCs w:val="28"/>
        </w:rPr>
        <w:t> ;</w:t>
      </w:r>
    </w:p>
    <w:p w:rsidR="006D4860" w:rsidRDefault="006D4860" w:rsidP="00756587">
      <w:pPr>
        <w:tabs>
          <w:tab w:val="left" w:pos="-720"/>
        </w:tabs>
        <w:suppressAutoHyphens/>
        <w:spacing w:line="360" w:lineRule="auto"/>
        <w:jc w:val="center"/>
        <w:rPr>
          <w:rFonts w:ascii="Times New Roman" w:hAnsi="Times New Roman"/>
          <w:spacing w:val="-3"/>
          <w:sz w:val="28"/>
          <w:szCs w:val="28"/>
        </w:rPr>
      </w:pPr>
    </w:p>
    <w:p w:rsidR="00EA45D4" w:rsidRDefault="00EA45D4" w:rsidP="00756587">
      <w:pPr>
        <w:tabs>
          <w:tab w:val="left" w:pos="-720"/>
        </w:tabs>
        <w:suppressAutoHyphens/>
        <w:spacing w:line="360" w:lineRule="auto"/>
        <w:jc w:val="center"/>
        <w:rPr>
          <w:rFonts w:ascii="Times New Roman" w:hAnsi="Times New Roman"/>
          <w:i/>
          <w:spacing w:val="-3"/>
          <w:sz w:val="28"/>
          <w:szCs w:val="28"/>
        </w:rPr>
      </w:pPr>
      <w:proofErr w:type="gramStart"/>
      <w:r>
        <w:rPr>
          <w:rFonts w:ascii="Times New Roman" w:hAnsi="Times New Roman"/>
          <w:spacing w:val="-3"/>
          <w:sz w:val="28"/>
          <w:szCs w:val="28"/>
        </w:rPr>
        <w:t>mention</w:t>
      </w:r>
      <w:proofErr w:type="gramEnd"/>
      <w:r>
        <w:rPr>
          <w:rFonts w:ascii="Times New Roman" w:hAnsi="Times New Roman"/>
          <w:spacing w:val="-3"/>
          <w:sz w:val="28"/>
          <w:szCs w:val="28"/>
        </w:rPr>
        <w:t xml:space="preserve"> en poésie au concours 2010 de la </w:t>
      </w:r>
      <w:r w:rsidRPr="00EA45D4">
        <w:rPr>
          <w:rFonts w:ascii="Times New Roman" w:hAnsi="Times New Roman"/>
          <w:i/>
          <w:spacing w:val="-3"/>
          <w:sz w:val="28"/>
          <w:szCs w:val="28"/>
        </w:rPr>
        <w:t>Fondation lavalloise des lettres</w:t>
      </w:r>
    </w:p>
    <w:p w:rsidR="00160E2C" w:rsidRDefault="00EA45D4"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avec</w:t>
      </w:r>
      <w:proofErr w:type="gramEnd"/>
      <w:r>
        <w:rPr>
          <w:rFonts w:ascii="Times New Roman" w:hAnsi="Times New Roman"/>
          <w:spacing w:val="-3"/>
          <w:sz w:val="28"/>
          <w:szCs w:val="28"/>
        </w:rPr>
        <w:t xml:space="preserve"> publication dans le périodique Brèves littéraires, numéro 81.</w:t>
      </w:r>
    </w:p>
    <w:p w:rsidR="00160E2C" w:rsidRDefault="00160E2C" w:rsidP="00756587">
      <w:pPr>
        <w:tabs>
          <w:tab w:val="left" w:pos="-720"/>
        </w:tabs>
        <w:suppressAutoHyphens/>
        <w:spacing w:line="360" w:lineRule="auto"/>
        <w:jc w:val="center"/>
        <w:rPr>
          <w:rFonts w:ascii="Times New Roman" w:hAnsi="Times New Roman"/>
          <w:spacing w:val="-3"/>
          <w:sz w:val="28"/>
          <w:szCs w:val="28"/>
        </w:rPr>
      </w:pPr>
    </w:p>
    <w:p w:rsidR="00160E2C" w:rsidRDefault="000238C9"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A</w:t>
      </w:r>
      <w:r w:rsidR="00160E2C">
        <w:rPr>
          <w:rFonts w:ascii="Times New Roman" w:hAnsi="Times New Roman"/>
          <w:spacing w:val="-3"/>
          <w:sz w:val="28"/>
          <w:szCs w:val="28"/>
        </w:rPr>
        <w:t>vril-mai 2013</w:t>
      </w:r>
      <w:r>
        <w:rPr>
          <w:rFonts w:ascii="Times New Roman" w:hAnsi="Times New Roman"/>
          <w:spacing w:val="-3"/>
          <w:sz w:val="28"/>
          <w:szCs w:val="28"/>
        </w:rPr>
        <w:t> :</w:t>
      </w:r>
    </w:p>
    <w:p w:rsidR="00160E2C" w:rsidRDefault="000238C9"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l</w:t>
      </w:r>
      <w:r w:rsidR="00160E2C">
        <w:rPr>
          <w:rFonts w:ascii="Times New Roman" w:hAnsi="Times New Roman"/>
          <w:spacing w:val="-3"/>
          <w:sz w:val="28"/>
          <w:szCs w:val="28"/>
        </w:rPr>
        <w:t>’artiste</w:t>
      </w:r>
      <w:proofErr w:type="gramEnd"/>
      <w:r w:rsidR="00160E2C">
        <w:rPr>
          <w:rFonts w:ascii="Times New Roman" w:hAnsi="Times New Roman"/>
          <w:spacing w:val="-3"/>
          <w:sz w:val="28"/>
          <w:szCs w:val="28"/>
        </w:rPr>
        <w:t xml:space="preserve"> multidisciplinaire Jacques Hudon, de Baie-Saint-Paul,</w:t>
      </w:r>
    </w:p>
    <w:p w:rsidR="00160E2C" w:rsidRDefault="00160E2C"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 xml:space="preserve">s’est inspiré de </w:t>
      </w:r>
      <w:r w:rsidR="00F021EB">
        <w:rPr>
          <w:rFonts w:ascii="Times New Roman" w:hAnsi="Times New Roman"/>
          <w:spacing w:val="-3"/>
          <w:sz w:val="28"/>
          <w:szCs w:val="28"/>
        </w:rPr>
        <w:t>s</w:t>
      </w:r>
      <w:r>
        <w:rPr>
          <w:rFonts w:ascii="Times New Roman" w:hAnsi="Times New Roman"/>
          <w:spacing w:val="-3"/>
          <w:sz w:val="28"/>
          <w:szCs w:val="28"/>
        </w:rPr>
        <w:t xml:space="preserve">es écrits pour créer quatre œuvres </w:t>
      </w:r>
    </w:p>
    <w:p w:rsidR="00160E2C" w:rsidRDefault="00160E2C"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qu’il</w:t>
      </w:r>
      <w:proofErr w:type="gramEnd"/>
      <w:r>
        <w:rPr>
          <w:rFonts w:ascii="Times New Roman" w:hAnsi="Times New Roman"/>
          <w:spacing w:val="-3"/>
          <w:sz w:val="28"/>
          <w:szCs w:val="28"/>
        </w:rPr>
        <w:t xml:space="preserve"> a présentées dans une exposition itinérante</w:t>
      </w:r>
    </w:p>
    <w:p w:rsidR="00EA45D4" w:rsidRDefault="00160E2C"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qui</w:t>
      </w:r>
      <w:proofErr w:type="gramEnd"/>
      <w:r>
        <w:rPr>
          <w:rFonts w:ascii="Times New Roman" w:hAnsi="Times New Roman"/>
          <w:spacing w:val="-3"/>
          <w:sz w:val="28"/>
          <w:szCs w:val="28"/>
        </w:rPr>
        <w:t xml:space="preserve"> a fait escale à la salle d’exposition</w:t>
      </w:r>
    </w:p>
    <w:p w:rsidR="00160E2C" w:rsidRDefault="00160E2C"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du</w:t>
      </w:r>
      <w:proofErr w:type="gramEnd"/>
      <w:r>
        <w:rPr>
          <w:rFonts w:ascii="Times New Roman" w:hAnsi="Times New Roman"/>
          <w:spacing w:val="-3"/>
          <w:sz w:val="28"/>
          <w:szCs w:val="28"/>
        </w:rPr>
        <w:t xml:space="preserve"> Centre culturel de Val-d’Or.</w:t>
      </w:r>
    </w:p>
    <w:p w:rsidR="00397BF6" w:rsidRDefault="00397BF6" w:rsidP="00756587">
      <w:pPr>
        <w:tabs>
          <w:tab w:val="left" w:pos="-720"/>
        </w:tabs>
        <w:suppressAutoHyphens/>
        <w:spacing w:line="360" w:lineRule="auto"/>
        <w:jc w:val="center"/>
        <w:rPr>
          <w:rFonts w:ascii="Times New Roman" w:hAnsi="Times New Roman"/>
          <w:spacing w:val="-3"/>
          <w:sz w:val="28"/>
          <w:szCs w:val="28"/>
        </w:rPr>
      </w:pPr>
    </w:p>
    <w:p w:rsidR="00397BF6" w:rsidRDefault="00397BF6"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Octobre-novembre 2014</w:t>
      </w:r>
      <w:r w:rsidR="000238C9">
        <w:rPr>
          <w:rFonts w:ascii="Times New Roman" w:hAnsi="Times New Roman"/>
          <w:spacing w:val="-3"/>
          <w:sz w:val="28"/>
          <w:szCs w:val="28"/>
        </w:rPr>
        <w:t> :</w:t>
      </w:r>
    </w:p>
    <w:p w:rsidR="00EC46B0" w:rsidRDefault="000238C9"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t</w:t>
      </w:r>
      <w:r w:rsidR="00397BF6">
        <w:rPr>
          <w:rFonts w:ascii="Times New Roman" w:hAnsi="Times New Roman"/>
          <w:spacing w:val="-3"/>
          <w:sz w:val="28"/>
          <w:szCs w:val="28"/>
        </w:rPr>
        <w:t>extes</w:t>
      </w:r>
      <w:proofErr w:type="gramEnd"/>
      <w:r w:rsidR="00397BF6">
        <w:rPr>
          <w:rFonts w:ascii="Times New Roman" w:hAnsi="Times New Roman"/>
          <w:spacing w:val="-3"/>
          <w:sz w:val="28"/>
          <w:szCs w:val="28"/>
        </w:rPr>
        <w:t xml:space="preserve"> accompagnant les œuvres de </w:t>
      </w:r>
    </w:p>
    <w:p w:rsidR="00397BF6" w:rsidRDefault="00397BF6" w:rsidP="00756587">
      <w:pPr>
        <w:tabs>
          <w:tab w:val="left" w:pos="-720"/>
        </w:tabs>
        <w:suppressAutoHyphens/>
        <w:spacing w:line="360" w:lineRule="auto"/>
        <w:jc w:val="center"/>
        <w:rPr>
          <w:rFonts w:ascii="Times New Roman" w:hAnsi="Times New Roman"/>
          <w:i/>
          <w:spacing w:val="-3"/>
          <w:sz w:val="28"/>
          <w:szCs w:val="28"/>
        </w:rPr>
      </w:pPr>
      <w:proofErr w:type="gramStart"/>
      <w:r>
        <w:rPr>
          <w:rFonts w:ascii="Times New Roman" w:hAnsi="Times New Roman"/>
          <w:spacing w:val="-3"/>
          <w:sz w:val="28"/>
          <w:szCs w:val="28"/>
        </w:rPr>
        <w:t>madame</w:t>
      </w:r>
      <w:proofErr w:type="gramEnd"/>
      <w:r w:rsidR="00EC46B0">
        <w:rPr>
          <w:rFonts w:ascii="Times New Roman" w:hAnsi="Times New Roman"/>
          <w:spacing w:val="-3"/>
          <w:sz w:val="28"/>
          <w:szCs w:val="28"/>
        </w:rPr>
        <w:t xml:space="preserve"> </w:t>
      </w:r>
      <w:r>
        <w:rPr>
          <w:rFonts w:ascii="Times New Roman" w:hAnsi="Times New Roman"/>
          <w:spacing w:val="-3"/>
          <w:sz w:val="28"/>
          <w:szCs w:val="28"/>
        </w:rPr>
        <w:t xml:space="preserve">Gisèle </w:t>
      </w:r>
      <w:proofErr w:type="spellStart"/>
      <w:r>
        <w:rPr>
          <w:rFonts w:ascii="Times New Roman" w:hAnsi="Times New Roman"/>
          <w:spacing w:val="-3"/>
          <w:sz w:val="28"/>
          <w:szCs w:val="28"/>
        </w:rPr>
        <w:t>Cotnoir</w:t>
      </w:r>
      <w:proofErr w:type="spellEnd"/>
      <w:r>
        <w:rPr>
          <w:rFonts w:ascii="Times New Roman" w:hAnsi="Times New Roman"/>
          <w:spacing w:val="-3"/>
          <w:sz w:val="28"/>
          <w:szCs w:val="28"/>
        </w:rPr>
        <w:t xml:space="preserve">-Lussier de </w:t>
      </w:r>
      <w:r w:rsidRPr="00397BF6">
        <w:rPr>
          <w:rFonts w:ascii="Times New Roman" w:hAnsi="Times New Roman"/>
          <w:i/>
          <w:spacing w:val="-3"/>
          <w:sz w:val="28"/>
          <w:szCs w:val="28"/>
        </w:rPr>
        <w:t>l’Atelier Les mille feuilles</w:t>
      </w:r>
    </w:p>
    <w:p w:rsidR="000238C9" w:rsidRDefault="000238C9" w:rsidP="00756587">
      <w:pPr>
        <w:tabs>
          <w:tab w:val="left" w:pos="-720"/>
        </w:tabs>
        <w:suppressAutoHyphens/>
        <w:spacing w:line="360" w:lineRule="auto"/>
        <w:jc w:val="center"/>
        <w:rPr>
          <w:rFonts w:ascii="Times New Roman" w:hAnsi="Times New Roman"/>
          <w:i/>
          <w:spacing w:val="-3"/>
          <w:sz w:val="28"/>
          <w:szCs w:val="28"/>
        </w:rPr>
      </w:pPr>
      <w:proofErr w:type="gramStart"/>
      <w:r>
        <w:rPr>
          <w:rFonts w:ascii="Times New Roman" w:hAnsi="Times New Roman"/>
          <w:spacing w:val="-3"/>
          <w:sz w:val="28"/>
          <w:szCs w:val="28"/>
        </w:rPr>
        <w:t>lors</w:t>
      </w:r>
      <w:proofErr w:type="gramEnd"/>
      <w:r>
        <w:rPr>
          <w:rFonts w:ascii="Times New Roman" w:hAnsi="Times New Roman"/>
          <w:spacing w:val="-3"/>
          <w:sz w:val="28"/>
          <w:szCs w:val="28"/>
        </w:rPr>
        <w:t xml:space="preserve"> de l’exposition </w:t>
      </w:r>
      <w:r w:rsidRPr="000238C9">
        <w:rPr>
          <w:rFonts w:ascii="Times New Roman" w:hAnsi="Times New Roman"/>
          <w:i/>
          <w:spacing w:val="-3"/>
          <w:sz w:val="28"/>
          <w:szCs w:val="28"/>
        </w:rPr>
        <w:t>Vivre à plein temps</w:t>
      </w:r>
      <w:r>
        <w:rPr>
          <w:rFonts w:ascii="Times New Roman" w:hAnsi="Times New Roman"/>
          <w:i/>
          <w:spacing w:val="-3"/>
          <w:sz w:val="28"/>
          <w:szCs w:val="28"/>
        </w:rPr>
        <w:t>.</w:t>
      </w:r>
    </w:p>
    <w:p w:rsidR="000238C9" w:rsidRDefault="000238C9" w:rsidP="00756587">
      <w:pPr>
        <w:tabs>
          <w:tab w:val="left" w:pos="-720"/>
        </w:tabs>
        <w:suppressAutoHyphens/>
        <w:spacing w:line="360" w:lineRule="auto"/>
        <w:jc w:val="center"/>
        <w:rPr>
          <w:rFonts w:ascii="Times New Roman" w:hAnsi="Times New Roman"/>
          <w:i/>
          <w:spacing w:val="-3"/>
          <w:sz w:val="28"/>
          <w:szCs w:val="28"/>
        </w:rPr>
      </w:pPr>
    </w:p>
    <w:p w:rsidR="000238C9" w:rsidRDefault="000238C9"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Mai 2015 :</w:t>
      </w:r>
    </w:p>
    <w:p w:rsidR="00EC46B0" w:rsidRDefault="00EC46B0"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pour</w:t>
      </w:r>
      <w:proofErr w:type="gramEnd"/>
      <w:r>
        <w:rPr>
          <w:rFonts w:ascii="Times New Roman" w:hAnsi="Times New Roman"/>
          <w:spacing w:val="-3"/>
          <w:sz w:val="28"/>
          <w:szCs w:val="28"/>
        </w:rPr>
        <w:t xml:space="preserve"> le Festival de contes et légendes en Abitibi-Témiscamingue,</w:t>
      </w:r>
    </w:p>
    <w:p w:rsidR="000238C9" w:rsidRDefault="000238C9"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soirée</w:t>
      </w:r>
      <w:proofErr w:type="gramEnd"/>
      <w:r>
        <w:rPr>
          <w:rFonts w:ascii="Times New Roman" w:hAnsi="Times New Roman"/>
          <w:spacing w:val="-3"/>
          <w:sz w:val="28"/>
          <w:szCs w:val="28"/>
        </w:rPr>
        <w:t xml:space="preserve"> de lectures de contes intitulée</w:t>
      </w:r>
    </w:p>
    <w:p w:rsidR="00EC46B0" w:rsidRDefault="00EC46B0" w:rsidP="00756587">
      <w:pPr>
        <w:tabs>
          <w:tab w:val="left" w:pos="-720"/>
        </w:tabs>
        <w:suppressAutoHyphens/>
        <w:spacing w:line="360" w:lineRule="auto"/>
        <w:jc w:val="center"/>
        <w:rPr>
          <w:rFonts w:ascii="Times New Roman" w:hAnsi="Times New Roman"/>
          <w:spacing w:val="-3"/>
          <w:sz w:val="28"/>
          <w:szCs w:val="28"/>
        </w:rPr>
      </w:pPr>
      <w:r w:rsidRPr="00EC46B0">
        <w:rPr>
          <w:rFonts w:ascii="Times New Roman" w:hAnsi="Times New Roman"/>
          <w:i/>
          <w:spacing w:val="-3"/>
          <w:sz w:val="28"/>
          <w:szCs w:val="28"/>
        </w:rPr>
        <w:t>Quatre Saint-Germain pour Alphonse Daudet</w:t>
      </w:r>
      <w:r>
        <w:rPr>
          <w:rFonts w:ascii="Times New Roman" w:hAnsi="Times New Roman"/>
          <w:spacing w:val="-3"/>
          <w:sz w:val="28"/>
          <w:szCs w:val="28"/>
        </w:rPr>
        <w:t>.</w:t>
      </w:r>
    </w:p>
    <w:p w:rsidR="00EC46B0" w:rsidRDefault="00EC46B0" w:rsidP="00756587">
      <w:pPr>
        <w:tabs>
          <w:tab w:val="left" w:pos="-720"/>
        </w:tabs>
        <w:suppressAutoHyphens/>
        <w:spacing w:line="360" w:lineRule="auto"/>
        <w:jc w:val="center"/>
        <w:rPr>
          <w:rFonts w:ascii="Times New Roman" w:hAnsi="Times New Roman"/>
          <w:spacing w:val="-3"/>
          <w:sz w:val="28"/>
          <w:szCs w:val="28"/>
        </w:rPr>
      </w:pPr>
    </w:p>
    <w:p w:rsidR="00EC46B0" w:rsidRDefault="00EC46B0"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Octobre 2015 :</w:t>
      </w:r>
    </w:p>
    <w:p w:rsidR="00EC46B0" w:rsidRDefault="00EC46B0"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pour</w:t>
      </w:r>
      <w:proofErr w:type="gramEnd"/>
      <w:r>
        <w:rPr>
          <w:rFonts w:ascii="Times New Roman" w:hAnsi="Times New Roman"/>
          <w:spacing w:val="-3"/>
          <w:sz w:val="28"/>
          <w:szCs w:val="28"/>
        </w:rPr>
        <w:t xml:space="preserve"> la Semaine des bibliothèques publiques,</w:t>
      </w:r>
    </w:p>
    <w:p w:rsidR="00EC46B0" w:rsidRDefault="00EC46B0" w:rsidP="00756587">
      <w:pPr>
        <w:tabs>
          <w:tab w:val="left" w:pos="-720"/>
        </w:tabs>
        <w:suppressAutoHyphens/>
        <w:spacing w:line="360" w:lineRule="auto"/>
        <w:jc w:val="center"/>
        <w:rPr>
          <w:rFonts w:ascii="Times New Roman" w:hAnsi="Times New Roman"/>
          <w:spacing w:val="-3"/>
          <w:sz w:val="28"/>
          <w:szCs w:val="28"/>
        </w:rPr>
      </w:pPr>
      <w:proofErr w:type="gramStart"/>
      <w:r>
        <w:rPr>
          <w:rFonts w:ascii="Times New Roman" w:hAnsi="Times New Roman"/>
          <w:spacing w:val="-3"/>
          <w:sz w:val="28"/>
          <w:szCs w:val="28"/>
        </w:rPr>
        <w:t>activité</w:t>
      </w:r>
      <w:proofErr w:type="gramEnd"/>
      <w:r>
        <w:rPr>
          <w:rFonts w:ascii="Times New Roman" w:hAnsi="Times New Roman"/>
          <w:spacing w:val="-3"/>
          <w:sz w:val="28"/>
          <w:szCs w:val="28"/>
        </w:rPr>
        <w:t xml:space="preserve"> de poésie intitulée</w:t>
      </w:r>
    </w:p>
    <w:p w:rsidR="00EC46B0" w:rsidRPr="00EC46B0" w:rsidRDefault="00EC46B0" w:rsidP="00756587">
      <w:pPr>
        <w:tabs>
          <w:tab w:val="left" w:pos="-720"/>
        </w:tabs>
        <w:suppressAutoHyphens/>
        <w:spacing w:line="360" w:lineRule="auto"/>
        <w:jc w:val="center"/>
        <w:rPr>
          <w:rFonts w:ascii="Times New Roman" w:hAnsi="Times New Roman"/>
          <w:i/>
          <w:spacing w:val="-3"/>
          <w:sz w:val="28"/>
          <w:szCs w:val="28"/>
        </w:rPr>
      </w:pPr>
      <w:r w:rsidRPr="00EC46B0">
        <w:rPr>
          <w:rFonts w:ascii="Times New Roman" w:hAnsi="Times New Roman"/>
          <w:i/>
          <w:spacing w:val="-3"/>
          <w:sz w:val="28"/>
          <w:szCs w:val="28"/>
        </w:rPr>
        <w:t xml:space="preserve">Quatre Saint-Germain pour Victor Hugo. </w:t>
      </w:r>
    </w:p>
    <w:p w:rsidR="000238C9" w:rsidRDefault="000238C9" w:rsidP="00756587">
      <w:pPr>
        <w:tabs>
          <w:tab w:val="left" w:pos="-720"/>
        </w:tabs>
        <w:suppressAutoHyphens/>
        <w:spacing w:line="360" w:lineRule="auto"/>
        <w:jc w:val="center"/>
        <w:rPr>
          <w:rFonts w:ascii="Times New Roman" w:hAnsi="Times New Roman"/>
          <w:i/>
          <w:spacing w:val="-3"/>
          <w:sz w:val="28"/>
          <w:szCs w:val="28"/>
        </w:rPr>
      </w:pPr>
    </w:p>
    <w:p w:rsidR="00397BF6" w:rsidRPr="00EA45D4" w:rsidRDefault="000238C9" w:rsidP="00756587">
      <w:pPr>
        <w:tabs>
          <w:tab w:val="left" w:pos="-720"/>
        </w:tabs>
        <w:suppressAutoHyphens/>
        <w:spacing w:line="360" w:lineRule="auto"/>
        <w:jc w:val="center"/>
        <w:rPr>
          <w:rFonts w:ascii="Times New Roman" w:hAnsi="Times New Roman"/>
          <w:spacing w:val="-3"/>
          <w:sz w:val="28"/>
          <w:szCs w:val="28"/>
        </w:rPr>
      </w:pPr>
      <w:r>
        <w:rPr>
          <w:rFonts w:ascii="Times New Roman" w:hAnsi="Times New Roman"/>
          <w:spacing w:val="-3"/>
          <w:sz w:val="28"/>
          <w:szCs w:val="28"/>
        </w:rPr>
        <w:t xml:space="preserve"> </w:t>
      </w:r>
      <w:r w:rsidR="00397BF6">
        <w:rPr>
          <w:rFonts w:ascii="Times New Roman" w:hAnsi="Times New Roman"/>
          <w:spacing w:val="-3"/>
          <w:sz w:val="28"/>
          <w:szCs w:val="28"/>
        </w:rPr>
        <w:t xml:space="preserve"> </w:t>
      </w:r>
    </w:p>
    <w:p w:rsidR="002B6D7B" w:rsidRDefault="002B6D7B" w:rsidP="00FC0924">
      <w:pPr>
        <w:tabs>
          <w:tab w:val="left" w:pos="-720"/>
        </w:tabs>
        <w:suppressAutoHyphens/>
        <w:spacing w:line="360" w:lineRule="auto"/>
        <w:jc w:val="center"/>
        <w:rPr>
          <w:rFonts w:ascii="Times New Roman" w:hAnsi="Times New Roman"/>
          <w:spacing w:val="-3"/>
        </w:rPr>
      </w:pPr>
    </w:p>
    <w:p w:rsidR="00F818B0" w:rsidRPr="002B6D7B" w:rsidRDefault="002B6D7B" w:rsidP="00FC0924">
      <w:pPr>
        <w:tabs>
          <w:tab w:val="left" w:pos="-720"/>
        </w:tabs>
        <w:suppressAutoHyphens/>
        <w:spacing w:line="360" w:lineRule="auto"/>
        <w:jc w:val="center"/>
        <w:rPr>
          <w:rFonts w:ascii="Times New Roman" w:hAnsi="Times New Roman"/>
          <w:spacing w:val="-3"/>
          <w:sz w:val="28"/>
          <w:szCs w:val="28"/>
        </w:rPr>
      </w:pPr>
      <w:r w:rsidRPr="002B6D7B">
        <w:rPr>
          <w:rFonts w:ascii="Times New Roman" w:hAnsi="Times New Roman"/>
          <w:spacing w:val="-3"/>
          <w:sz w:val="28"/>
          <w:szCs w:val="28"/>
        </w:rPr>
        <w:t>(</w:t>
      </w:r>
      <w:r w:rsidR="00BB74EE">
        <w:rPr>
          <w:rFonts w:ascii="Times New Roman" w:hAnsi="Times New Roman"/>
          <w:spacing w:val="-3"/>
          <w:sz w:val="28"/>
          <w:szCs w:val="28"/>
        </w:rPr>
        <w:t>Écrit par</w:t>
      </w:r>
      <w:r w:rsidRPr="002B6D7B">
        <w:rPr>
          <w:rFonts w:ascii="Times New Roman" w:hAnsi="Times New Roman"/>
          <w:spacing w:val="-3"/>
          <w:sz w:val="28"/>
          <w:szCs w:val="28"/>
        </w:rPr>
        <w:t xml:space="preserve"> François </w:t>
      </w:r>
      <w:proofErr w:type="spellStart"/>
      <w:r w:rsidRPr="002B6D7B">
        <w:rPr>
          <w:rFonts w:ascii="Times New Roman" w:hAnsi="Times New Roman"/>
          <w:spacing w:val="-3"/>
          <w:sz w:val="28"/>
          <w:szCs w:val="28"/>
        </w:rPr>
        <w:t>Brisa</w:t>
      </w:r>
      <w:r>
        <w:rPr>
          <w:rFonts w:ascii="Times New Roman" w:hAnsi="Times New Roman"/>
          <w:spacing w:val="-3"/>
          <w:sz w:val="28"/>
          <w:szCs w:val="28"/>
        </w:rPr>
        <w:t>r</w:t>
      </w:r>
      <w:r w:rsidRPr="002B6D7B">
        <w:rPr>
          <w:rFonts w:ascii="Times New Roman" w:hAnsi="Times New Roman"/>
          <w:spacing w:val="-3"/>
          <w:sz w:val="28"/>
          <w:szCs w:val="28"/>
        </w:rPr>
        <w:t>d</w:t>
      </w:r>
      <w:proofErr w:type="spellEnd"/>
      <w:r w:rsidRPr="002B6D7B">
        <w:rPr>
          <w:rFonts w:ascii="Times New Roman" w:hAnsi="Times New Roman"/>
          <w:spacing w:val="-3"/>
          <w:sz w:val="28"/>
          <w:szCs w:val="28"/>
        </w:rPr>
        <w:t>)</w:t>
      </w:r>
      <w:r w:rsidR="00FC0924" w:rsidRPr="002B6D7B">
        <w:rPr>
          <w:rFonts w:ascii="Times New Roman" w:hAnsi="Times New Roman"/>
          <w:spacing w:val="-3"/>
          <w:sz w:val="28"/>
          <w:szCs w:val="28"/>
        </w:rPr>
        <w:br w:type="page"/>
      </w:r>
    </w:p>
    <w:p w:rsidR="00F818B0" w:rsidRDefault="00F818B0">
      <w:pPr>
        <w:pStyle w:val="Corpsdetexte"/>
        <w:spacing w:line="240" w:lineRule="auto"/>
        <w:jc w:val="center"/>
        <w:rPr>
          <w:rFonts w:ascii="Times New Roman" w:hAnsi="Times New Roman"/>
          <w:b/>
          <w:sz w:val="32"/>
        </w:rPr>
      </w:pPr>
      <w:r>
        <w:rPr>
          <w:rFonts w:ascii="Times New Roman" w:hAnsi="Times New Roman"/>
          <w:b/>
          <w:sz w:val="32"/>
        </w:rPr>
        <w:t>BIBLIOGRAPHIE</w:t>
      </w:r>
    </w:p>
    <w:p w:rsidR="00024C6E" w:rsidRDefault="00024C6E">
      <w:pPr>
        <w:pStyle w:val="Corpsdetexte"/>
        <w:spacing w:line="240" w:lineRule="auto"/>
        <w:jc w:val="center"/>
        <w:rPr>
          <w:rFonts w:ascii="Times New Roman" w:hAnsi="Times New Roman"/>
          <w:b/>
          <w:sz w:val="32"/>
        </w:rPr>
      </w:pPr>
    </w:p>
    <w:p w:rsidR="00024C6E" w:rsidRDefault="00024C6E">
      <w:pPr>
        <w:pStyle w:val="Corpsdetexte"/>
        <w:spacing w:line="240" w:lineRule="auto"/>
        <w:jc w:val="center"/>
        <w:rPr>
          <w:rFonts w:ascii="Times New Roman" w:hAnsi="Times New Roman"/>
          <w:sz w:val="32"/>
        </w:rPr>
      </w:pPr>
      <w:r>
        <w:rPr>
          <w:rFonts w:ascii="Times New Roman" w:hAnsi="Times New Roman"/>
          <w:b/>
          <w:sz w:val="32"/>
        </w:rPr>
        <w:t xml:space="preserve"> </w:t>
      </w:r>
      <w:r>
        <w:rPr>
          <w:rFonts w:ascii="Times New Roman" w:hAnsi="Times New Roman"/>
          <w:sz w:val="32"/>
        </w:rPr>
        <w:t>À venir :</w:t>
      </w:r>
    </w:p>
    <w:p w:rsidR="00F818B0" w:rsidRDefault="00024C6E">
      <w:pPr>
        <w:pStyle w:val="Corpsdetexte"/>
        <w:spacing w:line="240" w:lineRule="auto"/>
        <w:jc w:val="center"/>
        <w:rPr>
          <w:rFonts w:ascii="Times New Roman" w:hAnsi="Times New Roman"/>
          <w:b/>
          <w:sz w:val="32"/>
        </w:rPr>
      </w:pPr>
      <w:r>
        <w:rPr>
          <w:rFonts w:ascii="Times New Roman" w:hAnsi="Times New Roman"/>
          <w:b/>
          <w:sz w:val="32"/>
        </w:rPr>
        <w:t>LES CONTES INACHEVÉS DU CAFÉ WINDSOR ;</w:t>
      </w:r>
    </w:p>
    <w:p w:rsidR="00940F5C" w:rsidRDefault="00940F5C">
      <w:pPr>
        <w:pStyle w:val="Corpsdetexte"/>
        <w:spacing w:line="240" w:lineRule="auto"/>
        <w:jc w:val="center"/>
        <w:rPr>
          <w:rFonts w:ascii="Times New Roman" w:hAnsi="Times New Roman"/>
          <w:b/>
          <w:sz w:val="32"/>
        </w:rPr>
      </w:pPr>
    </w:p>
    <w:p w:rsidR="00940F5C" w:rsidRDefault="00940F5C">
      <w:pPr>
        <w:pStyle w:val="Corpsdetexte"/>
        <w:spacing w:line="240" w:lineRule="auto"/>
        <w:jc w:val="center"/>
        <w:rPr>
          <w:rFonts w:ascii="Times New Roman" w:hAnsi="Times New Roman"/>
          <w:sz w:val="32"/>
        </w:rPr>
      </w:pPr>
      <w:r>
        <w:rPr>
          <w:rFonts w:ascii="Times New Roman" w:hAnsi="Times New Roman"/>
          <w:b/>
          <w:sz w:val="32"/>
        </w:rPr>
        <w:t xml:space="preserve">C’EST ARRIVÉ À VAL-D’OR, </w:t>
      </w:r>
      <w:r>
        <w:rPr>
          <w:rFonts w:ascii="Times New Roman" w:hAnsi="Times New Roman"/>
          <w:sz w:val="32"/>
        </w:rPr>
        <w:t>collectif</w:t>
      </w:r>
    </w:p>
    <w:p w:rsidR="00940F5C" w:rsidRPr="00940F5C" w:rsidRDefault="00940F5C">
      <w:pPr>
        <w:pStyle w:val="Corpsdetexte"/>
        <w:spacing w:line="240" w:lineRule="auto"/>
        <w:jc w:val="center"/>
        <w:rPr>
          <w:rFonts w:ascii="Times New Roman" w:hAnsi="Times New Roman"/>
          <w:sz w:val="32"/>
        </w:rPr>
      </w:pPr>
      <w:r>
        <w:rPr>
          <w:rFonts w:ascii="Times New Roman" w:hAnsi="Times New Roman"/>
          <w:sz w:val="32"/>
        </w:rPr>
        <w:t>Éditions du Quartz, Rouyn-Noranda, 2015</w:t>
      </w:r>
    </w:p>
    <w:p w:rsidR="00816180" w:rsidRDefault="00816180">
      <w:pPr>
        <w:pStyle w:val="Corpsdetexte"/>
        <w:spacing w:line="240" w:lineRule="auto"/>
        <w:jc w:val="center"/>
        <w:rPr>
          <w:rFonts w:ascii="Times New Roman" w:hAnsi="Times New Roman"/>
          <w:b/>
          <w:sz w:val="32"/>
        </w:rPr>
      </w:pPr>
    </w:p>
    <w:p w:rsidR="00816180" w:rsidRDefault="00816180">
      <w:pPr>
        <w:pStyle w:val="Corpsdetexte"/>
        <w:spacing w:line="240" w:lineRule="auto"/>
        <w:jc w:val="center"/>
        <w:rPr>
          <w:rFonts w:ascii="Times New Roman" w:hAnsi="Times New Roman"/>
          <w:sz w:val="32"/>
        </w:rPr>
      </w:pPr>
      <w:r>
        <w:rPr>
          <w:rFonts w:ascii="Times New Roman" w:hAnsi="Times New Roman"/>
          <w:b/>
          <w:sz w:val="32"/>
        </w:rPr>
        <w:t xml:space="preserve">À PARTIR D’UN COUP DE CŒUR, </w:t>
      </w:r>
      <w:r>
        <w:rPr>
          <w:rFonts w:ascii="Times New Roman" w:hAnsi="Times New Roman"/>
          <w:sz w:val="32"/>
        </w:rPr>
        <w:t>collectif d’art</w:t>
      </w:r>
    </w:p>
    <w:p w:rsidR="00816180" w:rsidRDefault="00816180">
      <w:pPr>
        <w:pStyle w:val="Corpsdetexte"/>
        <w:spacing w:line="240" w:lineRule="auto"/>
        <w:jc w:val="center"/>
        <w:rPr>
          <w:rFonts w:ascii="Times New Roman" w:hAnsi="Times New Roman"/>
          <w:sz w:val="32"/>
        </w:rPr>
      </w:pPr>
      <w:r>
        <w:rPr>
          <w:rFonts w:ascii="Times New Roman" w:hAnsi="Times New Roman"/>
          <w:sz w:val="32"/>
        </w:rPr>
        <w:t xml:space="preserve">Éditions Jean </w:t>
      </w:r>
      <w:proofErr w:type="spellStart"/>
      <w:r>
        <w:rPr>
          <w:rFonts w:ascii="Times New Roman" w:hAnsi="Times New Roman"/>
          <w:sz w:val="32"/>
        </w:rPr>
        <w:t>Coutu</w:t>
      </w:r>
      <w:proofErr w:type="spellEnd"/>
      <w:r>
        <w:rPr>
          <w:rFonts w:ascii="Times New Roman" w:hAnsi="Times New Roman"/>
          <w:sz w:val="32"/>
        </w:rPr>
        <w:t>, 2013</w:t>
      </w:r>
    </w:p>
    <w:p w:rsidR="00816180" w:rsidRDefault="00816180">
      <w:pPr>
        <w:pStyle w:val="Corpsdetexte"/>
        <w:spacing w:line="240" w:lineRule="auto"/>
        <w:jc w:val="center"/>
        <w:rPr>
          <w:rFonts w:ascii="Times New Roman" w:hAnsi="Times New Roman"/>
          <w:sz w:val="32"/>
        </w:rPr>
      </w:pPr>
    </w:p>
    <w:p w:rsidR="00816180" w:rsidRDefault="00816180">
      <w:pPr>
        <w:pStyle w:val="Corpsdetexte"/>
        <w:spacing w:line="240" w:lineRule="auto"/>
        <w:jc w:val="center"/>
        <w:rPr>
          <w:rFonts w:ascii="Times New Roman" w:hAnsi="Times New Roman"/>
          <w:sz w:val="32"/>
        </w:rPr>
      </w:pPr>
      <w:r>
        <w:rPr>
          <w:rFonts w:ascii="Times New Roman" w:hAnsi="Times New Roman"/>
          <w:b/>
          <w:sz w:val="32"/>
        </w:rPr>
        <w:t xml:space="preserve">VAL-D’OR LITTÉRAIRE, </w:t>
      </w:r>
      <w:r>
        <w:rPr>
          <w:rFonts w:ascii="Times New Roman" w:hAnsi="Times New Roman"/>
          <w:sz w:val="32"/>
        </w:rPr>
        <w:t>collectif</w:t>
      </w:r>
    </w:p>
    <w:p w:rsidR="00332B47" w:rsidRDefault="00332B47">
      <w:pPr>
        <w:pStyle w:val="Corpsdetexte"/>
        <w:spacing w:line="240" w:lineRule="auto"/>
        <w:jc w:val="center"/>
        <w:rPr>
          <w:rFonts w:ascii="Times New Roman" w:hAnsi="Times New Roman"/>
          <w:sz w:val="32"/>
        </w:rPr>
      </w:pPr>
      <w:r>
        <w:rPr>
          <w:rFonts w:ascii="Times New Roman" w:hAnsi="Times New Roman"/>
          <w:sz w:val="32"/>
        </w:rPr>
        <w:t>Éditions du Quartz, Rouyn-Noranda, 2012 ;</w:t>
      </w:r>
    </w:p>
    <w:p w:rsidR="00332B47" w:rsidRDefault="00332B47">
      <w:pPr>
        <w:pStyle w:val="Corpsdetexte"/>
        <w:spacing w:line="240" w:lineRule="auto"/>
        <w:jc w:val="center"/>
        <w:rPr>
          <w:rFonts w:ascii="Times New Roman" w:hAnsi="Times New Roman"/>
          <w:sz w:val="32"/>
        </w:rPr>
      </w:pPr>
    </w:p>
    <w:p w:rsidR="00332B47" w:rsidRDefault="00332B47">
      <w:pPr>
        <w:pStyle w:val="Corpsdetexte"/>
        <w:spacing w:line="240" w:lineRule="auto"/>
        <w:jc w:val="center"/>
        <w:rPr>
          <w:rFonts w:ascii="Times New Roman" w:hAnsi="Times New Roman"/>
          <w:sz w:val="32"/>
        </w:rPr>
      </w:pPr>
      <w:r>
        <w:rPr>
          <w:rFonts w:ascii="Times New Roman" w:hAnsi="Times New Roman"/>
          <w:b/>
          <w:sz w:val="32"/>
        </w:rPr>
        <w:t xml:space="preserve">CONTES, LÉGENDES ET RÉCITS DE L’ABITIBI-TÉMISCAMINGUE, </w:t>
      </w:r>
      <w:r>
        <w:rPr>
          <w:rFonts w:ascii="Times New Roman" w:hAnsi="Times New Roman"/>
          <w:sz w:val="32"/>
        </w:rPr>
        <w:t>collectif</w:t>
      </w:r>
    </w:p>
    <w:p w:rsidR="00332B47" w:rsidRDefault="00332B47">
      <w:pPr>
        <w:pStyle w:val="Corpsdetexte"/>
        <w:spacing w:line="240" w:lineRule="auto"/>
        <w:jc w:val="center"/>
        <w:rPr>
          <w:rFonts w:ascii="Times New Roman" w:hAnsi="Times New Roman"/>
          <w:sz w:val="32"/>
        </w:rPr>
      </w:pPr>
      <w:r>
        <w:rPr>
          <w:rFonts w:ascii="Times New Roman" w:hAnsi="Times New Roman"/>
          <w:sz w:val="32"/>
        </w:rPr>
        <w:t>Éditions Trois-Pistoles, Paroisse Notre-Dame-des-Neiges, 2012 ;</w:t>
      </w:r>
    </w:p>
    <w:p w:rsidR="00332B47" w:rsidRDefault="00332B47">
      <w:pPr>
        <w:pStyle w:val="Corpsdetexte"/>
        <w:spacing w:line="240" w:lineRule="auto"/>
        <w:jc w:val="center"/>
        <w:rPr>
          <w:rFonts w:ascii="Times New Roman" w:hAnsi="Times New Roman"/>
          <w:sz w:val="32"/>
        </w:rPr>
      </w:pPr>
    </w:p>
    <w:p w:rsidR="00332B47" w:rsidRDefault="00332B47">
      <w:pPr>
        <w:pStyle w:val="Corpsdetexte"/>
        <w:spacing w:line="240" w:lineRule="auto"/>
        <w:jc w:val="center"/>
        <w:rPr>
          <w:rFonts w:ascii="Times New Roman" w:hAnsi="Times New Roman"/>
          <w:sz w:val="32"/>
        </w:rPr>
      </w:pPr>
      <w:r>
        <w:rPr>
          <w:rFonts w:ascii="Times New Roman" w:hAnsi="Times New Roman"/>
          <w:b/>
          <w:sz w:val="32"/>
        </w:rPr>
        <w:t>BRÈVES</w:t>
      </w:r>
      <w:r>
        <w:rPr>
          <w:rFonts w:ascii="Times New Roman" w:hAnsi="Times New Roman"/>
          <w:sz w:val="32"/>
        </w:rPr>
        <w:t>, collectif</w:t>
      </w:r>
    </w:p>
    <w:p w:rsidR="00332B47" w:rsidRPr="00332B47" w:rsidRDefault="00332B47">
      <w:pPr>
        <w:pStyle w:val="Corpsdetexte"/>
        <w:spacing w:line="240" w:lineRule="auto"/>
        <w:jc w:val="center"/>
        <w:rPr>
          <w:rFonts w:ascii="Times New Roman" w:hAnsi="Times New Roman"/>
          <w:sz w:val="32"/>
        </w:rPr>
      </w:pPr>
      <w:r>
        <w:rPr>
          <w:rFonts w:ascii="Times New Roman" w:hAnsi="Times New Roman"/>
          <w:sz w:val="32"/>
        </w:rPr>
        <w:t>Brèves littéraires, Société littéraire de Laval, Laval, 2010</w:t>
      </w:r>
    </w:p>
    <w:p w:rsidR="00F818B0" w:rsidRDefault="00F818B0">
      <w:pPr>
        <w:pStyle w:val="Corpsdetexte"/>
        <w:spacing w:line="240" w:lineRule="auto"/>
        <w:jc w:val="center"/>
        <w:rPr>
          <w:rFonts w:ascii="Times New Roman" w:hAnsi="Times New Roman"/>
          <w:b/>
          <w:sz w:val="32"/>
        </w:rPr>
      </w:pPr>
    </w:p>
    <w:p w:rsidR="00F818B0" w:rsidRDefault="00F818B0">
      <w:pPr>
        <w:pStyle w:val="Corpsdetexte"/>
        <w:spacing w:line="240" w:lineRule="auto"/>
        <w:jc w:val="center"/>
        <w:rPr>
          <w:rFonts w:ascii="Times New Roman" w:hAnsi="Times New Roman"/>
          <w:sz w:val="32"/>
        </w:rPr>
      </w:pPr>
      <w:r>
        <w:rPr>
          <w:rFonts w:ascii="Times New Roman" w:hAnsi="Times New Roman"/>
          <w:b/>
          <w:sz w:val="32"/>
        </w:rPr>
        <w:t xml:space="preserve">SEPT JOURS DANS </w:t>
      </w:r>
      <w:smartTag w:uri="urn:schemas-microsoft-com:office:smarttags" w:element="PersonName">
        <w:smartTagPr>
          <w:attr w:name="ProductID" w:val="LA VIE DE"/>
        </w:smartTagPr>
        <w:r>
          <w:rPr>
            <w:rFonts w:ascii="Times New Roman" w:hAnsi="Times New Roman"/>
            <w:b/>
            <w:sz w:val="32"/>
          </w:rPr>
          <w:t>LA VIE DE</w:t>
        </w:r>
      </w:smartTag>
      <w:r>
        <w:rPr>
          <w:rFonts w:ascii="Times New Roman" w:hAnsi="Times New Roman"/>
          <w:b/>
          <w:sz w:val="32"/>
        </w:rPr>
        <w:t xml:space="preserve"> STANLEY SISCOE</w:t>
      </w:r>
      <w:r>
        <w:rPr>
          <w:rFonts w:ascii="Times New Roman" w:hAnsi="Times New Roman"/>
          <w:sz w:val="32"/>
        </w:rPr>
        <w:t>, roman,</w:t>
      </w:r>
    </w:p>
    <w:p w:rsidR="00F818B0" w:rsidRDefault="00F818B0">
      <w:pPr>
        <w:pStyle w:val="Corpsdetexte"/>
        <w:spacing w:line="240" w:lineRule="auto"/>
        <w:jc w:val="center"/>
        <w:rPr>
          <w:rFonts w:ascii="Times New Roman" w:hAnsi="Times New Roman"/>
          <w:sz w:val="32"/>
        </w:rPr>
      </w:pPr>
      <w:r>
        <w:rPr>
          <w:rFonts w:ascii="Times New Roman" w:hAnsi="Times New Roman"/>
          <w:sz w:val="32"/>
        </w:rPr>
        <w:t>Vents d’Ouest, Gatineau, 2005 ;</w:t>
      </w:r>
    </w:p>
    <w:p w:rsidR="00F818B0" w:rsidRDefault="00F818B0">
      <w:pPr>
        <w:pStyle w:val="Corpsdetexte"/>
        <w:spacing w:line="240" w:lineRule="auto"/>
        <w:jc w:val="center"/>
        <w:rPr>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ABITIBISSIMO</w:t>
      </w:r>
      <w:r>
        <w:rPr>
          <w:rFonts w:ascii="Times New Roman" w:hAnsi="Times New Roman"/>
          <w:spacing w:val="-3"/>
          <w:sz w:val="32"/>
        </w:rPr>
        <w:t xml:space="preserve">, collectif de nouvelles,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Éditions Beaumont, Montréal, 2000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 xml:space="preserve"> </w:t>
      </w:r>
      <w:proofErr w:type="gramStart"/>
      <w:r>
        <w:rPr>
          <w:rFonts w:ascii="Times New Roman" w:hAnsi="Times New Roman"/>
          <w:spacing w:val="-3"/>
          <w:sz w:val="32"/>
        </w:rPr>
        <w:t>contient</w:t>
      </w:r>
      <w:proofErr w:type="gramEnd"/>
      <w:r>
        <w:rPr>
          <w:rFonts w:ascii="Times New Roman" w:hAnsi="Times New Roman"/>
          <w:spacing w:val="-3"/>
          <w:sz w:val="32"/>
        </w:rPr>
        <w:t xml:space="preserve"> la nouvelle</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AU BORD D’UN BANC DU BAR DU BAR BARRAB,</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 xml:space="preserve"> 1</w:t>
      </w:r>
      <w:r>
        <w:rPr>
          <w:rFonts w:ascii="Times New Roman" w:hAnsi="Times New Roman"/>
          <w:spacing w:val="-3"/>
          <w:sz w:val="32"/>
          <w:vertAlign w:val="superscript"/>
        </w:rPr>
        <w:t>ier</w:t>
      </w:r>
      <w:r>
        <w:rPr>
          <w:rFonts w:ascii="Times New Roman" w:hAnsi="Times New Roman"/>
          <w:spacing w:val="-3"/>
          <w:sz w:val="32"/>
        </w:rPr>
        <w:t xml:space="preserve"> prix au concours littéraire de l’Abitibi-Témiscamingue en 1997 ;</w:t>
      </w:r>
    </w:p>
    <w:p w:rsidR="00F818B0" w:rsidRDefault="00F818B0">
      <w:pPr>
        <w:tabs>
          <w:tab w:val="left" w:pos="-720"/>
        </w:tabs>
        <w:suppressAutoHyphens/>
        <w:jc w:val="center"/>
        <w:rPr>
          <w:rFonts w:ascii="Times New Roman" w:hAnsi="Times New Roman"/>
          <w:b/>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RIEN NE VA PLUS</w:t>
      </w:r>
      <w:r>
        <w:rPr>
          <w:rFonts w:ascii="Times New Roman" w:hAnsi="Times New Roman"/>
          <w:spacing w:val="-3"/>
          <w:sz w:val="32"/>
        </w:rPr>
        <w:t xml:space="preserve">, nouvelles,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Éditions Vents d'Ouest, Gatineau, 1997 ;</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PAROLE SULL'ACQUA</w:t>
      </w:r>
      <w:r>
        <w:rPr>
          <w:rFonts w:ascii="Times New Roman" w:hAnsi="Times New Roman"/>
          <w:spacing w:val="-3"/>
          <w:sz w:val="32"/>
        </w:rPr>
        <w:t xml:space="preserve">, </w:t>
      </w:r>
    </w:p>
    <w:p w:rsidR="00F818B0" w:rsidRDefault="00F818B0">
      <w:pPr>
        <w:tabs>
          <w:tab w:val="left" w:pos="-720"/>
        </w:tabs>
        <w:suppressAutoHyphens/>
        <w:jc w:val="center"/>
        <w:rPr>
          <w:rFonts w:ascii="Times New Roman" w:hAnsi="Times New Roman"/>
          <w:spacing w:val="-3"/>
          <w:sz w:val="32"/>
        </w:rPr>
      </w:pPr>
      <w:proofErr w:type="spellStart"/>
      <w:r>
        <w:rPr>
          <w:rFonts w:ascii="Times New Roman" w:hAnsi="Times New Roman"/>
          <w:spacing w:val="-3"/>
          <w:sz w:val="32"/>
        </w:rPr>
        <w:t>Poesie</w:t>
      </w:r>
      <w:proofErr w:type="spellEnd"/>
      <w:r>
        <w:rPr>
          <w:rFonts w:ascii="Times New Roman" w:hAnsi="Times New Roman"/>
          <w:spacing w:val="-3"/>
          <w:sz w:val="32"/>
        </w:rPr>
        <w:t xml:space="preserve"> dal Canada </w:t>
      </w:r>
      <w:proofErr w:type="spellStart"/>
      <w:r>
        <w:rPr>
          <w:rFonts w:ascii="Times New Roman" w:hAnsi="Times New Roman"/>
          <w:spacing w:val="-3"/>
          <w:sz w:val="32"/>
        </w:rPr>
        <w:t>anglofono</w:t>
      </w:r>
      <w:proofErr w:type="spellEnd"/>
      <w:r>
        <w:rPr>
          <w:rFonts w:ascii="Times New Roman" w:hAnsi="Times New Roman"/>
          <w:spacing w:val="-3"/>
          <w:sz w:val="32"/>
        </w:rPr>
        <w:t xml:space="preserve"> e </w:t>
      </w:r>
      <w:proofErr w:type="spellStart"/>
      <w:r>
        <w:rPr>
          <w:rFonts w:ascii="Times New Roman" w:hAnsi="Times New Roman"/>
          <w:spacing w:val="-3"/>
          <w:sz w:val="32"/>
        </w:rPr>
        <w:t>francofono</w:t>
      </w:r>
      <w:proofErr w:type="spellEnd"/>
      <w:r>
        <w:rPr>
          <w:rFonts w:ascii="Times New Roman" w:hAnsi="Times New Roman"/>
          <w:spacing w:val="-3"/>
          <w:sz w:val="32"/>
        </w:rPr>
        <w:t>, (collectif),</w:t>
      </w:r>
    </w:p>
    <w:p w:rsidR="00F818B0" w:rsidRDefault="00F818B0">
      <w:pPr>
        <w:tabs>
          <w:tab w:val="left" w:pos="-720"/>
        </w:tabs>
        <w:suppressAutoHyphens/>
        <w:jc w:val="center"/>
        <w:rPr>
          <w:rFonts w:ascii="Times New Roman" w:hAnsi="Times New Roman"/>
          <w:spacing w:val="-3"/>
          <w:sz w:val="32"/>
        </w:rPr>
      </w:pPr>
      <w:proofErr w:type="spellStart"/>
      <w:r>
        <w:rPr>
          <w:rFonts w:ascii="Times New Roman" w:hAnsi="Times New Roman"/>
          <w:spacing w:val="-3"/>
          <w:sz w:val="32"/>
        </w:rPr>
        <w:t>Edizioni</w:t>
      </w:r>
      <w:proofErr w:type="spellEnd"/>
      <w:r>
        <w:rPr>
          <w:rFonts w:ascii="Times New Roman" w:hAnsi="Times New Roman"/>
          <w:spacing w:val="-3"/>
          <w:sz w:val="32"/>
        </w:rPr>
        <w:t xml:space="preserve"> </w:t>
      </w:r>
      <w:proofErr w:type="spellStart"/>
      <w:r>
        <w:rPr>
          <w:rFonts w:ascii="Times New Roman" w:hAnsi="Times New Roman"/>
          <w:spacing w:val="-3"/>
          <w:sz w:val="32"/>
        </w:rPr>
        <w:t>Empiria</w:t>
      </w:r>
      <w:proofErr w:type="spellEnd"/>
      <w:r>
        <w:rPr>
          <w:rFonts w:ascii="Times New Roman" w:hAnsi="Times New Roman"/>
          <w:spacing w:val="-3"/>
          <w:sz w:val="32"/>
        </w:rPr>
        <w:t xml:space="preserve">, Roma, </w:t>
      </w:r>
      <w:proofErr w:type="spellStart"/>
      <w:r>
        <w:rPr>
          <w:rFonts w:ascii="Times New Roman" w:hAnsi="Times New Roman"/>
          <w:spacing w:val="-3"/>
          <w:sz w:val="32"/>
        </w:rPr>
        <w:t>Italia</w:t>
      </w:r>
      <w:proofErr w:type="spellEnd"/>
      <w:r>
        <w:rPr>
          <w:rFonts w:ascii="Times New Roman" w:hAnsi="Times New Roman"/>
          <w:spacing w:val="-3"/>
          <w:sz w:val="32"/>
        </w:rPr>
        <w:t>, 1996 ;</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UNE FLEUR ENTRE LES DENTS</w:t>
      </w:r>
      <w:r>
        <w:rPr>
          <w:rFonts w:ascii="Times New Roman" w:hAnsi="Times New Roman"/>
          <w:spacing w:val="-3"/>
          <w:sz w:val="32"/>
        </w:rPr>
        <w:t xml:space="preserve">, roman,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Éditions d'Ici et d'Ailleurs, Val-d'Or, 1995 ;</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LES GÉANTS FAMILIERS</w:t>
      </w:r>
      <w:r>
        <w:rPr>
          <w:rFonts w:ascii="Times New Roman" w:hAnsi="Times New Roman"/>
          <w:spacing w:val="-3"/>
          <w:sz w:val="32"/>
        </w:rPr>
        <w:t xml:space="preserve">, roman,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 xml:space="preserve">Éditions </w:t>
      </w:r>
      <w:proofErr w:type="spellStart"/>
      <w:r>
        <w:rPr>
          <w:rFonts w:ascii="Times New Roman" w:hAnsi="Times New Roman"/>
          <w:spacing w:val="-3"/>
          <w:sz w:val="32"/>
        </w:rPr>
        <w:t>Asticou</w:t>
      </w:r>
      <w:proofErr w:type="spellEnd"/>
      <w:r>
        <w:rPr>
          <w:rFonts w:ascii="Times New Roman" w:hAnsi="Times New Roman"/>
          <w:spacing w:val="-3"/>
          <w:sz w:val="32"/>
        </w:rPr>
        <w:t>, Hull, 1989.</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Prix littéraire de l’Abitibi-Témiscamingue sur tapuscrit, 1988 ;</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LE RELAIS ABITIBIEN</w:t>
      </w:r>
      <w:r>
        <w:rPr>
          <w:rFonts w:ascii="Times New Roman" w:hAnsi="Times New Roman"/>
          <w:spacing w:val="-3"/>
          <w:sz w:val="32"/>
        </w:rPr>
        <w:t xml:space="preserve">, roman à relais, (collaboration), </w:t>
      </w:r>
    </w:p>
    <w:p w:rsidR="00F818B0" w:rsidRDefault="00F818B0">
      <w:pPr>
        <w:tabs>
          <w:tab w:val="left" w:pos="-720"/>
        </w:tabs>
        <w:suppressAutoHyphens/>
        <w:jc w:val="center"/>
        <w:rPr>
          <w:rFonts w:ascii="Times New Roman" w:hAnsi="Times New Roman"/>
          <w:spacing w:val="-3"/>
          <w:sz w:val="32"/>
        </w:rPr>
      </w:pPr>
      <w:r>
        <w:rPr>
          <w:rFonts w:ascii="Times New Roman" w:hAnsi="Times New Roman"/>
          <w:spacing w:val="-3"/>
          <w:sz w:val="32"/>
        </w:rPr>
        <w:t>Éditions Meera, Val-d’Or, 1987.</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JE SUIS DE CE PAYS</w:t>
      </w:r>
      <w:r>
        <w:rPr>
          <w:rFonts w:ascii="Times New Roman" w:hAnsi="Times New Roman"/>
          <w:spacing w:val="-3"/>
          <w:sz w:val="32"/>
        </w:rPr>
        <w:t>, album d'art,</w:t>
      </w:r>
    </w:p>
    <w:p w:rsidR="00F818B0" w:rsidRDefault="00F818B0">
      <w:pPr>
        <w:tabs>
          <w:tab w:val="left" w:pos="-720"/>
        </w:tabs>
        <w:suppressAutoHyphens/>
        <w:jc w:val="center"/>
        <w:rPr>
          <w:rFonts w:ascii="Times New Roman" w:hAnsi="Times New Roman"/>
          <w:spacing w:val="-3"/>
          <w:sz w:val="32"/>
        </w:rPr>
      </w:pPr>
      <w:proofErr w:type="gramStart"/>
      <w:r>
        <w:rPr>
          <w:rFonts w:ascii="Times New Roman" w:hAnsi="Times New Roman"/>
          <w:spacing w:val="-3"/>
          <w:sz w:val="32"/>
        </w:rPr>
        <w:t>illustré</w:t>
      </w:r>
      <w:proofErr w:type="gramEnd"/>
      <w:r>
        <w:rPr>
          <w:rFonts w:ascii="Times New Roman" w:hAnsi="Times New Roman"/>
          <w:spacing w:val="-3"/>
          <w:sz w:val="32"/>
        </w:rPr>
        <w:t xml:space="preserve"> de dix estampes originales,</w:t>
      </w:r>
    </w:p>
    <w:p w:rsidR="00F818B0" w:rsidRDefault="00F818B0">
      <w:pPr>
        <w:tabs>
          <w:tab w:val="left" w:pos="-720"/>
        </w:tabs>
        <w:suppressAutoHyphens/>
        <w:jc w:val="center"/>
        <w:rPr>
          <w:rFonts w:ascii="Times New Roman" w:hAnsi="Times New Roman"/>
          <w:spacing w:val="-3"/>
          <w:sz w:val="32"/>
        </w:rPr>
      </w:pPr>
      <w:proofErr w:type="gramStart"/>
      <w:r>
        <w:rPr>
          <w:rFonts w:ascii="Times New Roman" w:hAnsi="Times New Roman"/>
          <w:spacing w:val="-3"/>
          <w:sz w:val="32"/>
        </w:rPr>
        <w:t>atelier</w:t>
      </w:r>
      <w:proofErr w:type="gramEnd"/>
      <w:r>
        <w:rPr>
          <w:rFonts w:ascii="Times New Roman" w:hAnsi="Times New Roman"/>
          <w:spacing w:val="-3"/>
          <w:sz w:val="32"/>
        </w:rPr>
        <w:t xml:space="preserve"> Les Mille feuilles, Rouyn-Noranda, 1984 ;</w:t>
      </w:r>
    </w:p>
    <w:p w:rsidR="00F818B0" w:rsidRDefault="00F818B0">
      <w:pPr>
        <w:tabs>
          <w:tab w:val="left" w:pos="-720"/>
        </w:tabs>
        <w:suppressAutoHyphens/>
        <w:jc w:val="center"/>
        <w:rPr>
          <w:rFonts w:ascii="Times New Roman" w:hAnsi="Times New Roman"/>
          <w:spacing w:val="-3"/>
          <w:sz w:val="32"/>
        </w:rPr>
      </w:pPr>
    </w:p>
    <w:p w:rsidR="00F818B0" w:rsidRDefault="00F818B0">
      <w:pPr>
        <w:tabs>
          <w:tab w:val="left" w:pos="-720"/>
        </w:tabs>
        <w:suppressAutoHyphens/>
        <w:jc w:val="center"/>
        <w:rPr>
          <w:rFonts w:ascii="Times New Roman" w:hAnsi="Times New Roman"/>
          <w:spacing w:val="-3"/>
          <w:sz w:val="32"/>
        </w:rPr>
      </w:pPr>
      <w:r>
        <w:rPr>
          <w:rFonts w:ascii="Times New Roman" w:hAnsi="Times New Roman"/>
          <w:b/>
          <w:spacing w:val="-3"/>
          <w:sz w:val="32"/>
        </w:rPr>
        <w:t>TOTEMS</w:t>
      </w:r>
      <w:r>
        <w:rPr>
          <w:rFonts w:ascii="Times New Roman" w:hAnsi="Times New Roman"/>
          <w:spacing w:val="-3"/>
          <w:sz w:val="32"/>
        </w:rPr>
        <w:t>, poésie, chez l'auteur, 1981.</w:t>
      </w:r>
    </w:p>
    <w:p w:rsidR="00B7101F" w:rsidRDefault="00374D88" w:rsidP="00374D88">
      <w:pPr>
        <w:pStyle w:val="Corpsdetexte2"/>
        <w:jc w:val="center"/>
      </w:pPr>
      <w:r>
        <w:t>« Démarche artistique »</w:t>
      </w:r>
    </w:p>
    <w:p w:rsidR="00374D88" w:rsidRDefault="00374D88" w:rsidP="00374D88">
      <w:pPr>
        <w:pStyle w:val="Corpsdetexte2"/>
        <w:jc w:val="center"/>
      </w:pPr>
    </w:p>
    <w:p w:rsidR="00F818B0" w:rsidRDefault="00F818B0">
      <w:pPr>
        <w:pStyle w:val="Corpsdetexte2"/>
      </w:pPr>
      <w:r>
        <w:t xml:space="preserve">À travers </w:t>
      </w:r>
      <w:r w:rsidR="002B6D7B">
        <w:t>ses</w:t>
      </w:r>
      <w:r>
        <w:t xml:space="preserve"> </w:t>
      </w:r>
      <w:r w:rsidR="00374D88">
        <w:t>écrits</w:t>
      </w:r>
      <w:r>
        <w:t xml:space="preserve"> (ceux qui s’envolent et ceux qui restent),</w:t>
      </w:r>
      <w:r w:rsidR="002B6D7B">
        <w:t xml:space="preserve"> Saint-Germain veut</w:t>
      </w:r>
      <w:r w:rsidR="009C3641">
        <w:t xml:space="preserve"> </w:t>
      </w:r>
      <w:r>
        <w:t>témoigne</w:t>
      </w:r>
      <w:r w:rsidR="009C3641">
        <w:t>r</w:t>
      </w:r>
      <w:r>
        <w:t xml:space="preserve"> </w:t>
      </w:r>
      <w:r w:rsidR="000A1F5E">
        <w:t xml:space="preserve">de </w:t>
      </w:r>
      <w:r w:rsidR="002B6D7B">
        <w:t>son</w:t>
      </w:r>
      <w:r w:rsidR="000A1F5E">
        <w:t xml:space="preserve"> amour des mots</w:t>
      </w:r>
      <w:r>
        <w:t xml:space="preserve"> et </w:t>
      </w:r>
      <w:r w:rsidR="002B6D7B">
        <w:t>il vise</w:t>
      </w:r>
      <w:r>
        <w:t xml:space="preserve"> à l</w:t>
      </w:r>
      <w:r w:rsidR="000A1F5E">
        <w:t>e</w:t>
      </w:r>
      <w:r>
        <w:t xml:space="preserve"> faire partager à </w:t>
      </w:r>
      <w:r w:rsidR="002B6D7B">
        <w:t>ses</w:t>
      </w:r>
      <w:r>
        <w:t xml:space="preserve"> auditeurs et à </w:t>
      </w:r>
      <w:r w:rsidR="002B6D7B">
        <w:t>ses</w:t>
      </w:r>
      <w:r>
        <w:t xml:space="preserve"> lecteurs.</w:t>
      </w:r>
    </w:p>
    <w:p w:rsidR="00F818B0" w:rsidRDefault="00F818B0">
      <w:pPr>
        <w:tabs>
          <w:tab w:val="left" w:pos="-720"/>
        </w:tabs>
        <w:suppressAutoHyphens/>
        <w:spacing w:line="360" w:lineRule="auto"/>
        <w:jc w:val="both"/>
        <w:rPr>
          <w:rFonts w:ascii="Times New Roman" w:hAnsi="Times New Roman"/>
          <w:sz w:val="28"/>
        </w:rPr>
      </w:pPr>
    </w:p>
    <w:p w:rsidR="00F818B0" w:rsidRDefault="002B6D7B">
      <w:pPr>
        <w:pStyle w:val="Corpsdetexte"/>
        <w:spacing w:line="360" w:lineRule="auto"/>
        <w:rPr>
          <w:rFonts w:ascii="Times New Roman" w:hAnsi="Times New Roman"/>
          <w:sz w:val="28"/>
        </w:rPr>
      </w:pPr>
      <w:r>
        <w:rPr>
          <w:rFonts w:ascii="Times New Roman" w:hAnsi="Times New Roman"/>
          <w:sz w:val="28"/>
        </w:rPr>
        <w:t>Ses</w:t>
      </w:r>
      <w:r w:rsidR="00F818B0">
        <w:rPr>
          <w:rFonts w:ascii="Times New Roman" w:hAnsi="Times New Roman"/>
          <w:sz w:val="28"/>
        </w:rPr>
        <w:t xml:space="preserve"> romans </w:t>
      </w:r>
      <w:r>
        <w:rPr>
          <w:rFonts w:ascii="Times New Roman" w:hAnsi="Times New Roman"/>
          <w:sz w:val="28"/>
        </w:rPr>
        <w:t>lui ont</w:t>
      </w:r>
      <w:r w:rsidR="00F818B0">
        <w:rPr>
          <w:rFonts w:ascii="Times New Roman" w:hAnsi="Times New Roman"/>
          <w:sz w:val="28"/>
        </w:rPr>
        <w:t xml:space="preserve"> permis de </w:t>
      </w:r>
      <w:r w:rsidR="003E6BFA">
        <w:rPr>
          <w:rFonts w:ascii="Times New Roman" w:hAnsi="Times New Roman"/>
          <w:sz w:val="28"/>
        </w:rPr>
        <w:t xml:space="preserve">jeter un regard </w:t>
      </w:r>
      <w:r w:rsidR="00F818B0">
        <w:rPr>
          <w:rFonts w:ascii="Times New Roman" w:hAnsi="Times New Roman"/>
          <w:sz w:val="28"/>
        </w:rPr>
        <w:t>poéti</w:t>
      </w:r>
      <w:r w:rsidR="003E6BFA">
        <w:rPr>
          <w:rFonts w:ascii="Times New Roman" w:hAnsi="Times New Roman"/>
          <w:sz w:val="28"/>
        </w:rPr>
        <w:t>que</w:t>
      </w:r>
      <w:r w:rsidR="00447790">
        <w:rPr>
          <w:rFonts w:ascii="Times New Roman" w:hAnsi="Times New Roman"/>
          <w:sz w:val="28"/>
        </w:rPr>
        <w:t xml:space="preserve"> sur</w:t>
      </w:r>
      <w:r w:rsidR="00F818B0">
        <w:rPr>
          <w:rFonts w:ascii="Times New Roman" w:hAnsi="Times New Roman"/>
          <w:sz w:val="28"/>
        </w:rPr>
        <w:t xml:space="preserve"> le milieu minier (LES GÉANTS FAMILIERS), de tracer le portrait réaliste et dur de certains membres de la société (UNE FLEUR ENTRE LES DENTS) et, enfin, de témoigner de la vie d’une figure mythique de l’Abitibi-Témiscamingue (SEPT JOURS DANS </w:t>
      </w:r>
      <w:smartTag w:uri="urn:schemas-microsoft-com:office:smarttags" w:element="PersonName">
        <w:smartTagPr>
          <w:attr w:name="ProductID" w:val="LA VIE DE"/>
        </w:smartTagPr>
        <w:r w:rsidR="00F818B0">
          <w:rPr>
            <w:rFonts w:ascii="Times New Roman" w:hAnsi="Times New Roman"/>
            <w:sz w:val="28"/>
          </w:rPr>
          <w:t>LA VIE DE</w:t>
        </w:r>
      </w:smartTag>
      <w:r w:rsidR="00F818B0">
        <w:rPr>
          <w:rFonts w:ascii="Times New Roman" w:hAnsi="Times New Roman"/>
          <w:sz w:val="28"/>
        </w:rPr>
        <w:t xml:space="preserve"> STANLEY SISCOE).</w:t>
      </w:r>
    </w:p>
    <w:p w:rsidR="00F818B0" w:rsidRDefault="00F818B0">
      <w:pPr>
        <w:pStyle w:val="Corpsdetexte"/>
        <w:spacing w:line="360" w:lineRule="auto"/>
        <w:rPr>
          <w:rFonts w:ascii="Times New Roman" w:hAnsi="Times New Roman"/>
          <w:sz w:val="28"/>
        </w:rPr>
      </w:pPr>
    </w:p>
    <w:p w:rsidR="00F818B0" w:rsidRDefault="002B6D7B">
      <w:pPr>
        <w:pStyle w:val="Corpsdetexte"/>
        <w:spacing w:line="360" w:lineRule="auto"/>
        <w:rPr>
          <w:rFonts w:ascii="Times New Roman" w:hAnsi="Times New Roman"/>
          <w:sz w:val="28"/>
        </w:rPr>
      </w:pPr>
      <w:r>
        <w:rPr>
          <w:rFonts w:ascii="Times New Roman" w:hAnsi="Times New Roman"/>
          <w:sz w:val="28"/>
        </w:rPr>
        <w:t>Ses</w:t>
      </w:r>
      <w:r w:rsidR="00F818B0">
        <w:rPr>
          <w:rFonts w:ascii="Times New Roman" w:hAnsi="Times New Roman"/>
          <w:sz w:val="28"/>
        </w:rPr>
        <w:t xml:space="preserve"> poèmes, et </w:t>
      </w:r>
      <w:r>
        <w:rPr>
          <w:rFonts w:ascii="Times New Roman" w:hAnsi="Times New Roman"/>
          <w:sz w:val="28"/>
        </w:rPr>
        <w:t>ses</w:t>
      </w:r>
      <w:r w:rsidR="00F818B0">
        <w:rPr>
          <w:rFonts w:ascii="Times New Roman" w:hAnsi="Times New Roman"/>
          <w:sz w:val="28"/>
        </w:rPr>
        <w:t xml:space="preserve"> nouvelles, comme </w:t>
      </w:r>
      <w:r>
        <w:rPr>
          <w:rFonts w:ascii="Times New Roman" w:hAnsi="Times New Roman"/>
          <w:sz w:val="28"/>
        </w:rPr>
        <w:t>ses</w:t>
      </w:r>
      <w:r w:rsidR="00F818B0">
        <w:rPr>
          <w:rFonts w:ascii="Times New Roman" w:hAnsi="Times New Roman"/>
          <w:sz w:val="28"/>
        </w:rPr>
        <w:t xml:space="preserve"> romans d’ailleurs, reflètent la dualité de notre univers : le domaine du rêve et de l’évasion, et le côté plus terre à terre de la vie.</w:t>
      </w:r>
      <w:r w:rsidR="00172340">
        <w:rPr>
          <w:rFonts w:ascii="Times New Roman" w:hAnsi="Times New Roman"/>
          <w:sz w:val="28"/>
        </w:rPr>
        <w:t xml:space="preserve"> </w:t>
      </w:r>
      <w:r>
        <w:rPr>
          <w:rFonts w:ascii="Times New Roman" w:hAnsi="Times New Roman"/>
          <w:sz w:val="28"/>
        </w:rPr>
        <w:t>Ses</w:t>
      </w:r>
      <w:r w:rsidR="00172340">
        <w:rPr>
          <w:rFonts w:ascii="Times New Roman" w:hAnsi="Times New Roman"/>
          <w:sz w:val="28"/>
        </w:rPr>
        <w:t xml:space="preserve"> poèmes, en particulier, </w:t>
      </w:r>
      <w:r>
        <w:rPr>
          <w:rFonts w:ascii="Times New Roman" w:hAnsi="Times New Roman"/>
          <w:sz w:val="28"/>
        </w:rPr>
        <w:t>le</w:t>
      </w:r>
      <w:r w:rsidR="00172340">
        <w:rPr>
          <w:rFonts w:ascii="Times New Roman" w:hAnsi="Times New Roman"/>
          <w:sz w:val="28"/>
        </w:rPr>
        <w:t xml:space="preserve"> ramènent souvent aux sentiers de l’enfance. </w:t>
      </w:r>
      <w:r>
        <w:rPr>
          <w:rFonts w:ascii="Times New Roman" w:hAnsi="Times New Roman"/>
          <w:sz w:val="28"/>
        </w:rPr>
        <w:t>Il a</w:t>
      </w:r>
      <w:r w:rsidR="00172340">
        <w:rPr>
          <w:rFonts w:ascii="Times New Roman" w:hAnsi="Times New Roman"/>
          <w:sz w:val="28"/>
        </w:rPr>
        <w:t xml:space="preserve"> </w:t>
      </w:r>
      <w:r w:rsidR="004063B7">
        <w:rPr>
          <w:rFonts w:ascii="Times New Roman" w:hAnsi="Times New Roman"/>
          <w:sz w:val="28"/>
        </w:rPr>
        <w:t xml:space="preserve">aussi </w:t>
      </w:r>
      <w:r w:rsidR="00172340">
        <w:rPr>
          <w:rFonts w:ascii="Times New Roman" w:hAnsi="Times New Roman"/>
          <w:sz w:val="28"/>
        </w:rPr>
        <w:t xml:space="preserve">une prédilection pour l’histoire de </w:t>
      </w:r>
      <w:r>
        <w:rPr>
          <w:rFonts w:ascii="Times New Roman" w:hAnsi="Times New Roman"/>
          <w:sz w:val="28"/>
        </w:rPr>
        <w:t>sa</w:t>
      </w:r>
      <w:r w:rsidR="00172340">
        <w:rPr>
          <w:rFonts w:ascii="Times New Roman" w:hAnsi="Times New Roman"/>
          <w:sz w:val="28"/>
        </w:rPr>
        <w:t xml:space="preserve"> ville et de </w:t>
      </w:r>
      <w:r>
        <w:rPr>
          <w:rFonts w:ascii="Times New Roman" w:hAnsi="Times New Roman"/>
          <w:sz w:val="28"/>
        </w:rPr>
        <w:t>sa</w:t>
      </w:r>
      <w:r w:rsidR="00447790">
        <w:rPr>
          <w:rFonts w:ascii="Times New Roman" w:hAnsi="Times New Roman"/>
          <w:sz w:val="28"/>
        </w:rPr>
        <w:t xml:space="preserve"> région.</w:t>
      </w:r>
    </w:p>
    <w:p w:rsidR="00F818B0" w:rsidRDefault="00F818B0">
      <w:pPr>
        <w:pStyle w:val="Corpsdetexte"/>
        <w:spacing w:line="360" w:lineRule="auto"/>
        <w:rPr>
          <w:rFonts w:ascii="Times New Roman" w:hAnsi="Times New Roman"/>
          <w:sz w:val="28"/>
        </w:rPr>
      </w:pPr>
    </w:p>
    <w:p w:rsidR="00F818B0" w:rsidRDefault="00932F3D">
      <w:pPr>
        <w:pStyle w:val="Corpsdetexte"/>
        <w:spacing w:line="360" w:lineRule="auto"/>
        <w:rPr>
          <w:rFonts w:ascii="Times New Roman" w:hAnsi="Times New Roman"/>
          <w:sz w:val="28"/>
        </w:rPr>
      </w:pPr>
      <w:r>
        <w:rPr>
          <w:rFonts w:ascii="Times New Roman" w:hAnsi="Times New Roman"/>
          <w:sz w:val="28"/>
        </w:rPr>
        <w:t>L</w:t>
      </w:r>
      <w:r w:rsidR="00F818B0">
        <w:rPr>
          <w:rFonts w:ascii="Times New Roman" w:hAnsi="Times New Roman"/>
          <w:sz w:val="28"/>
        </w:rPr>
        <w:t xml:space="preserve">’humour </w:t>
      </w:r>
      <w:r w:rsidR="00FA56FD">
        <w:rPr>
          <w:rFonts w:ascii="Times New Roman" w:hAnsi="Times New Roman"/>
          <w:sz w:val="28"/>
        </w:rPr>
        <w:t>et la douce folie fon</w:t>
      </w:r>
      <w:r w:rsidR="00F818B0">
        <w:rPr>
          <w:rFonts w:ascii="Times New Roman" w:hAnsi="Times New Roman"/>
          <w:sz w:val="28"/>
        </w:rPr>
        <w:t xml:space="preserve">t partie de </w:t>
      </w:r>
      <w:r w:rsidR="002B6D7B">
        <w:rPr>
          <w:rFonts w:ascii="Times New Roman" w:hAnsi="Times New Roman"/>
          <w:sz w:val="28"/>
        </w:rPr>
        <w:t>sa</w:t>
      </w:r>
      <w:r w:rsidR="00F818B0">
        <w:rPr>
          <w:rFonts w:ascii="Times New Roman" w:hAnsi="Times New Roman"/>
          <w:sz w:val="28"/>
        </w:rPr>
        <w:t xml:space="preserve"> personnalité et de </w:t>
      </w:r>
      <w:r w:rsidR="002B6D7B">
        <w:rPr>
          <w:rFonts w:ascii="Times New Roman" w:hAnsi="Times New Roman"/>
          <w:sz w:val="28"/>
        </w:rPr>
        <w:t>ses</w:t>
      </w:r>
      <w:r w:rsidR="00F818B0">
        <w:rPr>
          <w:rFonts w:ascii="Times New Roman" w:hAnsi="Times New Roman"/>
          <w:sz w:val="28"/>
        </w:rPr>
        <w:t xml:space="preserve"> prestations de la scène (soirée de poésie, monologues, animation, etc</w:t>
      </w:r>
      <w:r w:rsidR="00701FBF">
        <w:rPr>
          <w:rFonts w:ascii="Times New Roman" w:hAnsi="Times New Roman"/>
          <w:sz w:val="28"/>
        </w:rPr>
        <w:t>.</w:t>
      </w:r>
      <w:r w:rsidR="00F818B0">
        <w:rPr>
          <w:rFonts w:ascii="Times New Roman" w:hAnsi="Times New Roman"/>
          <w:sz w:val="28"/>
        </w:rPr>
        <w:t>).</w:t>
      </w:r>
    </w:p>
    <w:p w:rsidR="00F818B0" w:rsidRDefault="00F818B0">
      <w:pPr>
        <w:pStyle w:val="Corpsdetexte"/>
        <w:spacing w:line="360" w:lineRule="auto"/>
        <w:rPr>
          <w:rFonts w:ascii="Times New Roman" w:hAnsi="Times New Roman"/>
          <w:sz w:val="28"/>
        </w:rPr>
      </w:pPr>
    </w:p>
    <w:p w:rsidR="002B6D7B" w:rsidRDefault="002B6D7B">
      <w:pPr>
        <w:pStyle w:val="Corpsdetexte"/>
        <w:spacing w:line="360" w:lineRule="auto"/>
        <w:rPr>
          <w:rFonts w:ascii="Times New Roman" w:hAnsi="Times New Roman"/>
          <w:sz w:val="28"/>
        </w:rPr>
      </w:pPr>
      <w:r>
        <w:rPr>
          <w:rFonts w:ascii="Times New Roman" w:hAnsi="Times New Roman"/>
          <w:sz w:val="28"/>
        </w:rPr>
        <w:t>Il a</w:t>
      </w:r>
      <w:r w:rsidR="00F21E44">
        <w:rPr>
          <w:rFonts w:ascii="Times New Roman" w:hAnsi="Times New Roman"/>
          <w:sz w:val="28"/>
        </w:rPr>
        <w:t xml:space="preserve"> toujours respecté </w:t>
      </w:r>
      <w:r>
        <w:rPr>
          <w:rFonts w:ascii="Times New Roman" w:hAnsi="Times New Roman"/>
          <w:sz w:val="28"/>
        </w:rPr>
        <w:t>ses</w:t>
      </w:r>
      <w:r w:rsidR="00F21E44">
        <w:rPr>
          <w:rFonts w:ascii="Times New Roman" w:hAnsi="Times New Roman"/>
          <w:sz w:val="28"/>
        </w:rPr>
        <w:t xml:space="preserve"> lecteurs et </w:t>
      </w:r>
      <w:r>
        <w:rPr>
          <w:rFonts w:ascii="Times New Roman" w:hAnsi="Times New Roman"/>
          <w:sz w:val="28"/>
        </w:rPr>
        <w:t>ses</w:t>
      </w:r>
      <w:r w:rsidR="00F21E44">
        <w:rPr>
          <w:rFonts w:ascii="Times New Roman" w:hAnsi="Times New Roman"/>
          <w:sz w:val="28"/>
        </w:rPr>
        <w:t xml:space="preserve"> auditeurs en ayant constamment en tête </w:t>
      </w:r>
      <w:r w:rsidR="004F0667">
        <w:rPr>
          <w:rFonts w:ascii="Times New Roman" w:hAnsi="Times New Roman"/>
          <w:sz w:val="28"/>
        </w:rPr>
        <w:t>un</w:t>
      </w:r>
      <w:r w:rsidR="00F21E44">
        <w:rPr>
          <w:rFonts w:ascii="Times New Roman" w:hAnsi="Times New Roman"/>
          <w:sz w:val="28"/>
        </w:rPr>
        <w:t xml:space="preserve"> désir de </w:t>
      </w:r>
      <w:r w:rsidR="004F0667">
        <w:rPr>
          <w:rFonts w:ascii="Times New Roman" w:hAnsi="Times New Roman"/>
          <w:sz w:val="28"/>
        </w:rPr>
        <w:t xml:space="preserve">recherche d’esthétisme littéraire. </w:t>
      </w:r>
      <w:r>
        <w:rPr>
          <w:rFonts w:ascii="Times New Roman" w:hAnsi="Times New Roman"/>
          <w:sz w:val="28"/>
        </w:rPr>
        <w:t xml:space="preserve">Selon lui, </w:t>
      </w:r>
      <w:smartTag w:uri="urn:schemas-microsoft-com:office:smarttags" w:element="PersonName">
        <w:smartTagPr>
          <w:attr w:name="ProductID" w:val="la Litt￩rature"/>
        </w:smartTagPr>
        <w:r>
          <w:rPr>
            <w:rFonts w:ascii="Times New Roman" w:hAnsi="Times New Roman"/>
            <w:sz w:val="28"/>
          </w:rPr>
          <w:t>l</w:t>
        </w:r>
        <w:r w:rsidR="004F0667">
          <w:rPr>
            <w:rFonts w:ascii="Times New Roman" w:hAnsi="Times New Roman"/>
            <w:sz w:val="28"/>
          </w:rPr>
          <w:t xml:space="preserve">a </w:t>
        </w:r>
        <w:r>
          <w:rPr>
            <w:rFonts w:ascii="Times New Roman" w:hAnsi="Times New Roman"/>
            <w:sz w:val="28"/>
          </w:rPr>
          <w:t>L</w:t>
        </w:r>
        <w:r w:rsidR="004F0667">
          <w:rPr>
            <w:rFonts w:ascii="Times New Roman" w:hAnsi="Times New Roman"/>
            <w:sz w:val="28"/>
          </w:rPr>
          <w:t>ittérature</w:t>
        </w:r>
      </w:smartTag>
      <w:r w:rsidR="004F0667">
        <w:rPr>
          <w:rFonts w:ascii="Times New Roman" w:hAnsi="Times New Roman"/>
          <w:sz w:val="28"/>
        </w:rPr>
        <w:t xml:space="preserve"> doit revêtir de beaux habits et procurer un plaisir intellectuel pour l’œil, pour l’oreille, la tête</w:t>
      </w:r>
      <w:r w:rsidR="00374D88">
        <w:rPr>
          <w:rFonts w:ascii="Times New Roman" w:hAnsi="Times New Roman"/>
          <w:sz w:val="28"/>
        </w:rPr>
        <w:t xml:space="preserve">, </w:t>
      </w:r>
      <w:r w:rsidR="004F0667">
        <w:rPr>
          <w:rFonts w:ascii="Times New Roman" w:hAnsi="Times New Roman"/>
          <w:sz w:val="28"/>
        </w:rPr>
        <w:t>le cœur</w:t>
      </w:r>
      <w:r w:rsidR="00374D88">
        <w:rPr>
          <w:rFonts w:ascii="Times New Roman" w:hAnsi="Times New Roman"/>
          <w:sz w:val="28"/>
        </w:rPr>
        <w:t xml:space="preserve"> et l’âme</w:t>
      </w:r>
      <w:r w:rsidR="004F0667">
        <w:rPr>
          <w:rFonts w:ascii="Times New Roman" w:hAnsi="Times New Roman"/>
          <w:sz w:val="28"/>
        </w:rPr>
        <w:t xml:space="preserve">. Car, alors, pourquoi écrire ? </w:t>
      </w:r>
      <w:r>
        <w:rPr>
          <w:rFonts w:ascii="Times New Roman" w:hAnsi="Times New Roman"/>
          <w:sz w:val="28"/>
        </w:rPr>
        <w:t>Ses</w:t>
      </w:r>
      <w:r w:rsidR="004F0667">
        <w:rPr>
          <w:rFonts w:ascii="Times New Roman" w:hAnsi="Times New Roman"/>
          <w:sz w:val="28"/>
        </w:rPr>
        <w:t xml:space="preserve"> maitres de littérature sont </w:t>
      </w:r>
      <w:r w:rsidR="002B0050">
        <w:rPr>
          <w:rFonts w:ascii="Times New Roman" w:hAnsi="Times New Roman"/>
          <w:sz w:val="28"/>
        </w:rPr>
        <w:t>Alphonse Daudet, Théophile Gautier</w:t>
      </w:r>
      <w:r w:rsidR="00CE3AA0">
        <w:rPr>
          <w:rFonts w:ascii="Times New Roman" w:hAnsi="Times New Roman"/>
          <w:sz w:val="28"/>
        </w:rPr>
        <w:t xml:space="preserve">, </w:t>
      </w:r>
      <w:r w:rsidR="002B0050">
        <w:rPr>
          <w:rFonts w:ascii="Times New Roman" w:hAnsi="Times New Roman"/>
          <w:sz w:val="28"/>
        </w:rPr>
        <w:t>Victor Hugo</w:t>
      </w:r>
      <w:r w:rsidR="00CE3AA0">
        <w:rPr>
          <w:rFonts w:ascii="Times New Roman" w:hAnsi="Times New Roman"/>
          <w:sz w:val="28"/>
        </w:rPr>
        <w:t xml:space="preserve"> et Charles Baudelaire</w:t>
      </w:r>
      <w:r w:rsidR="002B0050">
        <w:rPr>
          <w:rFonts w:ascii="Times New Roman" w:hAnsi="Times New Roman"/>
          <w:sz w:val="28"/>
        </w:rPr>
        <w:t>.</w:t>
      </w:r>
      <w:r w:rsidR="004063B7">
        <w:rPr>
          <w:rFonts w:ascii="Times New Roman" w:hAnsi="Times New Roman"/>
          <w:sz w:val="28"/>
        </w:rPr>
        <w:t xml:space="preserve"> Dans cet ordre</w:t>
      </w:r>
      <w:r w:rsidR="00CE3AA0">
        <w:rPr>
          <w:rFonts w:ascii="Times New Roman" w:hAnsi="Times New Roman"/>
          <w:sz w:val="28"/>
        </w:rPr>
        <w:t xml:space="preserve"> ou dans le désordre</w:t>
      </w:r>
      <w:r w:rsidR="004063B7">
        <w:rPr>
          <w:rFonts w:ascii="Times New Roman" w:hAnsi="Times New Roman"/>
          <w:sz w:val="28"/>
        </w:rPr>
        <w:t>.</w:t>
      </w:r>
    </w:p>
    <w:p w:rsidR="002B6D7B" w:rsidRDefault="002B6D7B">
      <w:pPr>
        <w:pStyle w:val="Corpsdetexte"/>
        <w:spacing w:line="360" w:lineRule="auto"/>
        <w:rPr>
          <w:rFonts w:ascii="Times New Roman" w:hAnsi="Times New Roman"/>
          <w:sz w:val="28"/>
        </w:rPr>
      </w:pPr>
    </w:p>
    <w:p w:rsidR="00ED0345" w:rsidRDefault="002B6D7B">
      <w:pPr>
        <w:pStyle w:val="Corpsdetexte"/>
        <w:spacing w:line="360" w:lineRule="auto"/>
        <w:rPr>
          <w:rFonts w:ascii="Times New Roman" w:hAnsi="Times New Roman"/>
          <w:sz w:val="28"/>
        </w:rPr>
      </w:pPr>
      <w:r>
        <w:rPr>
          <w:rFonts w:ascii="Times New Roman" w:hAnsi="Times New Roman"/>
          <w:sz w:val="28"/>
        </w:rPr>
        <w:t xml:space="preserve">François </w:t>
      </w:r>
      <w:proofErr w:type="spellStart"/>
      <w:r>
        <w:rPr>
          <w:rFonts w:ascii="Times New Roman" w:hAnsi="Times New Roman"/>
          <w:sz w:val="28"/>
        </w:rPr>
        <w:t>Brisard</w:t>
      </w:r>
      <w:proofErr w:type="spellEnd"/>
      <w:r w:rsidR="00ED0345">
        <w:rPr>
          <w:rFonts w:ascii="Times New Roman" w:hAnsi="Times New Roman"/>
          <w:sz w:val="28"/>
        </w:rPr>
        <w:t xml:space="preserve"> </w:t>
      </w:r>
    </w:p>
    <w:sectPr w:rsidR="00ED0345">
      <w:endnotePr>
        <w:numFmt w:val="decimal"/>
      </w:endnotePr>
      <w:pgSz w:w="12240" w:h="15840"/>
      <w:pgMar w:top="850" w:right="1440" w:bottom="1440" w:left="187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70" w:rsidRDefault="00895170">
      <w:pPr>
        <w:spacing w:line="20" w:lineRule="exact"/>
        <w:rPr>
          <w:sz w:val="20"/>
        </w:rPr>
      </w:pPr>
    </w:p>
  </w:endnote>
  <w:endnote w:type="continuationSeparator" w:id="0">
    <w:p w:rsidR="00895170" w:rsidRDefault="00895170">
      <w:r>
        <w:rPr>
          <w:sz w:val="20"/>
        </w:rPr>
        <w:t xml:space="preserve"> </w:t>
      </w:r>
    </w:p>
  </w:endnote>
  <w:endnote w:type="continuationNotice" w:id="1">
    <w:p w:rsidR="00895170" w:rsidRDefault="0089517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70" w:rsidRDefault="00895170">
      <w:r>
        <w:rPr>
          <w:sz w:val="20"/>
        </w:rPr>
        <w:separator/>
      </w:r>
    </w:p>
  </w:footnote>
  <w:footnote w:type="continuationSeparator" w:id="0">
    <w:p w:rsidR="00895170" w:rsidRDefault="0089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0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4B6"/>
    <w:rsid w:val="000225EA"/>
    <w:rsid w:val="000238C9"/>
    <w:rsid w:val="00024C6E"/>
    <w:rsid w:val="0002648C"/>
    <w:rsid w:val="000478CC"/>
    <w:rsid w:val="0006052E"/>
    <w:rsid w:val="000A1F5E"/>
    <w:rsid w:val="0011597E"/>
    <w:rsid w:val="0014032B"/>
    <w:rsid w:val="001411DD"/>
    <w:rsid w:val="00146402"/>
    <w:rsid w:val="00160E2C"/>
    <w:rsid w:val="00167380"/>
    <w:rsid w:val="00172340"/>
    <w:rsid w:val="00194593"/>
    <w:rsid w:val="00197616"/>
    <w:rsid w:val="00217FC3"/>
    <w:rsid w:val="00234271"/>
    <w:rsid w:val="00246C58"/>
    <w:rsid w:val="002550E7"/>
    <w:rsid w:val="002A1EC9"/>
    <w:rsid w:val="002B0050"/>
    <w:rsid w:val="002B6D7B"/>
    <w:rsid w:val="00332B47"/>
    <w:rsid w:val="00344F5B"/>
    <w:rsid w:val="00374D88"/>
    <w:rsid w:val="003774FC"/>
    <w:rsid w:val="00387DBE"/>
    <w:rsid w:val="0039164E"/>
    <w:rsid w:val="00397BF6"/>
    <w:rsid w:val="003A648F"/>
    <w:rsid w:val="003B7B2D"/>
    <w:rsid w:val="003E032B"/>
    <w:rsid w:val="003E6BFA"/>
    <w:rsid w:val="003F2702"/>
    <w:rsid w:val="004063B7"/>
    <w:rsid w:val="00447790"/>
    <w:rsid w:val="00466BCA"/>
    <w:rsid w:val="0048574D"/>
    <w:rsid w:val="00492B36"/>
    <w:rsid w:val="004A5BD3"/>
    <w:rsid w:val="004A7044"/>
    <w:rsid w:val="004B3997"/>
    <w:rsid w:val="004F0667"/>
    <w:rsid w:val="004F24B6"/>
    <w:rsid w:val="005B41C5"/>
    <w:rsid w:val="005F4FC3"/>
    <w:rsid w:val="0064060E"/>
    <w:rsid w:val="00657059"/>
    <w:rsid w:val="006743B0"/>
    <w:rsid w:val="006B3A9C"/>
    <w:rsid w:val="006D4860"/>
    <w:rsid w:val="00701FBF"/>
    <w:rsid w:val="00755A53"/>
    <w:rsid w:val="00756587"/>
    <w:rsid w:val="0076628B"/>
    <w:rsid w:val="007A1FA8"/>
    <w:rsid w:val="00816180"/>
    <w:rsid w:val="00834D6F"/>
    <w:rsid w:val="00866A8B"/>
    <w:rsid w:val="00895170"/>
    <w:rsid w:val="008C2CBA"/>
    <w:rsid w:val="008F61E7"/>
    <w:rsid w:val="00913FB4"/>
    <w:rsid w:val="00932F3D"/>
    <w:rsid w:val="00940F5C"/>
    <w:rsid w:val="009C3641"/>
    <w:rsid w:val="00A00BB0"/>
    <w:rsid w:val="00A00D09"/>
    <w:rsid w:val="00A32365"/>
    <w:rsid w:val="00AB3C66"/>
    <w:rsid w:val="00B15BA3"/>
    <w:rsid w:val="00B7101F"/>
    <w:rsid w:val="00BB74EE"/>
    <w:rsid w:val="00BD4016"/>
    <w:rsid w:val="00C4517A"/>
    <w:rsid w:val="00CE3AA0"/>
    <w:rsid w:val="00D730E4"/>
    <w:rsid w:val="00E07B52"/>
    <w:rsid w:val="00E2735F"/>
    <w:rsid w:val="00EA45D4"/>
    <w:rsid w:val="00EB67D3"/>
    <w:rsid w:val="00EC46B0"/>
    <w:rsid w:val="00ED0345"/>
    <w:rsid w:val="00EE252C"/>
    <w:rsid w:val="00F021EB"/>
    <w:rsid w:val="00F21E44"/>
    <w:rsid w:val="00F40B3E"/>
    <w:rsid w:val="00F818B0"/>
    <w:rsid w:val="00FA01A5"/>
    <w:rsid w:val="00FA0C1A"/>
    <w:rsid w:val="00FA56FD"/>
    <w:rsid w:val="00FC09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lang w:val="fr-FR" w:eastAsia="fr-FR"/>
    </w:rPr>
  </w:style>
  <w:style w:type="paragraph" w:styleId="Titre1">
    <w:name w:val="heading 1"/>
    <w:basedOn w:val="Normal"/>
    <w:next w:val="Normal"/>
    <w:qFormat/>
    <w:pPr>
      <w:keepNext/>
      <w:tabs>
        <w:tab w:val="center" w:pos="4464"/>
      </w:tabs>
      <w:suppressAutoHyphens/>
      <w:jc w:val="both"/>
      <w:outlineLvl w:val="0"/>
    </w:pPr>
    <w:rPr>
      <w:b/>
      <w:spacing w:val="-3"/>
      <w:sz w:val="28"/>
    </w:rPr>
  </w:style>
  <w:style w:type="paragraph" w:styleId="Titre2">
    <w:name w:val="heading 2"/>
    <w:basedOn w:val="Normal"/>
    <w:next w:val="Normal"/>
    <w:qFormat/>
    <w:pPr>
      <w:keepNext/>
      <w:tabs>
        <w:tab w:val="center" w:pos="4464"/>
      </w:tabs>
      <w:suppressAutoHyphens/>
      <w:spacing w:line="360" w:lineRule="auto"/>
      <w:jc w:val="center"/>
      <w:outlineLvl w:val="1"/>
    </w:pPr>
    <w:rPr>
      <w:rFonts w:ascii="Times New Roman" w:hAnsi="Times New Roman"/>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0"/>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0"/>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line="240" w:lineRule="atLeast"/>
      <w:ind w:left="720" w:right="720" w:hanging="720"/>
    </w:pPr>
    <w:rPr>
      <w:lang w:val="en-US"/>
    </w:rPr>
  </w:style>
  <w:style w:type="paragraph" w:styleId="TM2">
    <w:name w:val="toc 2"/>
    <w:basedOn w:val="Normal"/>
    <w:next w:val="Normal"/>
    <w:autoRedefine/>
    <w:semiHidden/>
    <w:pPr>
      <w:tabs>
        <w:tab w:val="right" w:leader="dot" w:pos="9360"/>
      </w:tabs>
      <w:suppressAutoHyphens/>
      <w:spacing w:line="240" w:lineRule="atLeast"/>
      <w:ind w:left="1440" w:right="720" w:hanging="720"/>
    </w:pPr>
    <w:rPr>
      <w:lang w:val="en-US"/>
    </w:rPr>
  </w:style>
  <w:style w:type="paragraph" w:styleId="TM3">
    <w:name w:val="toc 3"/>
    <w:basedOn w:val="Normal"/>
    <w:next w:val="Normal"/>
    <w:autoRedefine/>
    <w:semiHidden/>
    <w:pPr>
      <w:tabs>
        <w:tab w:val="right" w:leader="dot" w:pos="9360"/>
      </w:tabs>
      <w:suppressAutoHyphens/>
      <w:spacing w:line="240" w:lineRule="atLeast"/>
      <w:ind w:left="2160" w:right="720" w:hanging="720"/>
    </w:pPr>
    <w:rPr>
      <w:lang w:val="en-US"/>
    </w:rPr>
  </w:style>
  <w:style w:type="paragraph" w:styleId="TM4">
    <w:name w:val="toc 4"/>
    <w:basedOn w:val="Normal"/>
    <w:next w:val="Normal"/>
    <w:autoRedefine/>
    <w:semiHidden/>
    <w:pPr>
      <w:tabs>
        <w:tab w:val="right" w:leader="dot" w:pos="9360"/>
      </w:tabs>
      <w:suppressAutoHyphens/>
      <w:spacing w:line="240" w:lineRule="atLeast"/>
      <w:ind w:left="2880" w:right="720" w:hanging="720"/>
    </w:pPr>
    <w:rPr>
      <w:lang w:val="en-US"/>
    </w:rPr>
  </w:style>
  <w:style w:type="paragraph" w:styleId="TM5">
    <w:name w:val="toc 5"/>
    <w:basedOn w:val="Normal"/>
    <w:next w:val="Normal"/>
    <w:autoRedefine/>
    <w:semiHidden/>
    <w:pPr>
      <w:tabs>
        <w:tab w:val="right" w:leader="dot" w:pos="9360"/>
      </w:tabs>
      <w:suppressAutoHyphens/>
      <w:spacing w:line="240" w:lineRule="atLeast"/>
      <w:ind w:left="3600" w:right="720" w:hanging="720"/>
    </w:pPr>
    <w:rPr>
      <w:lang w:val="en-US"/>
    </w:rPr>
  </w:style>
  <w:style w:type="paragraph" w:styleId="TM6">
    <w:name w:val="toc 6"/>
    <w:basedOn w:val="Normal"/>
    <w:next w:val="Normal"/>
    <w:autoRedefine/>
    <w:semiHidden/>
    <w:pPr>
      <w:tabs>
        <w:tab w:val="right" w:pos="9360"/>
      </w:tabs>
      <w:suppressAutoHyphens/>
      <w:spacing w:line="240" w:lineRule="atLeast"/>
      <w:ind w:left="720" w:hanging="720"/>
    </w:pPr>
    <w:rPr>
      <w:lang w:val="en-US"/>
    </w:rPr>
  </w:style>
  <w:style w:type="paragraph" w:styleId="TM7">
    <w:name w:val="toc 7"/>
    <w:basedOn w:val="Normal"/>
    <w:next w:val="Normal"/>
    <w:autoRedefine/>
    <w:semiHidden/>
    <w:pPr>
      <w:suppressAutoHyphens/>
      <w:spacing w:line="240" w:lineRule="atLeast"/>
      <w:ind w:left="720" w:hanging="720"/>
    </w:pPr>
    <w:rPr>
      <w:lang w:val="en-US"/>
    </w:rPr>
  </w:style>
  <w:style w:type="paragraph" w:styleId="TM8">
    <w:name w:val="toc 8"/>
    <w:basedOn w:val="Normal"/>
    <w:next w:val="Normal"/>
    <w:autoRedefine/>
    <w:semiHidden/>
    <w:pPr>
      <w:tabs>
        <w:tab w:val="right" w:pos="9360"/>
      </w:tabs>
      <w:suppressAutoHyphens/>
      <w:spacing w:line="240" w:lineRule="atLeast"/>
      <w:ind w:left="720" w:hanging="720"/>
    </w:pPr>
    <w:rPr>
      <w:lang w:val="en-US"/>
    </w:rPr>
  </w:style>
  <w:style w:type="paragraph" w:styleId="TM9">
    <w:name w:val="toc 9"/>
    <w:basedOn w:val="Normal"/>
    <w:next w:val="Normal"/>
    <w:autoRedefine/>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Index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Titredetablejuridique">
    <w:name w:val="Titre de table juridique"/>
    <w:basedOn w:val="Normal"/>
    <w:pPr>
      <w:tabs>
        <w:tab w:val="right" w:pos="9360"/>
      </w:tabs>
      <w:suppressAutoHyphens/>
      <w:spacing w:line="240" w:lineRule="atLeast"/>
    </w:pPr>
    <w:rPr>
      <w:lang w:val="en-US"/>
    </w:rPr>
  </w:style>
  <w:style w:type="paragraph" w:styleId="Lgende">
    <w:name w:val="caption"/>
    <w:basedOn w:val="Normal"/>
    <w:next w:val="Normal"/>
    <w:qFormat/>
    <w:rPr>
      <w:rFonts w:cs="Times New Roman"/>
      <w:sz w:val="20"/>
    </w:rPr>
  </w:style>
  <w:style w:type="character" w:customStyle="1" w:styleId="EquationCaption">
    <w:name w:val="_Equation Caption"/>
  </w:style>
  <w:style w:type="paragraph" w:styleId="Corpsdetexte">
    <w:name w:val="Body Text"/>
    <w:basedOn w:val="Normal"/>
    <w:pPr>
      <w:tabs>
        <w:tab w:val="left" w:pos="-720"/>
      </w:tabs>
      <w:suppressAutoHyphens/>
      <w:spacing w:line="480" w:lineRule="auto"/>
      <w:jc w:val="both"/>
    </w:pPr>
    <w:rPr>
      <w:spacing w:val="-3"/>
    </w:rPr>
  </w:style>
  <w:style w:type="paragraph" w:styleId="Corpsdetexte2">
    <w:name w:val="Body Text 2"/>
    <w:basedOn w:val="Normal"/>
    <w:pPr>
      <w:tabs>
        <w:tab w:val="left" w:pos="-720"/>
      </w:tabs>
      <w:suppressAutoHyphens/>
      <w:spacing w:line="36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1D12-A21D-4119-9DFF-27DFCE00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932</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Aristide</dc:creator>
  <cp:lastModifiedBy>Aristide</cp:lastModifiedBy>
  <cp:revision>11</cp:revision>
  <cp:lastPrinted>2010-03-05T15:50:00Z</cp:lastPrinted>
  <dcterms:created xsi:type="dcterms:W3CDTF">2015-12-08T23:24:00Z</dcterms:created>
  <dcterms:modified xsi:type="dcterms:W3CDTF">2015-12-09T02:32:00Z</dcterms:modified>
</cp:coreProperties>
</file>