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52" w:rsidRDefault="00342752" w:rsidP="00342752">
      <w:pPr>
        <w:pStyle w:val="Sansinterligne"/>
        <w:jc w:val="right"/>
      </w:pPr>
      <w:r>
        <w:rPr>
          <w:b/>
        </w:rPr>
        <w:tab/>
      </w:r>
      <w:r>
        <w:rPr>
          <w:b/>
        </w:rPr>
        <w:tab/>
      </w:r>
      <w:r>
        <w:rPr>
          <w:b/>
        </w:rPr>
        <w:tab/>
        <w:t xml:space="preserve">              </w:t>
      </w:r>
      <w:r>
        <w:t>Pour diffusion immédiate</w:t>
      </w:r>
    </w:p>
    <w:p w:rsidR="00342752" w:rsidRDefault="00342752" w:rsidP="00342752">
      <w:pPr>
        <w:pStyle w:val="Sansinterligne"/>
        <w:jc w:val="center"/>
        <w:rPr>
          <w:b/>
        </w:rPr>
      </w:pPr>
    </w:p>
    <w:p w:rsidR="00A63E99" w:rsidRPr="00342752" w:rsidRDefault="00342752" w:rsidP="00342752">
      <w:pPr>
        <w:pStyle w:val="Sansinterligne"/>
        <w:jc w:val="center"/>
        <w:rPr>
          <w:b/>
          <w:sz w:val="40"/>
        </w:rPr>
      </w:pPr>
      <w:r w:rsidRPr="00342752">
        <w:rPr>
          <w:b/>
          <w:sz w:val="40"/>
        </w:rPr>
        <w:t>Communiqué de presse</w:t>
      </w:r>
    </w:p>
    <w:p w:rsidR="00342752" w:rsidRDefault="00342752" w:rsidP="00342752">
      <w:pPr>
        <w:pStyle w:val="Sansinterligne"/>
        <w:jc w:val="both"/>
        <w:rPr>
          <w:b/>
        </w:rPr>
      </w:pPr>
    </w:p>
    <w:p w:rsidR="00342752" w:rsidRDefault="00342752" w:rsidP="00342752">
      <w:pPr>
        <w:pStyle w:val="Sansinterligne"/>
        <w:jc w:val="both"/>
      </w:pPr>
      <w:r>
        <w:t xml:space="preserve">Objet : Sortie des singles </w:t>
      </w:r>
      <w:r w:rsidRPr="00EE41BA">
        <w:rPr>
          <w:b/>
          <w:i/>
        </w:rPr>
        <w:t>Song for Lennon</w:t>
      </w:r>
      <w:r>
        <w:t xml:space="preserve"> ainsi que </w:t>
      </w:r>
      <w:r w:rsidRPr="00EE41BA">
        <w:rPr>
          <w:b/>
          <w:i/>
        </w:rPr>
        <w:t xml:space="preserve">Black </w:t>
      </w:r>
      <w:proofErr w:type="spellStart"/>
      <w:r w:rsidRPr="00EE41BA">
        <w:rPr>
          <w:b/>
          <w:i/>
        </w:rPr>
        <w:t>Leather</w:t>
      </w:r>
      <w:proofErr w:type="spellEnd"/>
      <w:r w:rsidRPr="00EE41BA">
        <w:rPr>
          <w:b/>
          <w:i/>
        </w:rPr>
        <w:t xml:space="preserve"> Jacket</w:t>
      </w:r>
      <w:r>
        <w:t xml:space="preserve"> du groupe de l’Abitibi-Témiscamingue </w:t>
      </w:r>
      <w:r w:rsidRPr="005E0431">
        <w:rPr>
          <w:b/>
        </w:rPr>
        <w:t xml:space="preserve">Les </w:t>
      </w:r>
      <w:proofErr w:type="spellStart"/>
      <w:r w:rsidRPr="005E0431">
        <w:rPr>
          <w:b/>
        </w:rPr>
        <w:t>Murdochs</w:t>
      </w:r>
      <w:proofErr w:type="spellEnd"/>
      <w:r>
        <w:t>.</w:t>
      </w:r>
    </w:p>
    <w:p w:rsidR="00342752" w:rsidRDefault="00342752" w:rsidP="00342752">
      <w:pPr>
        <w:pStyle w:val="Sansinterligne"/>
        <w:jc w:val="both"/>
      </w:pPr>
    </w:p>
    <w:p w:rsidR="00342752" w:rsidRDefault="005E0431" w:rsidP="00342752">
      <w:pPr>
        <w:pStyle w:val="Sansinterligne"/>
        <w:jc w:val="both"/>
      </w:pPr>
      <w:r w:rsidRPr="00342752">
        <w:t xml:space="preserve">Rouyn-Noranda, </w:t>
      </w:r>
      <w:r>
        <w:t xml:space="preserve">le </w:t>
      </w:r>
      <w:r w:rsidRPr="00342752">
        <w:t>lundi 4 février 2019</w:t>
      </w:r>
      <w:r w:rsidRPr="00342752">
        <w:tab/>
      </w:r>
      <w:r>
        <w:t xml:space="preserve">- </w:t>
      </w:r>
      <w:bookmarkStart w:id="0" w:name="_GoBack"/>
      <w:bookmarkEnd w:id="0"/>
      <w:r w:rsidR="00342752">
        <w:t xml:space="preserve">Les fans du groupe Les </w:t>
      </w:r>
      <w:proofErr w:type="spellStart"/>
      <w:r w:rsidR="00342752">
        <w:t>Murdochs</w:t>
      </w:r>
      <w:proofErr w:type="spellEnd"/>
      <w:r w:rsidR="00342752">
        <w:t xml:space="preserve"> et les mélomanes peuvent se réjouir! Deux chansons à paraître sur le prochain album du groupe sont maintenant disponible sur toutes les plateformes numériques (Spotify, </w:t>
      </w:r>
      <w:proofErr w:type="spellStart"/>
      <w:r w:rsidR="00342752">
        <w:t>Itunes</w:t>
      </w:r>
      <w:proofErr w:type="spellEnd"/>
      <w:r w:rsidR="00342752">
        <w:t xml:space="preserve">, Amazon Music, </w:t>
      </w:r>
      <w:proofErr w:type="spellStart"/>
      <w:r w:rsidR="00342752">
        <w:t>Bandcamp</w:t>
      </w:r>
      <w:proofErr w:type="spellEnd"/>
      <w:r w:rsidR="00342752">
        <w:t xml:space="preserve">, etc.). </w:t>
      </w:r>
      <w:r w:rsidR="00EE41BA">
        <w:t xml:space="preserve">Les deux chansons qui paraissent aujourd’hui permettent de découvrir une partie de l’univers musicale du groupe puisque Black </w:t>
      </w:r>
      <w:proofErr w:type="spellStart"/>
      <w:r w:rsidR="00EE41BA">
        <w:t>Leather</w:t>
      </w:r>
      <w:proofErr w:type="spellEnd"/>
      <w:r w:rsidR="00EE41BA">
        <w:t xml:space="preserve"> Jacket est une proposition musicale au texte léger qui puise ses racines dans les vieux rock’n’roll alors que Song for Lennon, ode au légendaire John Lennon, propose une ballade et un moment de réflexion sur le monde qui nous entoure. </w:t>
      </w:r>
    </w:p>
    <w:p w:rsidR="00EE41BA" w:rsidRDefault="00EE41BA" w:rsidP="00342752">
      <w:pPr>
        <w:pStyle w:val="Sansinterligne"/>
        <w:jc w:val="both"/>
      </w:pPr>
    </w:p>
    <w:p w:rsidR="00EE41BA" w:rsidRDefault="00EE41BA" w:rsidP="00EE41BA">
      <w:pPr>
        <w:pStyle w:val="Sansinterligne"/>
        <w:jc w:val="both"/>
      </w:pPr>
      <w:r>
        <w:t xml:space="preserve">Les </w:t>
      </w:r>
      <w:proofErr w:type="spellStart"/>
      <w:r>
        <w:t>Murdochs</w:t>
      </w:r>
      <w:proofErr w:type="spellEnd"/>
      <w:r>
        <w:t>, c’est un premier album</w:t>
      </w:r>
      <w:proofErr w:type="gramStart"/>
      <w:r>
        <w:t xml:space="preserve"> «</w:t>
      </w:r>
      <w:proofErr w:type="spellStart"/>
      <w:r>
        <w:t>Murdochs</w:t>
      </w:r>
      <w:proofErr w:type="spellEnd"/>
      <w:proofErr w:type="gramEnd"/>
      <w:r>
        <w:t xml:space="preserve">» (2012), qui a valu au groupe de participer à plusieurs festivals phares dans la région en plus de participer à plusieurs spectacles en salle et de s’associer à plusieurs causes </w:t>
      </w:r>
      <w:r>
        <w:t>ainsi que des</w:t>
      </w:r>
      <w:r>
        <w:t xml:space="preserve"> levées de fonds. Les compositions du 2e album,</w:t>
      </w:r>
      <w:proofErr w:type="gramStart"/>
      <w:r>
        <w:t xml:space="preserve"> «</w:t>
      </w:r>
      <w:proofErr w:type="spellStart"/>
      <w:r>
        <w:t>Murdochs</w:t>
      </w:r>
      <w:proofErr w:type="spellEnd"/>
      <w:proofErr w:type="gramEnd"/>
      <w:r>
        <w:t xml:space="preserve"> II», démontrent clairement l’évolution et l’engagement des </w:t>
      </w:r>
      <w:proofErr w:type="spellStart"/>
      <w:r>
        <w:t>Murdochs</w:t>
      </w:r>
      <w:proofErr w:type="spellEnd"/>
      <w:r>
        <w:t xml:space="preserve"> à peaufiner leur art. </w:t>
      </w:r>
    </w:p>
    <w:p w:rsidR="00EE41BA" w:rsidRDefault="00EE41BA" w:rsidP="00EE41BA">
      <w:pPr>
        <w:pStyle w:val="Sansinterligne"/>
        <w:jc w:val="both"/>
      </w:pPr>
    </w:p>
    <w:p w:rsidR="00EE41BA" w:rsidRDefault="00EE41BA" w:rsidP="00EE41BA">
      <w:pPr>
        <w:pStyle w:val="Sansinterligne"/>
        <w:jc w:val="both"/>
      </w:pPr>
      <w:r>
        <w:t xml:space="preserve">Pour ne rien manquer à propos du groupe Les </w:t>
      </w:r>
      <w:proofErr w:type="spellStart"/>
      <w:r>
        <w:t>Murdochs</w:t>
      </w:r>
      <w:proofErr w:type="spellEnd"/>
      <w:r>
        <w:t xml:space="preserve">, aimez leur page Facebook : </w:t>
      </w:r>
      <w:hyperlink r:id="rId4" w:history="1">
        <w:r w:rsidRPr="00A508C6">
          <w:rPr>
            <w:rStyle w:val="Lienhypertexte"/>
          </w:rPr>
          <w:t>https://www.facebook.com/lesmurdochs</w:t>
        </w:r>
      </w:hyperlink>
      <w:r>
        <w:t xml:space="preserve"> </w:t>
      </w:r>
    </w:p>
    <w:p w:rsidR="00EE41BA" w:rsidRDefault="00EE41BA" w:rsidP="00EE41BA">
      <w:pPr>
        <w:pStyle w:val="Sansinterligne"/>
        <w:jc w:val="both"/>
      </w:pPr>
    </w:p>
    <w:p w:rsidR="00EE41BA" w:rsidRDefault="00EE41BA" w:rsidP="00EE41BA">
      <w:pPr>
        <w:pStyle w:val="Sansinterligne"/>
        <w:jc w:val="both"/>
      </w:pPr>
      <w:r>
        <w:t>-30-</w:t>
      </w:r>
    </w:p>
    <w:p w:rsidR="00EE41BA" w:rsidRDefault="00EE41BA" w:rsidP="00EE41BA">
      <w:pPr>
        <w:pStyle w:val="Sansinterligne"/>
        <w:jc w:val="both"/>
      </w:pPr>
    </w:p>
    <w:p w:rsidR="00EE41BA" w:rsidRDefault="00EE41BA" w:rsidP="00EE41BA">
      <w:pPr>
        <w:pStyle w:val="Sansinterligne"/>
        <w:jc w:val="both"/>
      </w:pPr>
      <w:r>
        <w:t xml:space="preserve">Sources : Les </w:t>
      </w:r>
      <w:proofErr w:type="spellStart"/>
      <w:r>
        <w:t>Murdochs</w:t>
      </w:r>
      <w:proofErr w:type="spellEnd"/>
    </w:p>
    <w:p w:rsidR="00EE41BA" w:rsidRDefault="00EE41BA" w:rsidP="00EE41BA">
      <w:pPr>
        <w:pStyle w:val="Sansinterligne"/>
        <w:jc w:val="both"/>
      </w:pPr>
      <w:r>
        <w:t>Informations supplémentaires : Christian Cheminais 819 290-0510</w:t>
      </w:r>
    </w:p>
    <w:p w:rsidR="00342752" w:rsidRPr="00342752" w:rsidRDefault="00342752" w:rsidP="00342752">
      <w:pPr>
        <w:pStyle w:val="Sansinterligne"/>
        <w:jc w:val="both"/>
      </w:pPr>
    </w:p>
    <w:p w:rsidR="00342752" w:rsidRDefault="00342752" w:rsidP="00342752">
      <w:pPr>
        <w:pStyle w:val="Sansinterligne"/>
        <w:jc w:val="both"/>
        <w:rPr>
          <w:b/>
        </w:rPr>
      </w:pPr>
    </w:p>
    <w:p w:rsidR="00342752" w:rsidRPr="00342752" w:rsidRDefault="00342752" w:rsidP="00342752">
      <w:pPr>
        <w:pStyle w:val="Sansinterligne"/>
        <w:jc w:val="both"/>
        <w:rPr>
          <w:b/>
        </w:rPr>
      </w:pPr>
    </w:p>
    <w:sectPr w:rsidR="00342752" w:rsidRPr="003427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52"/>
    <w:rsid w:val="00342752"/>
    <w:rsid w:val="00542BD1"/>
    <w:rsid w:val="005E0431"/>
    <w:rsid w:val="009762AC"/>
    <w:rsid w:val="00A63E99"/>
    <w:rsid w:val="00EE41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D71D"/>
  <w15:chartTrackingRefBased/>
  <w15:docId w15:val="{7DDEB74E-F656-43E1-B29B-DF4CE38D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752"/>
    <w:pPr>
      <w:spacing w:after="0" w:line="240" w:lineRule="auto"/>
    </w:pPr>
  </w:style>
  <w:style w:type="character" w:styleId="Lienhypertexte">
    <w:name w:val="Hyperlink"/>
    <w:basedOn w:val="Policepardfaut"/>
    <w:uiPriority w:val="99"/>
    <w:unhideWhenUsed/>
    <w:rsid w:val="00EE41BA"/>
    <w:rPr>
      <w:color w:val="0563C1" w:themeColor="hyperlink"/>
      <w:u w:val="single"/>
    </w:rPr>
  </w:style>
  <w:style w:type="character" w:styleId="Mentionnonrsolue">
    <w:name w:val="Unresolved Mention"/>
    <w:basedOn w:val="Policepardfaut"/>
    <w:uiPriority w:val="99"/>
    <w:semiHidden/>
    <w:unhideWhenUsed/>
    <w:rsid w:val="00EE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lesmurdo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1277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Cheminais</dc:creator>
  <cp:keywords/>
  <dc:description/>
  <cp:lastModifiedBy>Christian Cheminais</cp:lastModifiedBy>
  <cp:revision>1</cp:revision>
  <dcterms:created xsi:type="dcterms:W3CDTF">2019-02-04T12:21:00Z</dcterms:created>
  <dcterms:modified xsi:type="dcterms:W3CDTF">2019-02-04T12:43:00Z</dcterms:modified>
</cp:coreProperties>
</file>